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65" w:rsidRDefault="00955C65" w:rsidP="00F8067A">
      <w:pPr>
        <w:jc w:val="center"/>
        <w:rPr>
          <w:rFonts w:ascii="Times New Roman" w:hAnsi="Times New Roman"/>
          <w:sz w:val="24"/>
          <w:szCs w:val="24"/>
        </w:rPr>
      </w:pPr>
      <w:bookmarkStart w:id="0" w:name="_GoBack"/>
      <w:bookmarkEnd w:id="0"/>
      <w:r>
        <w:rPr>
          <w:rFonts w:ascii="Times New Roman" w:hAnsi="Times New Roman"/>
          <w:b/>
          <w:sz w:val="24"/>
          <w:szCs w:val="24"/>
        </w:rPr>
        <w:t>АДМИНИСТРАЦИЯ ПУДОВСКОГО СЕЛЬСКОГО ПОСЕЛЕНИЯ</w:t>
      </w:r>
    </w:p>
    <w:p w:rsidR="00955C65" w:rsidRDefault="00955C65" w:rsidP="00955C65">
      <w:pPr>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ПОСТАНОВЛЕНИЕ</w:t>
      </w:r>
    </w:p>
    <w:p w:rsidR="00955C65" w:rsidRDefault="00F8067A" w:rsidP="00F14416">
      <w:pPr>
        <w:jc w:val="both"/>
        <w:rPr>
          <w:rFonts w:ascii="Times New Roman" w:hAnsi="Times New Roman"/>
          <w:sz w:val="24"/>
          <w:szCs w:val="24"/>
        </w:rPr>
      </w:pPr>
      <w:r>
        <w:rPr>
          <w:rFonts w:ascii="Times New Roman" w:hAnsi="Times New Roman"/>
          <w:sz w:val="24"/>
          <w:szCs w:val="24"/>
        </w:rPr>
        <w:t>19</w:t>
      </w:r>
      <w:r w:rsidR="00955C65">
        <w:rPr>
          <w:rFonts w:ascii="Times New Roman" w:hAnsi="Times New Roman"/>
          <w:sz w:val="24"/>
          <w:szCs w:val="24"/>
        </w:rPr>
        <w:t>.</w:t>
      </w:r>
      <w:r>
        <w:rPr>
          <w:rFonts w:ascii="Times New Roman" w:hAnsi="Times New Roman"/>
          <w:sz w:val="24"/>
          <w:szCs w:val="24"/>
        </w:rPr>
        <w:t>04</w:t>
      </w:r>
      <w:r w:rsidR="00955C65">
        <w:rPr>
          <w:rFonts w:ascii="Times New Roman" w:hAnsi="Times New Roman"/>
          <w:sz w:val="24"/>
          <w:szCs w:val="24"/>
        </w:rPr>
        <w:t xml:space="preserve">.2021г.                                                                                                 </w:t>
      </w:r>
      <w:r>
        <w:rPr>
          <w:rFonts w:ascii="Times New Roman" w:hAnsi="Times New Roman"/>
          <w:sz w:val="24"/>
          <w:szCs w:val="24"/>
        </w:rPr>
        <w:t xml:space="preserve">                            № 21</w:t>
      </w:r>
    </w:p>
    <w:p w:rsidR="00955C65" w:rsidRDefault="00955C65" w:rsidP="00955C65">
      <w:pPr>
        <w:pStyle w:val="af3"/>
        <w:jc w:val="center"/>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Пудовского</w:t>
      </w:r>
    </w:p>
    <w:p w:rsidR="00955C65" w:rsidRDefault="00955C65" w:rsidP="00F14416">
      <w:pPr>
        <w:pStyle w:val="af3"/>
        <w:jc w:val="center"/>
        <w:rPr>
          <w:rFonts w:ascii="Times New Roman" w:hAnsi="Times New Roman"/>
          <w:sz w:val="24"/>
          <w:szCs w:val="24"/>
        </w:rPr>
      </w:pPr>
      <w:r>
        <w:rPr>
          <w:rFonts w:ascii="Times New Roman" w:hAnsi="Times New Roman"/>
          <w:sz w:val="24"/>
          <w:szCs w:val="24"/>
        </w:rPr>
        <w:t>сельского поселения  от 10.12.2019 № 79 «Об утверждении Административного регламента предоставления муниципальной услуги «Выдача разрешения о переводе или об отказе в переводе жилого помещения в нежилое или нежилого помещения в жилое помещение»</w:t>
      </w:r>
    </w:p>
    <w:p w:rsidR="00F14416" w:rsidRPr="00F14416" w:rsidRDefault="00F14416" w:rsidP="00F14416">
      <w:pPr>
        <w:pStyle w:val="af3"/>
        <w:jc w:val="center"/>
        <w:rPr>
          <w:rFonts w:ascii="Times New Roman" w:hAnsi="Times New Roman"/>
          <w:sz w:val="24"/>
          <w:szCs w:val="24"/>
        </w:rPr>
      </w:pPr>
    </w:p>
    <w:p w:rsidR="00955C65" w:rsidRDefault="00955C65" w:rsidP="00955C65">
      <w:pPr>
        <w:adjustRightInd w:val="0"/>
        <w:spacing w:after="0"/>
        <w:ind w:firstLine="709"/>
        <w:jc w:val="both"/>
        <w:rPr>
          <w:rFonts w:ascii="Times New Roman" w:hAnsi="Times New Roman"/>
          <w:sz w:val="24"/>
          <w:szCs w:val="24"/>
        </w:rPr>
      </w:pPr>
      <w:r>
        <w:rPr>
          <w:rFonts w:ascii="Times New Roman" w:hAnsi="Times New Roman"/>
          <w:sz w:val="24"/>
          <w:szCs w:val="24"/>
        </w:rPr>
        <w:t>На основании протеста прокуратуры в целях приведения в соответствие с действующим законодательством</w:t>
      </w:r>
    </w:p>
    <w:p w:rsidR="00955C65" w:rsidRDefault="00955C65" w:rsidP="00955C65">
      <w:pPr>
        <w:adjustRightInd w:val="0"/>
        <w:spacing w:after="0"/>
        <w:ind w:firstLine="709"/>
        <w:jc w:val="both"/>
        <w:rPr>
          <w:rFonts w:ascii="Times New Roman" w:hAnsi="Times New Roman"/>
          <w:sz w:val="24"/>
          <w:szCs w:val="24"/>
        </w:rPr>
      </w:pPr>
      <w:r>
        <w:rPr>
          <w:rFonts w:ascii="Times New Roman" w:hAnsi="Times New Roman"/>
          <w:sz w:val="24"/>
          <w:szCs w:val="24"/>
        </w:rPr>
        <w:t>ПОСТАНОВЛЯЮ:</w:t>
      </w:r>
    </w:p>
    <w:p w:rsidR="00955C65" w:rsidRDefault="00955C65" w:rsidP="00955C65">
      <w:pPr>
        <w:pStyle w:val="af3"/>
        <w:ind w:firstLine="708"/>
        <w:jc w:val="both"/>
        <w:rPr>
          <w:rFonts w:ascii="Times New Roman" w:hAnsi="Times New Roman"/>
          <w:sz w:val="24"/>
          <w:szCs w:val="24"/>
        </w:rPr>
      </w:pPr>
      <w:r>
        <w:rPr>
          <w:rFonts w:ascii="Times New Roman" w:hAnsi="Times New Roman"/>
          <w:sz w:val="24"/>
          <w:szCs w:val="24"/>
        </w:rPr>
        <w:t>1. Внести изменения в постановление Администрации Пудовского сельского</w:t>
      </w:r>
      <w:r>
        <w:rPr>
          <w:rFonts w:ascii="Times New Roman" w:hAnsi="Times New Roman"/>
          <w:b/>
          <w:sz w:val="24"/>
          <w:szCs w:val="24"/>
        </w:rPr>
        <w:t xml:space="preserve"> </w:t>
      </w:r>
      <w:r>
        <w:rPr>
          <w:rFonts w:ascii="Times New Roman" w:hAnsi="Times New Roman"/>
          <w:sz w:val="24"/>
          <w:szCs w:val="24"/>
        </w:rPr>
        <w:t>поселения от 10.12.2019 № 79 «Об утверждении Административного регламента предоставления муниципальной услуги «Выдача разрешения о переводе или об отказе в переводе жилого помещения в нежилое или нежилого помещения в жилое помещение»:</w:t>
      </w:r>
    </w:p>
    <w:p w:rsidR="00C610B5" w:rsidRDefault="00955C65" w:rsidP="00C610B5">
      <w:pPr>
        <w:pStyle w:val="af3"/>
        <w:jc w:val="both"/>
        <w:rPr>
          <w:rFonts w:ascii="Times New Roman" w:hAnsi="Times New Roman"/>
          <w:sz w:val="24"/>
          <w:szCs w:val="24"/>
        </w:rPr>
      </w:pPr>
      <w:r>
        <w:rPr>
          <w:rFonts w:ascii="Times New Roman" w:hAnsi="Times New Roman"/>
          <w:sz w:val="24"/>
          <w:szCs w:val="24"/>
        </w:rPr>
        <w:tab/>
        <w:t xml:space="preserve">1) </w:t>
      </w:r>
      <w:r w:rsidR="00C610B5">
        <w:rPr>
          <w:rFonts w:ascii="Times New Roman" w:hAnsi="Times New Roman"/>
          <w:sz w:val="24"/>
          <w:szCs w:val="24"/>
        </w:rPr>
        <w:t>пункт 25 Административного регламента изложить в новой редакции:</w:t>
      </w:r>
    </w:p>
    <w:p w:rsidR="00C610B5" w:rsidRDefault="00C610B5" w:rsidP="00C610B5">
      <w:pPr>
        <w:pStyle w:val="af3"/>
        <w:jc w:val="both"/>
        <w:rPr>
          <w:rFonts w:ascii="Times New Roman" w:hAnsi="Times New Roman"/>
          <w:sz w:val="24"/>
          <w:szCs w:val="24"/>
        </w:rPr>
      </w:pPr>
      <w:r>
        <w:rPr>
          <w:rFonts w:ascii="Times New Roman" w:hAnsi="Times New Roman"/>
          <w:sz w:val="24"/>
          <w:szCs w:val="24"/>
        </w:rPr>
        <w:t>«25.  Результатом предоставления муниципальной услуги являются:</w:t>
      </w:r>
    </w:p>
    <w:p w:rsidR="00C610B5" w:rsidRDefault="00C610B5" w:rsidP="00912AB5">
      <w:pPr>
        <w:pStyle w:val="af3"/>
        <w:numPr>
          <w:ilvl w:val="0"/>
          <w:numId w:val="10"/>
        </w:numPr>
        <w:ind w:left="0" w:firstLine="0"/>
        <w:jc w:val="both"/>
        <w:rPr>
          <w:rFonts w:ascii="Times New Roman" w:hAnsi="Times New Roman"/>
          <w:sz w:val="24"/>
          <w:szCs w:val="24"/>
        </w:rPr>
      </w:pPr>
      <w:r>
        <w:rPr>
          <w:rFonts w:ascii="Times New Roman" w:hAnsi="Times New Roman"/>
          <w:sz w:val="24"/>
          <w:szCs w:val="24"/>
        </w:rPr>
        <w:t>Разрешение о переводе ж</w:t>
      </w:r>
      <w:r w:rsidR="00FB4123">
        <w:rPr>
          <w:rFonts w:ascii="Times New Roman" w:hAnsi="Times New Roman"/>
          <w:sz w:val="24"/>
          <w:szCs w:val="24"/>
        </w:rPr>
        <w:t xml:space="preserve">илого (нежилого) </w:t>
      </w:r>
      <w:r>
        <w:rPr>
          <w:rFonts w:ascii="Times New Roman" w:hAnsi="Times New Roman"/>
          <w:sz w:val="24"/>
          <w:szCs w:val="24"/>
        </w:rPr>
        <w:t xml:space="preserve"> в нежилое (жилое) помещение;</w:t>
      </w:r>
    </w:p>
    <w:p w:rsidR="00C610B5" w:rsidRDefault="00C610B5" w:rsidP="00912AB5">
      <w:pPr>
        <w:pStyle w:val="af3"/>
        <w:numPr>
          <w:ilvl w:val="0"/>
          <w:numId w:val="10"/>
        </w:numPr>
        <w:ind w:left="0" w:firstLine="0"/>
        <w:jc w:val="both"/>
        <w:rPr>
          <w:rFonts w:ascii="Times New Roman" w:hAnsi="Times New Roman"/>
          <w:sz w:val="24"/>
          <w:szCs w:val="24"/>
        </w:rPr>
      </w:pPr>
      <w:r>
        <w:rPr>
          <w:rFonts w:ascii="Times New Roman" w:hAnsi="Times New Roman"/>
          <w:sz w:val="24"/>
          <w:szCs w:val="24"/>
        </w:rPr>
        <w:t>Отказ в выдаче разрешения о переводе жилого</w:t>
      </w:r>
      <w:r w:rsidR="00381F38">
        <w:rPr>
          <w:rFonts w:ascii="Times New Roman" w:hAnsi="Times New Roman"/>
          <w:sz w:val="24"/>
          <w:szCs w:val="24"/>
        </w:rPr>
        <w:t xml:space="preserve"> </w:t>
      </w:r>
      <w:r w:rsidR="00FB4123">
        <w:rPr>
          <w:rFonts w:ascii="Times New Roman" w:hAnsi="Times New Roman"/>
          <w:sz w:val="24"/>
          <w:szCs w:val="24"/>
        </w:rPr>
        <w:t>(нежилого)</w:t>
      </w:r>
      <w:r>
        <w:rPr>
          <w:rFonts w:ascii="Times New Roman" w:hAnsi="Times New Roman"/>
          <w:sz w:val="24"/>
          <w:szCs w:val="24"/>
        </w:rPr>
        <w:t xml:space="preserve"> в </w:t>
      </w:r>
      <w:r w:rsidR="00381F38">
        <w:rPr>
          <w:rFonts w:ascii="Times New Roman" w:hAnsi="Times New Roman"/>
          <w:sz w:val="24"/>
          <w:szCs w:val="24"/>
        </w:rPr>
        <w:t>нежилое (жилое) помещение;</w:t>
      </w:r>
    </w:p>
    <w:p w:rsidR="00381F38" w:rsidRDefault="00381F38" w:rsidP="00912AB5">
      <w:pPr>
        <w:pStyle w:val="af3"/>
        <w:numPr>
          <w:ilvl w:val="0"/>
          <w:numId w:val="10"/>
        </w:numPr>
        <w:ind w:left="0" w:firstLine="0"/>
        <w:jc w:val="both"/>
        <w:rPr>
          <w:rFonts w:ascii="Times New Roman" w:hAnsi="Times New Roman"/>
          <w:sz w:val="24"/>
          <w:szCs w:val="24"/>
        </w:rPr>
      </w:pPr>
      <w:r>
        <w:rPr>
          <w:rFonts w:ascii="Times New Roman" w:hAnsi="Times New Roman"/>
          <w:sz w:val="24"/>
          <w:szCs w:val="24"/>
        </w:rPr>
        <w:t>Выдача дубликата разрешения о пере</w:t>
      </w:r>
      <w:r w:rsidR="00FB4123">
        <w:rPr>
          <w:rFonts w:ascii="Times New Roman" w:hAnsi="Times New Roman"/>
          <w:sz w:val="24"/>
          <w:szCs w:val="24"/>
        </w:rPr>
        <w:t>воде жилого (нежилого)</w:t>
      </w:r>
      <w:r>
        <w:rPr>
          <w:rFonts w:ascii="Times New Roman" w:hAnsi="Times New Roman"/>
          <w:sz w:val="24"/>
          <w:szCs w:val="24"/>
        </w:rPr>
        <w:t xml:space="preserve"> в нежилое (жилое) помещения;</w:t>
      </w:r>
    </w:p>
    <w:p w:rsidR="00381F38" w:rsidRDefault="00381F38" w:rsidP="00912AB5">
      <w:pPr>
        <w:pStyle w:val="af3"/>
        <w:numPr>
          <w:ilvl w:val="0"/>
          <w:numId w:val="10"/>
        </w:numPr>
        <w:ind w:left="0" w:firstLine="0"/>
        <w:jc w:val="both"/>
        <w:rPr>
          <w:rFonts w:ascii="Times New Roman" w:hAnsi="Times New Roman"/>
          <w:sz w:val="24"/>
          <w:szCs w:val="24"/>
        </w:rPr>
      </w:pPr>
      <w:r>
        <w:rPr>
          <w:rFonts w:ascii="Times New Roman" w:hAnsi="Times New Roman"/>
          <w:sz w:val="24"/>
          <w:szCs w:val="24"/>
        </w:rPr>
        <w:t>Отказ в выдаче дубликата разрешения о пере</w:t>
      </w:r>
      <w:r w:rsidR="00FB4123">
        <w:rPr>
          <w:rFonts w:ascii="Times New Roman" w:hAnsi="Times New Roman"/>
          <w:sz w:val="24"/>
          <w:szCs w:val="24"/>
        </w:rPr>
        <w:t>воде жилого (нежилого)</w:t>
      </w:r>
      <w:r>
        <w:rPr>
          <w:rFonts w:ascii="Times New Roman" w:hAnsi="Times New Roman"/>
          <w:sz w:val="24"/>
          <w:szCs w:val="24"/>
        </w:rPr>
        <w:t xml:space="preserve"> в нежилое (жилое) помещение.»</w:t>
      </w:r>
    </w:p>
    <w:p w:rsidR="00955C65" w:rsidRDefault="00955C65" w:rsidP="00912AB5">
      <w:pPr>
        <w:pStyle w:val="af3"/>
        <w:numPr>
          <w:ilvl w:val="0"/>
          <w:numId w:val="11"/>
        </w:numPr>
        <w:ind w:left="1134" w:hanging="425"/>
        <w:jc w:val="both"/>
        <w:rPr>
          <w:rFonts w:ascii="Times New Roman" w:hAnsi="Times New Roman"/>
          <w:sz w:val="24"/>
          <w:szCs w:val="24"/>
        </w:rPr>
      </w:pPr>
      <w:r>
        <w:rPr>
          <w:rFonts w:ascii="Times New Roman" w:hAnsi="Times New Roman"/>
          <w:sz w:val="24"/>
          <w:szCs w:val="24"/>
        </w:rPr>
        <w:t xml:space="preserve">подпункт </w:t>
      </w:r>
      <w:r w:rsidR="00843F8B">
        <w:rPr>
          <w:rFonts w:ascii="Times New Roman" w:hAnsi="Times New Roman"/>
          <w:sz w:val="24"/>
          <w:szCs w:val="24"/>
        </w:rPr>
        <w:t>3</w:t>
      </w:r>
      <w:r>
        <w:rPr>
          <w:rFonts w:ascii="Times New Roman" w:hAnsi="Times New Roman"/>
          <w:sz w:val="24"/>
          <w:szCs w:val="24"/>
        </w:rPr>
        <w:t xml:space="preserve"> пункта 3</w:t>
      </w:r>
      <w:r w:rsidR="00843F8B">
        <w:rPr>
          <w:rFonts w:ascii="Times New Roman" w:hAnsi="Times New Roman"/>
          <w:sz w:val="24"/>
          <w:szCs w:val="24"/>
        </w:rPr>
        <w:t>6</w:t>
      </w:r>
      <w:r>
        <w:rPr>
          <w:rFonts w:ascii="Times New Roman" w:hAnsi="Times New Roman"/>
          <w:sz w:val="24"/>
          <w:szCs w:val="24"/>
        </w:rPr>
        <w:t xml:space="preserve"> Административного регламента </w:t>
      </w:r>
      <w:r w:rsidR="00843F8B">
        <w:rPr>
          <w:rFonts w:ascii="Times New Roman" w:hAnsi="Times New Roman"/>
          <w:sz w:val="24"/>
          <w:szCs w:val="24"/>
        </w:rPr>
        <w:t>исключить.</w:t>
      </w:r>
    </w:p>
    <w:p w:rsidR="00FB4123" w:rsidRDefault="00FB4123" w:rsidP="00912AB5">
      <w:pPr>
        <w:pStyle w:val="a3"/>
        <w:numPr>
          <w:ilvl w:val="0"/>
          <w:numId w:val="11"/>
        </w:numPr>
        <w:adjustRightInd w:val="0"/>
        <w:spacing w:after="0"/>
        <w:ind w:left="1134" w:hanging="425"/>
        <w:jc w:val="both"/>
        <w:rPr>
          <w:rFonts w:ascii="Times New Roman" w:hAnsi="Times New Roman"/>
          <w:bCs/>
          <w:sz w:val="24"/>
          <w:szCs w:val="24"/>
        </w:rPr>
      </w:pPr>
      <w:r w:rsidRPr="00FB4123">
        <w:rPr>
          <w:rFonts w:ascii="Times New Roman" w:hAnsi="Times New Roman"/>
          <w:bCs/>
          <w:sz w:val="24"/>
          <w:szCs w:val="24"/>
        </w:rPr>
        <w:t xml:space="preserve">Раздел 2 Административного регламента </w:t>
      </w:r>
      <w:r>
        <w:rPr>
          <w:rFonts w:ascii="Times New Roman" w:hAnsi="Times New Roman"/>
          <w:bCs/>
          <w:sz w:val="24"/>
          <w:szCs w:val="24"/>
        </w:rPr>
        <w:t>дополнить пунктом 40.1 следующего содержания:</w:t>
      </w:r>
    </w:p>
    <w:p w:rsidR="00FB4123" w:rsidRDefault="00FB4123" w:rsidP="00A76EC5">
      <w:pPr>
        <w:pStyle w:val="a3"/>
        <w:adjustRightInd w:val="0"/>
        <w:spacing w:after="0"/>
        <w:ind w:left="0"/>
        <w:jc w:val="both"/>
        <w:rPr>
          <w:rFonts w:ascii="Times New Roman" w:hAnsi="Times New Roman"/>
          <w:bCs/>
          <w:sz w:val="24"/>
          <w:szCs w:val="24"/>
        </w:rPr>
      </w:pPr>
      <w:r>
        <w:rPr>
          <w:rFonts w:ascii="Times New Roman" w:hAnsi="Times New Roman"/>
          <w:bCs/>
          <w:sz w:val="24"/>
          <w:szCs w:val="24"/>
        </w:rPr>
        <w:t>«40.1. Основаниями для отказа в выдаче дубликата разрешения о переводе жилого (нежилого) в нежилое (жилое) помещение являются:</w:t>
      </w:r>
    </w:p>
    <w:p w:rsidR="00A76EC5" w:rsidRDefault="00FB4123" w:rsidP="00912AB5">
      <w:pPr>
        <w:pStyle w:val="a3"/>
        <w:numPr>
          <w:ilvl w:val="0"/>
          <w:numId w:val="12"/>
        </w:numPr>
        <w:adjustRightInd w:val="0"/>
        <w:spacing w:after="0"/>
        <w:ind w:left="0" w:firstLine="0"/>
        <w:jc w:val="both"/>
        <w:rPr>
          <w:rFonts w:ascii="Times New Roman" w:hAnsi="Times New Roman"/>
          <w:bCs/>
          <w:sz w:val="24"/>
          <w:szCs w:val="24"/>
        </w:rPr>
      </w:pPr>
      <w:r>
        <w:rPr>
          <w:rFonts w:ascii="Times New Roman" w:hAnsi="Times New Roman"/>
          <w:bCs/>
          <w:sz w:val="24"/>
          <w:szCs w:val="24"/>
        </w:rPr>
        <w:t xml:space="preserve">Отсутствие заявления о выдаче дубликата разрешения о переводе жилого (нежилого) в нежилое (жилое) помещение реквизитов выданного разрешения о переводе жилого (нежилого) в нежилое (жилое) </w:t>
      </w:r>
      <w:r w:rsidR="00A76EC5">
        <w:rPr>
          <w:rFonts w:ascii="Times New Roman" w:hAnsi="Times New Roman"/>
          <w:bCs/>
          <w:sz w:val="24"/>
          <w:szCs w:val="24"/>
        </w:rPr>
        <w:t>помещения;</w:t>
      </w:r>
    </w:p>
    <w:p w:rsidR="00FB4123" w:rsidRDefault="00A76EC5" w:rsidP="00912AB5">
      <w:pPr>
        <w:pStyle w:val="a3"/>
        <w:numPr>
          <w:ilvl w:val="0"/>
          <w:numId w:val="12"/>
        </w:numPr>
        <w:adjustRightInd w:val="0"/>
        <w:spacing w:after="0"/>
        <w:ind w:left="0" w:firstLine="0"/>
        <w:jc w:val="both"/>
        <w:rPr>
          <w:rFonts w:ascii="Times New Roman" w:hAnsi="Times New Roman"/>
          <w:bCs/>
          <w:sz w:val="24"/>
          <w:szCs w:val="24"/>
        </w:rPr>
      </w:pPr>
      <w:r>
        <w:rPr>
          <w:rFonts w:ascii="Times New Roman" w:hAnsi="Times New Roman"/>
          <w:bCs/>
          <w:sz w:val="24"/>
          <w:szCs w:val="24"/>
        </w:rPr>
        <w:t>Разрешение о переводе жилого (нежилого) в нежилое (жилое) помещения, указанное в заявлении о выдаче дубликата разрешения о переводе жилого (нежилого) в нежилое (жилое) помещения, выдано не Администрацией.»</w:t>
      </w:r>
      <w:r w:rsidR="00FB4123">
        <w:rPr>
          <w:rFonts w:ascii="Times New Roman" w:hAnsi="Times New Roman"/>
          <w:bCs/>
          <w:sz w:val="24"/>
          <w:szCs w:val="24"/>
        </w:rPr>
        <w:t xml:space="preserve"> </w:t>
      </w:r>
      <w:r>
        <w:rPr>
          <w:rFonts w:ascii="Times New Roman" w:hAnsi="Times New Roman"/>
          <w:bCs/>
          <w:sz w:val="24"/>
          <w:szCs w:val="24"/>
        </w:rPr>
        <w:t>;</w:t>
      </w:r>
    </w:p>
    <w:p w:rsidR="00ED78D8" w:rsidRDefault="00ED78D8" w:rsidP="00B63D2B">
      <w:pPr>
        <w:pStyle w:val="a3"/>
        <w:numPr>
          <w:ilvl w:val="0"/>
          <w:numId w:val="11"/>
        </w:numPr>
        <w:adjustRightInd w:val="0"/>
        <w:spacing w:after="0"/>
        <w:ind w:left="0" w:firstLine="709"/>
        <w:jc w:val="both"/>
        <w:rPr>
          <w:rFonts w:ascii="Times New Roman" w:hAnsi="Times New Roman"/>
          <w:bCs/>
          <w:sz w:val="24"/>
          <w:szCs w:val="24"/>
        </w:rPr>
      </w:pPr>
      <w:r>
        <w:rPr>
          <w:rFonts w:ascii="Times New Roman" w:hAnsi="Times New Roman"/>
          <w:bCs/>
          <w:sz w:val="24"/>
          <w:szCs w:val="24"/>
        </w:rPr>
        <w:t>Пункт 76 Административного регламента дополнить подпунктом 6 следующего содержания:</w:t>
      </w:r>
    </w:p>
    <w:p w:rsidR="00ED78D8" w:rsidRPr="00ED78D8" w:rsidRDefault="00ED78D8" w:rsidP="00ED78D8">
      <w:pPr>
        <w:adjustRightInd w:val="0"/>
        <w:spacing w:after="0"/>
        <w:jc w:val="both"/>
        <w:rPr>
          <w:rFonts w:ascii="Times New Roman" w:hAnsi="Times New Roman"/>
          <w:bCs/>
          <w:sz w:val="24"/>
          <w:szCs w:val="24"/>
        </w:rPr>
      </w:pPr>
      <w:r>
        <w:rPr>
          <w:rFonts w:ascii="Times New Roman" w:hAnsi="Times New Roman"/>
          <w:bCs/>
          <w:sz w:val="24"/>
          <w:szCs w:val="24"/>
        </w:rPr>
        <w:t>«6) исправление допущенных опечаток и ошибок в выданных в результате предоставления муниципальной услуги документах.»</w:t>
      </w:r>
    </w:p>
    <w:p w:rsidR="00ED78D8" w:rsidRDefault="00FA0D15" w:rsidP="00912AB5">
      <w:pPr>
        <w:pStyle w:val="af3"/>
        <w:numPr>
          <w:ilvl w:val="0"/>
          <w:numId w:val="11"/>
        </w:numPr>
        <w:ind w:left="1134" w:hanging="425"/>
        <w:jc w:val="both"/>
        <w:rPr>
          <w:rFonts w:ascii="Times New Roman" w:hAnsi="Times New Roman"/>
          <w:sz w:val="24"/>
          <w:szCs w:val="24"/>
        </w:rPr>
      </w:pPr>
      <w:r>
        <w:rPr>
          <w:rFonts w:ascii="Times New Roman" w:hAnsi="Times New Roman"/>
          <w:sz w:val="24"/>
          <w:szCs w:val="24"/>
        </w:rPr>
        <w:t>Пункт 78 Административного регламента изложить в следующей редакции:</w:t>
      </w:r>
    </w:p>
    <w:p w:rsidR="00FA0D15" w:rsidRDefault="00FA0D15" w:rsidP="00FA0D15">
      <w:pPr>
        <w:pStyle w:val="af3"/>
        <w:jc w:val="both"/>
        <w:rPr>
          <w:rFonts w:ascii="Times New Roman" w:hAnsi="Times New Roman"/>
          <w:sz w:val="24"/>
          <w:szCs w:val="24"/>
        </w:rPr>
      </w:pPr>
      <w:r>
        <w:rPr>
          <w:rFonts w:ascii="Times New Roman" w:hAnsi="Times New Roman"/>
          <w:sz w:val="24"/>
          <w:szCs w:val="24"/>
        </w:rPr>
        <w:t>«78. Специалист, ответственный за прием и регистрацию заявления:</w:t>
      </w:r>
    </w:p>
    <w:p w:rsidR="00FA0D15" w:rsidRDefault="00FA0D15" w:rsidP="00FA0D15">
      <w:pPr>
        <w:pStyle w:val="af3"/>
        <w:jc w:val="both"/>
        <w:rPr>
          <w:rFonts w:ascii="Times New Roman" w:hAnsi="Times New Roman"/>
          <w:sz w:val="24"/>
          <w:szCs w:val="24"/>
        </w:rPr>
      </w:pPr>
      <w:r>
        <w:rPr>
          <w:rFonts w:ascii="Times New Roman" w:hAnsi="Times New Roman"/>
          <w:sz w:val="24"/>
          <w:szCs w:val="24"/>
        </w:rPr>
        <w:t xml:space="preserve">        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или посредством идентификации  и аутентификации в органах, предоставляющих муниципальную услугу</w:t>
      </w:r>
      <w:r w:rsidR="009C142C">
        <w:rPr>
          <w:rFonts w:ascii="Times New Roman" w:hAnsi="Times New Roman"/>
          <w:sz w:val="24"/>
          <w:szCs w:val="24"/>
        </w:rPr>
        <w:t xml:space="preserve">, многофункциональных центрах с использованием информационных технологий, предусмотренных частью 18 статьи  14.1 </w:t>
      </w:r>
      <w:r w:rsidR="009C142C">
        <w:rPr>
          <w:rFonts w:ascii="Times New Roman" w:hAnsi="Times New Roman"/>
          <w:sz w:val="24"/>
          <w:szCs w:val="24"/>
        </w:rPr>
        <w:lastRenderedPageBreak/>
        <w:t>Федерального закона от 27 июля 2006 года № 149 – ФЗ «Об информации, информационных технологиях и о защите информации»;</w:t>
      </w:r>
    </w:p>
    <w:p w:rsidR="009C142C" w:rsidRDefault="00F14416" w:rsidP="00FA0D15">
      <w:pPr>
        <w:pStyle w:val="af3"/>
        <w:jc w:val="both"/>
        <w:rPr>
          <w:rFonts w:ascii="Times New Roman" w:hAnsi="Times New Roman"/>
          <w:sz w:val="24"/>
          <w:szCs w:val="24"/>
        </w:rPr>
      </w:pPr>
      <w:r>
        <w:rPr>
          <w:rFonts w:ascii="Times New Roman" w:hAnsi="Times New Roman"/>
          <w:sz w:val="24"/>
          <w:szCs w:val="24"/>
        </w:rPr>
        <w:t xml:space="preserve">          р</w:t>
      </w:r>
      <w:r w:rsidR="009C142C">
        <w:rPr>
          <w:rFonts w:ascii="Times New Roman" w:hAnsi="Times New Roman"/>
          <w:sz w:val="24"/>
          <w:szCs w:val="24"/>
        </w:rPr>
        <w:t>егистрирует заявление в установленном порядке;</w:t>
      </w:r>
    </w:p>
    <w:p w:rsidR="009C142C" w:rsidRDefault="009C142C" w:rsidP="00FA0D15">
      <w:pPr>
        <w:pStyle w:val="af3"/>
        <w:jc w:val="both"/>
        <w:rPr>
          <w:rFonts w:ascii="Times New Roman" w:hAnsi="Times New Roman"/>
          <w:sz w:val="24"/>
          <w:szCs w:val="24"/>
        </w:rPr>
      </w:pPr>
      <w:r>
        <w:rPr>
          <w:rFonts w:ascii="Times New Roman" w:hAnsi="Times New Roman"/>
          <w:sz w:val="24"/>
          <w:szCs w:val="24"/>
        </w:rPr>
        <w:t xml:space="preserve">         </w:t>
      </w:r>
      <w:r w:rsidR="00F14416">
        <w:rPr>
          <w:rFonts w:ascii="Times New Roman" w:hAnsi="Times New Roman"/>
          <w:sz w:val="24"/>
          <w:szCs w:val="24"/>
        </w:rPr>
        <w:t xml:space="preserve"> о</w:t>
      </w:r>
      <w:r>
        <w:rPr>
          <w:rFonts w:ascii="Times New Roman" w:hAnsi="Times New Roman"/>
          <w:sz w:val="24"/>
          <w:szCs w:val="24"/>
        </w:rPr>
        <w:t>формляет уведомление  о приеме документов и направляет его заявителю;</w:t>
      </w:r>
    </w:p>
    <w:p w:rsidR="009C142C" w:rsidRDefault="009C142C" w:rsidP="00FA0D15">
      <w:pPr>
        <w:pStyle w:val="af3"/>
        <w:jc w:val="both"/>
        <w:rPr>
          <w:rFonts w:ascii="Times New Roman" w:hAnsi="Times New Roman"/>
          <w:sz w:val="24"/>
          <w:szCs w:val="24"/>
        </w:rPr>
      </w:pPr>
      <w:r>
        <w:rPr>
          <w:rFonts w:ascii="Times New Roman" w:hAnsi="Times New Roman"/>
          <w:sz w:val="24"/>
          <w:szCs w:val="24"/>
        </w:rPr>
        <w:t xml:space="preserve">        </w:t>
      </w:r>
      <w:r w:rsidR="00F14416">
        <w:rPr>
          <w:rFonts w:ascii="Times New Roman" w:hAnsi="Times New Roman"/>
          <w:sz w:val="24"/>
          <w:szCs w:val="24"/>
        </w:rPr>
        <w:t xml:space="preserve"> </w:t>
      </w:r>
      <w:r>
        <w:rPr>
          <w:rFonts w:ascii="Times New Roman" w:hAnsi="Times New Roman"/>
          <w:sz w:val="24"/>
          <w:szCs w:val="24"/>
        </w:rPr>
        <w:t xml:space="preserve"> </w:t>
      </w:r>
      <w:r w:rsidR="00F14416">
        <w:rPr>
          <w:rFonts w:ascii="Times New Roman" w:hAnsi="Times New Roman"/>
          <w:sz w:val="24"/>
          <w:szCs w:val="24"/>
        </w:rPr>
        <w:t>н</w:t>
      </w:r>
      <w:r>
        <w:rPr>
          <w:rFonts w:ascii="Times New Roman" w:hAnsi="Times New Roman"/>
          <w:sz w:val="24"/>
          <w:szCs w:val="24"/>
        </w:rPr>
        <w:t>аправляет  заявление на рассмотрение специалистом, ответственным за предоставление муниципальной услуги.</w:t>
      </w:r>
    </w:p>
    <w:p w:rsidR="009C142C" w:rsidRDefault="009C142C" w:rsidP="00FA0D15">
      <w:pPr>
        <w:pStyle w:val="af3"/>
        <w:jc w:val="both"/>
        <w:rPr>
          <w:rFonts w:ascii="Times New Roman" w:hAnsi="Times New Roman"/>
          <w:sz w:val="24"/>
          <w:szCs w:val="24"/>
        </w:rPr>
      </w:pPr>
      <w:r>
        <w:rPr>
          <w:rFonts w:ascii="Times New Roman" w:hAnsi="Times New Roman"/>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9C142C" w:rsidRDefault="009C142C" w:rsidP="00912AB5">
      <w:pPr>
        <w:pStyle w:val="af3"/>
        <w:numPr>
          <w:ilvl w:val="0"/>
          <w:numId w:val="13"/>
        </w:numPr>
        <w:tabs>
          <w:tab w:val="left" w:pos="284"/>
        </w:tabs>
        <w:ind w:left="0" w:firstLine="0"/>
        <w:jc w:val="both"/>
        <w:rPr>
          <w:rFonts w:ascii="Times New Roman" w:hAnsi="Times New Roman"/>
          <w:sz w:val="24"/>
          <w:szCs w:val="24"/>
        </w:rPr>
      </w:pPr>
      <w:r>
        <w:rPr>
          <w:rFonts w:ascii="Times New Roman" w:hAnsi="Times New Roman"/>
          <w:sz w:val="24"/>
          <w:szCs w:val="24"/>
        </w:rPr>
        <w:t xml:space="preserve">Единой системы </w:t>
      </w:r>
      <w:r w:rsidR="00CB2A5B">
        <w:rPr>
          <w:rFonts w:ascii="Times New Roman" w:hAnsi="Times New Roman"/>
          <w:sz w:val="24"/>
          <w:szCs w:val="24"/>
        </w:rPr>
        <w:t>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2A5B" w:rsidRDefault="00CB2A5B" w:rsidP="00912AB5">
      <w:pPr>
        <w:pStyle w:val="af3"/>
        <w:numPr>
          <w:ilvl w:val="0"/>
          <w:numId w:val="13"/>
        </w:numPr>
        <w:tabs>
          <w:tab w:val="left" w:pos="284"/>
        </w:tabs>
        <w:ind w:left="0" w:firstLine="0"/>
        <w:jc w:val="both"/>
        <w:rPr>
          <w:rFonts w:ascii="Times New Roman" w:hAnsi="Times New Roman"/>
          <w:sz w:val="24"/>
          <w:szCs w:val="24"/>
        </w:rPr>
      </w:pPr>
      <w:r>
        <w:rPr>
          <w:rFonts w:ascii="Times New Roman" w:hAnsi="Times New Roman"/>
          <w:sz w:val="24"/>
          <w:szCs w:val="24"/>
        </w:rPr>
        <w:t>Единой систем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2A5B" w:rsidRDefault="004D08A9" w:rsidP="00912AB5">
      <w:pPr>
        <w:pStyle w:val="af3"/>
        <w:numPr>
          <w:ilvl w:val="0"/>
          <w:numId w:val="11"/>
        </w:numPr>
        <w:ind w:left="993" w:hanging="284"/>
        <w:jc w:val="both"/>
        <w:rPr>
          <w:rFonts w:ascii="Times New Roman" w:hAnsi="Times New Roman"/>
          <w:sz w:val="24"/>
          <w:szCs w:val="24"/>
        </w:rPr>
      </w:pPr>
      <w:r>
        <w:rPr>
          <w:rFonts w:ascii="Times New Roman" w:hAnsi="Times New Roman"/>
          <w:sz w:val="24"/>
          <w:szCs w:val="24"/>
        </w:rPr>
        <w:t xml:space="preserve">  Раздел 3 Административного регламента дополнить пунктом 104.1 следующего содержания:</w:t>
      </w:r>
    </w:p>
    <w:p w:rsidR="004D08A9" w:rsidRDefault="004D08A9" w:rsidP="004D08A9">
      <w:pPr>
        <w:pStyle w:val="af3"/>
        <w:jc w:val="both"/>
        <w:rPr>
          <w:rFonts w:ascii="Times New Roman" w:hAnsi="Times New Roman"/>
          <w:sz w:val="24"/>
          <w:szCs w:val="24"/>
        </w:rPr>
      </w:pPr>
      <w:r>
        <w:rPr>
          <w:rFonts w:ascii="Times New Roman" w:hAnsi="Times New Roman"/>
          <w:sz w:val="24"/>
          <w:szCs w:val="24"/>
        </w:rPr>
        <w:t>«104.1. Порядок исправления допущенных  опечаток и ошибок в выданных в результате предоставления муниципальной услуги документах:</w:t>
      </w:r>
    </w:p>
    <w:p w:rsidR="004D08A9" w:rsidRDefault="004D08A9" w:rsidP="00912AB5">
      <w:pPr>
        <w:pStyle w:val="af3"/>
        <w:numPr>
          <w:ilvl w:val="0"/>
          <w:numId w:val="14"/>
        </w:numPr>
        <w:ind w:left="0" w:firstLine="45"/>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w:t>
      </w:r>
      <w:r w:rsidR="00440027">
        <w:rPr>
          <w:rFonts w:ascii="Times New Roman" w:hAnsi="Times New Roman"/>
          <w:sz w:val="24"/>
          <w:szCs w:val="24"/>
        </w:rPr>
        <w:t xml:space="preserve"> в разрешении о переводе жилого (нежилого) в нежилое (жилое) помещения или в отказе в выдаче разрешения о переводе жилого (нежилого) в нежилое (жилое) помещения, допущенной Администрацией при выдаче результата предоставления муниципальной услуги (далее – техническая ошибка).</w:t>
      </w:r>
    </w:p>
    <w:p w:rsidR="00EB3F18" w:rsidRDefault="00EB3F18" w:rsidP="00912AB5">
      <w:pPr>
        <w:pStyle w:val="af3"/>
        <w:numPr>
          <w:ilvl w:val="0"/>
          <w:numId w:val="14"/>
        </w:numPr>
        <w:ind w:left="0" w:firstLine="45"/>
        <w:jc w:val="both"/>
        <w:rPr>
          <w:rFonts w:ascii="Times New Roman" w:hAnsi="Times New Roman"/>
          <w:sz w:val="24"/>
          <w:szCs w:val="24"/>
        </w:rPr>
      </w:pPr>
      <w:r>
        <w:rPr>
          <w:rFonts w:ascii="Times New Roman" w:hAnsi="Times New Roman"/>
          <w:sz w:val="24"/>
          <w:szCs w:val="24"/>
        </w:rPr>
        <w:t>При обращении об исправлении технических ошибок заявитель  (его уполномоченный представитель) представляют:</w:t>
      </w:r>
    </w:p>
    <w:p w:rsidR="00EB3F18" w:rsidRDefault="00EB3F18" w:rsidP="00F14416">
      <w:pPr>
        <w:pStyle w:val="af3"/>
        <w:ind w:firstLine="405"/>
        <w:jc w:val="both"/>
        <w:rPr>
          <w:rFonts w:ascii="Times New Roman" w:hAnsi="Times New Roman"/>
          <w:sz w:val="24"/>
          <w:szCs w:val="24"/>
        </w:rPr>
      </w:pPr>
      <w:r>
        <w:rPr>
          <w:rFonts w:ascii="Times New Roman" w:hAnsi="Times New Roman"/>
          <w:sz w:val="24"/>
          <w:szCs w:val="24"/>
        </w:rPr>
        <w:t>заявление об исправлении допущенных опечаток и ошибок в разрешении о переводе жилого (нежилого) в нежилое (жилое) помещения;</w:t>
      </w:r>
    </w:p>
    <w:p w:rsidR="00EB3F18" w:rsidRDefault="00EB3F18" w:rsidP="00F14416">
      <w:pPr>
        <w:pStyle w:val="af3"/>
        <w:ind w:firstLine="426"/>
        <w:jc w:val="both"/>
        <w:rPr>
          <w:rFonts w:ascii="Times New Roman" w:hAnsi="Times New Roman"/>
          <w:sz w:val="24"/>
          <w:szCs w:val="24"/>
        </w:rPr>
      </w:pPr>
      <w:r>
        <w:rPr>
          <w:rFonts w:ascii="Times New Roman" w:hAnsi="Times New Roman"/>
          <w:sz w:val="24"/>
          <w:szCs w:val="24"/>
        </w:rPr>
        <w:t>документ свидетельствующие о наличии  технической ошибки и содержащие правильные данные;</w:t>
      </w:r>
    </w:p>
    <w:p w:rsidR="00EB3F18" w:rsidRDefault="00EB3F18" w:rsidP="00F14416">
      <w:pPr>
        <w:pStyle w:val="af3"/>
        <w:ind w:firstLine="405"/>
        <w:jc w:val="both"/>
        <w:rPr>
          <w:rFonts w:ascii="Times New Roman" w:hAnsi="Times New Roman"/>
          <w:sz w:val="24"/>
          <w:szCs w:val="24"/>
        </w:rPr>
      </w:pPr>
      <w:r>
        <w:rPr>
          <w:rFonts w:ascii="Times New Roman" w:hAnsi="Times New Roman"/>
          <w:sz w:val="24"/>
          <w:szCs w:val="24"/>
        </w:rPr>
        <w:t>выданное Администрацией разрешение о переводе жилого (нежилого) в нежилое (жилое) помещение или отказ в выдаче разрешения о переводе жилого (нежилого) в нежилое (жилое) помещения, в котором содержится техническая ошибка.</w:t>
      </w:r>
    </w:p>
    <w:p w:rsidR="00EB3F18" w:rsidRDefault="00EB3F18" w:rsidP="00912AB5">
      <w:pPr>
        <w:pStyle w:val="af3"/>
        <w:numPr>
          <w:ilvl w:val="0"/>
          <w:numId w:val="14"/>
        </w:numPr>
        <w:jc w:val="both"/>
        <w:rPr>
          <w:rFonts w:ascii="Times New Roman" w:hAnsi="Times New Roman"/>
          <w:sz w:val="24"/>
          <w:szCs w:val="24"/>
        </w:rPr>
      </w:pPr>
      <w:r>
        <w:rPr>
          <w:rFonts w:ascii="Times New Roman" w:hAnsi="Times New Roman"/>
          <w:sz w:val="24"/>
          <w:szCs w:val="24"/>
        </w:rPr>
        <w:t>Специалист, ответственный за предоставление муниципальной услуги:</w:t>
      </w:r>
    </w:p>
    <w:p w:rsidR="00EB3F18" w:rsidRDefault="00F14416" w:rsidP="00F14416">
      <w:pPr>
        <w:pStyle w:val="af3"/>
        <w:jc w:val="both"/>
        <w:rPr>
          <w:rFonts w:ascii="Times New Roman" w:hAnsi="Times New Roman"/>
          <w:sz w:val="24"/>
          <w:szCs w:val="24"/>
        </w:rPr>
      </w:pPr>
      <w:r>
        <w:rPr>
          <w:rFonts w:ascii="Times New Roman" w:hAnsi="Times New Roman"/>
          <w:sz w:val="24"/>
          <w:szCs w:val="24"/>
        </w:rPr>
        <w:t xml:space="preserve"> </w:t>
      </w:r>
      <w:r w:rsidR="00EB3F18">
        <w:rPr>
          <w:rFonts w:ascii="Times New Roman" w:hAnsi="Times New Roman"/>
          <w:sz w:val="24"/>
          <w:szCs w:val="24"/>
        </w:rPr>
        <w:t>а) проверяет наличие и комплектность документов, включенн</w:t>
      </w:r>
      <w:r w:rsidR="00497E7E">
        <w:rPr>
          <w:rFonts w:ascii="Times New Roman" w:hAnsi="Times New Roman"/>
          <w:sz w:val="24"/>
          <w:szCs w:val="24"/>
        </w:rPr>
        <w:t>ы</w:t>
      </w:r>
      <w:r w:rsidR="00EB3F18">
        <w:rPr>
          <w:rFonts w:ascii="Times New Roman" w:hAnsi="Times New Roman"/>
          <w:sz w:val="24"/>
          <w:szCs w:val="24"/>
        </w:rPr>
        <w:t>х в опись вложения;</w:t>
      </w:r>
    </w:p>
    <w:p w:rsidR="00EB3F18" w:rsidRDefault="00F14416" w:rsidP="00F14416">
      <w:pPr>
        <w:pStyle w:val="af3"/>
        <w:jc w:val="both"/>
        <w:rPr>
          <w:rFonts w:ascii="Times New Roman" w:hAnsi="Times New Roman"/>
          <w:sz w:val="24"/>
          <w:szCs w:val="24"/>
        </w:rPr>
      </w:pPr>
      <w:r>
        <w:rPr>
          <w:rFonts w:ascii="Times New Roman" w:hAnsi="Times New Roman"/>
          <w:sz w:val="24"/>
          <w:szCs w:val="24"/>
        </w:rPr>
        <w:t xml:space="preserve"> </w:t>
      </w:r>
      <w:r w:rsidR="00497E7E">
        <w:rPr>
          <w:rFonts w:ascii="Times New Roman" w:hAnsi="Times New Roman"/>
          <w:sz w:val="24"/>
          <w:szCs w:val="24"/>
        </w:rPr>
        <w:t>б)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273B70" w:rsidRDefault="00F14416" w:rsidP="00F14416">
      <w:pPr>
        <w:pStyle w:val="af3"/>
        <w:ind w:firstLine="142"/>
        <w:jc w:val="both"/>
        <w:rPr>
          <w:rFonts w:ascii="Times New Roman" w:hAnsi="Times New Roman"/>
          <w:sz w:val="24"/>
          <w:szCs w:val="24"/>
        </w:rPr>
      </w:pPr>
      <w:r>
        <w:rPr>
          <w:rFonts w:ascii="Times New Roman" w:hAnsi="Times New Roman"/>
          <w:sz w:val="24"/>
          <w:szCs w:val="24"/>
        </w:rPr>
        <w:t xml:space="preserve"> </w:t>
      </w:r>
      <w:r w:rsidR="00497E7E">
        <w:rPr>
          <w:rFonts w:ascii="Times New Roman" w:hAnsi="Times New Roman"/>
          <w:sz w:val="24"/>
          <w:szCs w:val="24"/>
        </w:rPr>
        <w:t xml:space="preserve">в) при отсутствии документа, включенного в опись вложения, составляет акт в трех экземплярах, первый экземпляр которого прилагает к поступившим документам, </w:t>
      </w:r>
      <w:r w:rsidR="00273B70">
        <w:rPr>
          <w:rFonts w:ascii="Times New Roman" w:hAnsi="Times New Roman"/>
          <w:sz w:val="24"/>
          <w:szCs w:val="24"/>
        </w:rPr>
        <w:t xml:space="preserve"> второй – передает представителю организации почтовой связи, третий – прилагает к расписке в получении документов, направляемой заявителю ( если такой акт не составлен организацией почтовой связи).</w:t>
      </w:r>
    </w:p>
    <w:p w:rsidR="00273B70" w:rsidRDefault="006778A8" w:rsidP="006778A8">
      <w:pPr>
        <w:pStyle w:val="af3"/>
        <w:jc w:val="both"/>
        <w:rPr>
          <w:rFonts w:ascii="Times New Roman" w:hAnsi="Times New Roman"/>
          <w:sz w:val="24"/>
          <w:szCs w:val="24"/>
        </w:rPr>
      </w:pPr>
      <w:r>
        <w:rPr>
          <w:rFonts w:ascii="Times New Roman" w:hAnsi="Times New Roman"/>
          <w:sz w:val="24"/>
          <w:szCs w:val="24"/>
        </w:rPr>
        <w:t>4)   Документы, предусмотренные подпунктом 2 пункта 104.1 Административного регламента, регистрируются в день их поступления.</w:t>
      </w:r>
    </w:p>
    <w:p w:rsidR="006778A8" w:rsidRDefault="006778A8" w:rsidP="006778A8">
      <w:pPr>
        <w:pStyle w:val="af3"/>
        <w:jc w:val="both"/>
        <w:rPr>
          <w:rFonts w:ascii="Times New Roman" w:hAnsi="Times New Roman"/>
          <w:sz w:val="24"/>
          <w:szCs w:val="24"/>
        </w:rPr>
      </w:pPr>
      <w:r>
        <w:rPr>
          <w:rFonts w:ascii="Times New Roman" w:hAnsi="Times New Roman"/>
          <w:sz w:val="24"/>
          <w:szCs w:val="24"/>
        </w:rPr>
        <w:t>5) В рамках рассмотрения документов, предусмотренных подпунктом 2 пункта 104.1 Административного регламента, осуществляется проверка на предмет наличия (отсутствия) оснований для принятия решения об исправлении технической ошибки.</w:t>
      </w:r>
    </w:p>
    <w:p w:rsidR="006778A8" w:rsidRDefault="006778A8" w:rsidP="006778A8">
      <w:pPr>
        <w:pStyle w:val="af3"/>
        <w:jc w:val="both"/>
        <w:rPr>
          <w:rFonts w:ascii="Times New Roman" w:hAnsi="Times New Roman"/>
          <w:sz w:val="24"/>
          <w:szCs w:val="24"/>
        </w:rPr>
      </w:pPr>
      <w:r>
        <w:rPr>
          <w:rFonts w:ascii="Times New Roman" w:hAnsi="Times New Roman"/>
          <w:sz w:val="24"/>
          <w:szCs w:val="24"/>
        </w:rPr>
        <w:t>6) должностное лицо устанавливает:</w:t>
      </w:r>
    </w:p>
    <w:p w:rsidR="006778A8" w:rsidRDefault="006778A8" w:rsidP="006778A8">
      <w:pPr>
        <w:pStyle w:val="af3"/>
        <w:jc w:val="both"/>
        <w:rPr>
          <w:rFonts w:ascii="Times New Roman" w:hAnsi="Times New Roman"/>
          <w:sz w:val="24"/>
          <w:szCs w:val="24"/>
        </w:rPr>
      </w:pPr>
      <w:r>
        <w:rPr>
          <w:rFonts w:ascii="Times New Roman" w:hAnsi="Times New Roman"/>
          <w:sz w:val="24"/>
          <w:szCs w:val="24"/>
        </w:rPr>
        <w:t xml:space="preserve"> - наличие документов предусмотренных подпунктом 2 пункта 104.1 Административного регламента;</w:t>
      </w:r>
    </w:p>
    <w:p w:rsidR="006778A8" w:rsidRDefault="006778A8" w:rsidP="006778A8">
      <w:pPr>
        <w:pStyle w:val="af3"/>
        <w:jc w:val="both"/>
        <w:rPr>
          <w:rFonts w:ascii="Times New Roman" w:hAnsi="Times New Roman"/>
          <w:sz w:val="24"/>
          <w:szCs w:val="24"/>
        </w:rPr>
      </w:pPr>
      <w:r>
        <w:rPr>
          <w:rFonts w:ascii="Times New Roman" w:hAnsi="Times New Roman"/>
          <w:sz w:val="24"/>
          <w:szCs w:val="24"/>
        </w:rPr>
        <w:t>- наличие технической ошибки.</w:t>
      </w:r>
    </w:p>
    <w:p w:rsidR="006778A8" w:rsidRDefault="006778A8" w:rsidP="006778A8">
      <w:pPr>
        <w:pStyle w:val="af3"/>
        <w:jc w:val="both"/>
        <w:rPr>
          <w:rFonts w:ascii="Times New Roman" w:hAnsi="Times New Roman"/>
          <w:sz w:val="24"/>
          <w:szCs w:val="24"/>
        </w:rPr>
      </w:pPr>
      <w:r>
        <w:rPr>
          <w:rFonts w:ascii="Times New Roman" w:hAnsi="Times New Roman"/>
          <w:sz w:val="24"/>
          <w:szCs w:val="24"/>
        </w:rPr>
        <w:t>7) по результатам проверки документов, предусмотренных подпунктом 2 пункта 104.1 Административного регламента, должностное лицо, подготавливает проект</w:t>
      </w:r>
      <w:r w:rsidR="0015386C">
        <w:rPr>
          <w:rFonts w:ascii="Times New Roman" w:hAnsi="Times New Roman"/>
          <w:sz w:val="24"/>
          <w:szCs w:val="24"/>
        </w:rPr>
        <w:t xml:space="preserve"> соответствующего решения.</w:t>
      </w:r>
    </w:p>
    <w:p w:rsidR="0015386C" w:rsidRDefault="0015386C" w:rsidP="0015386C">
      <w:pPr>
        <w:pStyle w:val="af3"/>
        <w:jc w:val="both"/>
        <w:rPr>
          <w:rFonts w:ascii="Times New Roman" w:hAnsi="Times New Roman"/>
          <w:sz w:val="24"/>
          <w:szCs w:val="24"/>
        </w:rPr>
      </w:pPr>
      <w:r>
        <w:rPr>
          <w:rFonts w:ascii="Times New Roman" w:hAnsi="Times New Roman"/>
          <w:sz w:val="24"/>
          <w:szCs w:val="24"/>
        </w:rPr>
        <w:t xml:space="preserve">      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 уполномоченным на принятие решений о выдаче разрешение о переводе жилого (нежилого) в нежилое (жилое) помещения или об отказе в выдаче разрешения о переводе жилого (нежилого) в нежилое (жилое) помещения.</w:t>
      </w:r>
    </w:p>
    <w:p w:rsidR="0015386C" w:rsidRDefault="0015386C" w:rsidP="0015386C">
      <w:pPr>
        <w:pStyle w:val="af3"/>
        <w:jc w:val="both"/>
        <w:rPr>
          <w:rFonts w:ascii="Times New Roman" w:hAnsi="Times New Roman"/>
          <w:sz w:val="24"/>
          <w:szCs w:val="24"/>
        </w:rPr>
      </w:pPr>
      <w:r w:rsidRPr="0015386C">
        <w:rPr>
          <w:rFonts w:ascii="Times New Roman" w:hAnsi="Times New Roman"/>
          <w:sz w:val="24"/>
          <w:szCs w:val="24"/>
        </w:rPr>
        <w:t>8)</w:t>
      </w:r>
      <w:r>
        <w:rPr>
          <w:rFonts w:ascii="Times New Roman" w:hAnsi="Times New Roman"/>
          <w:sz w:val="24"/>
          <w:szCs w:val="24"/>
        </w:rPr>
        <w:t xml:space="preserve">  основанием для отказа в исправлении технической ошибки является отсутствие документов, предусмотренных подпунктом 2 пункта 104.1 Административного регламента.</w:t>
      </w:r>
    </w:p>
    <w:p w:rsidR="0015386C" w:rsidRDefault="0015386C" w:rsidP="0015386C">
      <w:pPr>
        <w:pStyle w:val="af3"/>
        <w:jc w:val="both"/>
        <w:rPr>
          <w:rFonts w:ascii="Times New Roman" w:hAnsi="Times New Roman"/>
          <w:sz w:val="24"/>
          <w:szCs w:val="24"/>
        </w:rPr>
      </w:pPr>
      <w:r>
        <w:rPr>
          <w:rFonts w:ascii="Times New Roman" w:hAnsi="Times New Roman"/>
          <w:sz w:val="24"/>
          <w:szCs w:val="24"/>
        </w:rPr>
        <w:t>9) результатом административной процедуры по исправлению допущенных опечаток и ошибок в выданных в результате</w:t>
      </w:r>
      <w:r w:rsidR="00F16C5D">
        <w:rPr>
          <w:rFonts w:ascii="Times New Roman" w:hAnsi="Times New Roman"/>
          <w:sz w:val="24"/>
          <w:szCs w:val="24"/>
        </w:rPr>
        <w:t xml:space="preserve"> предоставления муниципальной услуги документах, является выдача разрешения о переводе жилого  (нежилого) в нежилое (жилое) помещения или решения об отказе </w:t>
      </w:r>
      <w:r w:rsidR="00906A10">
        <w:rPr>
          <w:rFonts w:ascii="Times New Roman" w:hAnsi="Times New Roman"/>
          <w:sz w:val="24"/>
          <w:szCs w:val="24"/>
        </w:rPr>
        <w:t>в выдаче разрешения о переводе жилого (нежилого) в нежилое (жилое) помещения с исправленными техническими ошибками или отказ в исправлении технической ошибки.</w:t>
      </w:r>
    </w:p>
    <w:p w:rsidR="00906A10" w:rsidRDefault="00906A10" w:rsidP="0015386C">
      <w:pPr>
        <w:pStyle w:val="af3"/>
        <w:jc w:val="both"/>
        <w:rPr>
          <w:rFonts w:ascii="Times New Roman" w:hAnsi="Times New Roman"/>
          <w:sz w:val="24"/>
          <w:szCs w:val="24"/>
        </w:rPr>
      </w:pPr>
      <w:r>
        <w:rPr>
          <w:rFonts w:ascii="Times New Roman" w:hAnsi="Times New Roman"/>
          <w:sz w:val="24"/>
          <w:szCs w:val="24"/>
        </w:rPr>
        <w:t xml:space="preserve">10) срок выдачи разрешения о переводе жилого (нежилого) в нежилое (жилое) помещения или отказ в выдаче разрешения о переводе жилого (нежилого)в нежилое (жилое) помещения </w:t>
      </w:r>
      <w:r w:rsidR="00F14416">
        <w:rPr>
          <w:rFonts w:ascii="Times New Roman" w:hAnsi="Times New Roman"/>
          <w:sz w:val="24"/>
          <w:szCs w:val="24"/>
        </w:rPr>
        <w:t>с исправленными техническими ошибками не может превышать пяти рабочих дней со дня регистрации заявления об исправлении технической ошибки.»;</w:t>
      </w:r>
    </w:p>
    <w:p w:rsidR="00843F8B" w:rsidRPr="001E3F8D" w:rsidRDefault="001E3F8D" w:rsidP="00912AB5">
      <w:pPr>
        <w:pStyle w:val="af3"/>
        <w:numPr>
          <w:ilvl w:val="0"/>
          <w:numId w:val="11"/>
        </w:numPr>
        <w:ind w:left="1134" w:hanging="425"/>
        <w:jc w:val="both"/>
        <w:rPr>
          <w:rFonts w:ascii="Times New Roman" w:hAnsi="Times New Roman"/>
          <w:sz w:val="24"/>
          <w:szCs w:val="24"/>
        </w:rPr>
      </w:pPr>
      <w:r w:rsidRPr="001E3F8D">
        <w:rPr>
          <w:rFonts w:ascii="Times New Roman" w:hAnsi="Times New Roman"/>
          <w:sz w:val="24"/>
          <w:szCs w:val="24"/>
        </w:rPr>
        <w:t>Пункт 107 Административного регламента изложить в следующей редакции:</w:t>
      </w:r>
    </w:p>
    <w:p w:rsidR="00843F8B" w:rsidRPr="001E3F8D" w:rsidRDefault="001E3F8D" w:rsidP="00955C65">
      <w:pPr>
        <w:pStyle w:val="af3"/>
        <w:jc w:val="both"/>
        <w:rPr>
          <w:rFonts w:ascii="Times New Roman" w:hAnsi="Times New Roman"/>
          <w:sz w:val="24"/>
          <w:szCs w:val="24"/>
        </w:rPr>
      </w:pPr>
      <w:r w:rsidRPr="001E3F8D">
        <w:rPr>
          <w:rFonts w:ascii="Times New Roman" w:hAnsi="Times New Roman"/>
          <w:sz w:val="24"/>
          <w:szCs w:val="24"/>
        </w:rPr>
        <w:t xml:space="preserve">«107. </w:t>
      </w:r>
      <w:r w:rsidRPr="001E3F8D">
        <w:rPr>
          <w:rFonts w:ascii="Times New Roman" w:hAnsi="Times New Roman"/>
          <w:bCs/>
          <w:sz w:val="24"/>
          <w:szCs w:val="24"/>
        </w:rPr>
        <w:t xml:space="preserve">Специалист Администрации Пудовского сельского поселения, осуществляющий перевод помещений, не позднее чем через три рабочих дня со дня принятия одного из указанных в </w:t>
      </w:r>
      <w:hyperlink r:id="rId9" w:anchor="block_2304" w:history="1">
        <w:r w:rsidRPr="001E3F8D">
          <w:rPr>
            <w:rStyle w:val="af1"/>
            <w:rFonts w:ascii="Times New Roman" w:hAnsi="Times New Roman"/>
            <w:bCs/>
            <w:color w:val="auto"/>
            <w:sz w:val="24"/>
            <w:szCs w:val="24"/>
          </w:rPr>
          <w:t>части 4</w:t>
        </w:r>
      </w:hyperlink>
      <w:r w:rsidRPr="001E3F8D">
        <w:rPr>
          <w:rFonts w:ascii="Times New Roman" w:hAnsi="Times New Roman"/>
          <w:bCs/>
          <w:sz w:val="24"/>
          <w:szCs w:val="24"/>
        </w:rPr>
        <w:t xml:space="preserve"> статьи 23 Жилищного Кодекса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Специалист Администрации Пудовского сельского поселения,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r w:rsidR="008F7FF4">
        <w:rPr>
          <w:rFonts w:ascii="Times New Roman" w:hAnsi="Times New Roman"/>
          <w:bCs/>
          <w:sz w:val="24"/>
          <w:szCs w:val="24"/>
        </w:rPr>
        <w:t>».</w:t>
      </w:r>
    </w:p>
    <w:p w:rsidR="00955C65" w:rsidRDefault="00843F8B" w:rsidP="00955C65">
      <w:pPr>
        <w:pStyle w:val="af3"/>
        <w:jc w:val="both"/>
      </w:pPr>
      <w:r>
        <w:rPr>
          <w:rFonts w:ascii="Times New Roman" w:hAnsi="Times New Roman"/>
          <w:sz w:val="24"/>
          <w:szCs w:val="24"/>
        </w:rPr>
        <w:t xml:space="preserve">            </w:t>
      </w:r>
      <w:r w:rsidR="00955C65">
        <w:rPr>
          <w:rFonts w:ascii="Times New Roman" w:hAnsi="Times New Roman"/>
          <w:sz w:val="24"/>
          <w:szCs w:val="24"/>
        </w:rPr>
        <w:t xml:space="preserve">2. Настоящее постановление вступает в силу после его официального опубликования.  </w:t>
      </w:r>
    </w:p>
    <w:p w:rsidR="00955C65" w:rsidRDefault="00955C65" w:rsidP="00955C65">
      <w:pPr>
        <w:adjustRightInd w:val="0"/>
        <w:spacing w:after="0"/>
        <w:ind w:firstLine="709"/>
        <w:jc w:val="both"/>
        <w:rPr>
          <w:rFonts w:ascii="Times New Roman" w:hAnsi="Times New Roman"/>
          <w:sz w:val="24"/>
          <w:szCs w:val="24"/>
        </w:rPr>
      </w:pPr>
      <w:r>
        <w:rPr>
          <w:rFonts w:ascii="Times New Roman" w:hAnsi="Times New Roman"/>
          <w:sz w:val="24"/>
          <w:szCs w:val="24"/>
        </w:rPr>
        <w:t xml:space="preserve">3.Настоящее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pudovka</w:t>
      </w:r>
      <w:r>
        <w:rPr>
          <w:rFonts w:ascii="Times New Roman" w:hAnsi="Times New Roman"/>
          <w:sz w:val="24"/>
          <w:szCs w:val="24"/>
        </w:rPr>
        <w:t>70.</w:t>
      </w:r>
      <w:r>
        <w:rPr>
          <w:rFonts w:ascii="Times New Roman" w:hAnsi="Times New Roman"/>
          <w:sz w:val="24"/>
          <w:szCs w:val="24"/>
          <w:lang w:val="en-US"/>
        </w:rPr>
        <w:t>ru</w:t>
      </w:r>
      <w:r>
        <w:rPr>
          <w:rFonts w:ascii="Times New Roman" w:hAnsi="Times New Roman"/>
          <w:sz w:val="24"/>
          <w:szCs w:val="24"/>
        </w:rPr>
        <w:t xml:space="preserve">/ в информационно-телекоммуникационной сети «Интернет». </w:t>
      </w:r>
    </w:p>
    <w:p w:rsidR="00955C65" w:rsidRDefault="00955C65" w:rsidP="00955C65">
      <w:pPr>
        <w:adjustRightInd w:val="0"/>
        <w:spacing w:after="0"/>
        <w:jc w:val="both"/>
        <w:rPr>
          <w:rFonts w:ascii="Times New Roman" w:hAnsi="Times New Roman"/>
          <w:sz w:val="24"/>
          <w:szCs w:val="24"/>
        </w:rPr>
      </w:pPr>
    </w:p>
    <w:p w:rsidR="001E3F8D" w:rsidRPr="00F14416" w:rsidRDefault="00955C65" w:rsidP="00F14416">
      <w:pPr>
        <w:jc w:val="both"/>
        <w:rPr>
          <w:rFonts w:ascii="Times New Roman" w:hAnsi="Times New Roman"/>
          <w:sz w:val="24"/>
          <w:szCs w:val="24"/>
        </w:rPr>
      </w:pPr>
      <w:r>
        <w:rPr>
          <w:rFonts w:ascii="Times New Roman" w:hAnsi="Times New Roman"/>
          <w:sz w:val="24"/>
          <w:szCs w:val="24"/>
        </w:rPr>
        <w:t>Глава Пудовского сельского поселения                                                         Ю.В.Севостьянов</w:t>
      </w:r>
    </w:p>
    <w:p w:rsidR="001E3F8D" w:rsidRDefault="001E3F8D" w:rsidP="00955C65">
      <w:pPr>
        <w:pStyle w:val="af3"/>
        <w:jc w:val="right"/>
        <w:rPr>
          <w:rFonts w:ascii="Times New Roman" w:hAnsi="Times New Roman"/>
        </w:rPr>
      </w:pPr>
    </w:p>
    <w:p w:rsidR="001E3F8D" w:rsidRDefault="001E3F8D" w:rsidP="00F14416">
      <w:pPr>
        <w:pStyle w:val="af3"/>
        <w:rPr>
          <w:rFonts w:ascii="Times New Roman" w:hAnsi="Times New Roman"/>
        </w:rPr>
      </w:pPr>
    </w:p>
    <w:p w:rsidR="00F14416" w:rsidRDefault="00F14416" w:rsidP="00F14416">
      <w:pPr>
        <w:pStyle w:val="af3"/>
        <w:rPr>
          <w:rFonts w:ascii="Times New Roman" w:hAnsi="Times New Roman"/>
        </w:rPr>
      </w:pPr>
    </w:p>
    <w:p w:rsidR="00955C65" w:rsidRDefault="00955C65" w:rsidP="00955C65">
      <w:pPr>
        <w:pStyle w:val="af3"/>
        <w:jc w:val="right"/>
        <w:rPr>
          <w:rFonts w:ascii="Times New Roman" w:hAnsi="Times New Roman"/>
        </w:rPr>
      </w:pPr>
      <w:r>
        <w:rPr>
          <w:rFonts w:ascii="Times New Roman" w:hAnsi="Times New Roman"/>
        </w:rPr>
        <w:t>АКТУАЛЬНА РЕДАКЦИЯ</w:t>
      </w:r>
    </w:p>
    <w:p w:rsidR="00955C65" w:rsidRPr="00F130E1" w:rsidRDefault="00955C65" w:rsidP="00955C65">
      <w:pPr>
        <w:pStyle w:val="af3"/>
        <w:jc w:val="right"/>
        <w:rPr>
          <w:rFonts w:ascii="Times New Roman" w:hAnsi="Times New Roman"/>
        </w:rPr>
      </w:pPr>
      <w:r>
        <w:rPr>
          <w:rFonts w:ascii="Times New Roman" w:hAnsi="Times New Roman"/>
        </w:rPr>
        <w:t xml:space="preserve">Приложение </w:t>
      </w:r>
    </w:p>
    <w:p w:rsidR="00955C65" w:rsidRPr="00F130E1" w:rsidRDefault="00955C65" w:rsidP="00955C65">
      <w:pPr>
        <w:pStyle w:val="af3"/>
        <w:jc w:val="right"/>
        <w:rPr>
          <w:rFonts w:ascii="Times New Roman" w:hAnsi="Times New Roman"/>
        </w:rPr>
      </w:pPr>
      <w:r w:rsidRPr="00F130E1">
        <w:rPr>
          <w:rFonts w:ascii="Times New Roman" w:hAnsi="Times New Roman"/>
        </w:rPr>
        <w:t xml:space="preserve">                                                                </w:t>
      </w:r>
      <w:r>
        <w:rPr>
          <w:rFonts w:ascii="Times New Roman" w:hAnsi="Times New Roman"/>
        </w:rPr>
        <w:t xml:space="preserve">к  постановлению </w:t>
      </w:r>
      <w:r w:rsidRPr="00F130E1">
        <w:rPr>
          <w:rFonts w:ascii="Times New Roman" w:hAnsi="Times New Roman"/>
        </w:rPr>
        <w:t>Администрации</w:t>
      </w:r>
    </w:p>
    <w:p w:rsidR="00955C65" w:rsidRPr="00F130E1" w:rsidRDefault="00955C65" w:rsidP="00955C65">
      <w:pPr>
        <w:pStyle w:val="af3"/>
        <w:jc w:val="right"/>
        <w:rPr>
          <w:rFonts w:ascii="Times New Roman" w:hAnsi="Times New Roman"/>
        </w:rPr>
      </w:pPr>
      <w:r w:rsidRPr="00F130E1">
        <w:rPr>
          <w:rFonts w:ascii="Times New Roman" w:hAnsi="Times New Roman"/>
        </w:rPr>
        <w:t xml:space="preserve">                                                                     </w:t>
      </w:r>
      <w:r>
        <w:rPr>
          <w:rFonts w:ascii="Times New Roman" w:hAnsi="Times New Roman"/>
        </w:rPr>
        <w:t>Пудовского</w:t>
      </w:r>
      <w:r w:rsidRPr="00F130E1">
        <w:rPr>
          <w:rFonts w:ascii="Times New Roman" w:hAnsi="Times New Roman"/>
        </w:rPr>
        <w:t xml:space="preserve"> сельского поселения</w:t>
      </w:r>
    </w:p>
    <w:p w:rsidR="00955C65" w:rsidRPr="00F130E1" w:rsidRDefault="00955C65" w:rsidP="00955C65">
      <w:pPr>
        <w:pStyle w:val="af3"/>
        <w:jc w:val="right"/>
        <w:rPr>
          <w:rFonts w:ascii="Times New Roman" w:hAnsi="Times New Roman"/>
        </w:rPr>
      </w:pPr>
      <w:r w:rsidRPr="00F130E1">
        <w:rPr>
          <w:rFonts w:ascii="Times New Roman" w:hAnsi="Times New Roman"/>
        </w:rPr>
        <w:t xml:space="preserve">                                                                           от </w:t>
      </w:r>
      <w:r w:rsidR="00F8067A">
        <w:rPr>
          <w:rFonts w:ascii="Times New Roman" w:hAnsi="Times New Roman"/>
        </w:rPr>
        <w:t>19</w:t>
      </w:r>
      <w:r w:rsidRPr="00F130E1">
        <w:rPr>
          <w:rFonts w:ascii="Times New Roman" w:hAnsi="Times New Roman"/>
        </w:rPr>
        <w:t>.</w:t>
      </w:r>
      <w:r w:rsidR="00F8067A">
        <w:rPr>
          <w:rFonts w:ascii="Times New Roman" w:hAnsi="Times New Roman"/>
        </w:rPr>
        <w:t>04</w:t>
      </w:r>
      <w:r w:rsidRPr="00F130E1">
        <w:rPr>
          <w:rFonts w:ascii="Times New Roman" w:hAnsi="Times New Roman"/>
        </w:rPr>
        <w:t>.20</w:t>
      </w:r>
      <w:r w:rsidR="00F8067A">
        <w:rPr>
          <w:rFonts w:ascii="Times New Roman" w:hAnsi="Times New Roman"/>
        </w:rPr>
        <w:t>21</w:t>
      </w:r>
      <w:r>
        <w:rPr>
          <w:rFonts w:ascii="Times New Roman" w:hAnsi="Times New Roman"/>
        </w:rPr>
        <w:t xml:space="preserve"> </w:t>
      </w:r>
      <w:r w:rsidRPr="00F130E1">
        <w:rPr>
          <w:rFonts w:ascii="Times New Roman" w:hAnsi="Times New Roman"/>
        </w:rPr>
        <w:t xml:space="preserve">№ </w:t>
      </w:r>
      <w:r w:rsidR="00F8067A">
        <w:rPr>
          <w:rFonts w:ascii="Times New Roman" w:hAnsi="Times New Roman"/>
        </w:rPr>
        <w:t>21</w:t>
      </w:r>
    </w:p>
    <w:p w:rsidR="00D91606" w:rsidRDefault="00D91606" w:rsidP="0004247B">
      <w:pPr>
        <w:widowControl w:val="0"/>
        <w:autoSpaceDE w:val="0"/>
        <w:autoSpaceDN w:val="0"/>
        <w:adjustRightInd w:val="0"/>
        <w:spacing w:after="0" w:line="240" w:lineRule="auto"/>
        <w:rPr>
          <w:rFonts w:ascii="Times New Roman" w:eastAsia="PMingLiU" w:hAnsi="Times New Roman"/>
          <w:bCs/>
          <w:sz w:val="24"/>
          <w:szCs w:val="24"/>
        </w:rPr>
      </w:pPr>
    </w:p>
    <w:p w:rsidR="00955C65" w:rsidRDefault="00955C65" w:rsidP="0004247B">
      <w:pPr>
        <w:widowControl w:val="0"/>
        <w:autoSpaceDE w:val="0"/>
        <w:autoSpaceDN w:val="0"/>
        <w:adjustRightInd w:val="0"/>
        <w:spacing w:after="0" w:line="240" w:lineRule="auto"/>
        <w:rPr>
          <w:rFonts w:ascii="Times New Roman" w:eastAsia="PMingLiU" w:hAnsi="Times New Roman"/>
          <w:bCs/>
          <w:sz w:val="24"/>
          <w:szCs w:val="24"/>
        </w:rPr>
      </w:pPr>
    </w:p>
    <w:p w:rsidR="00955C65" w:rsidRDefault="00955C65" w:rsidP="0004247B">
      <w:pPr>
        <w:widowControl w:val="0"/>
        <w:autoSpaceDE w:val="0"/>
        <w:autoSpaceDN w:val="0"/>
        <w:adjustRightInd w:val="0"/>
        <w:spacing w:after="0" w:line="240" w:lineRule="auto"/>
        <w:rPr>
          <w:rFonts w:ascii="Times New Roman" w:eastAsia="PMingLiU" w:hAnsi="Times New Roman"/>
          <w:bCs/>
          <w:sz w:val="24"/>
          <w:szCs w:val="24"/>
        </w:rPr>
      </w:pPr>
    </w:p>
    <w:p w:rsidR="0086328E" w:rsidRPr="00466DFB"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66DFB">
        <w:rPr>
          <w:rFonts w:ascii="Times New Roman" w:eastAsia="PMingLiU" w:hAnsi="Times New Roman"/>
          <w:bCs/>
          <w:sz w:val="24"/>
          <w:szCs w:val="24"/>
        </w:rPr>
        <w:t>АДМИНИСТРАТИВНЫЙ РЕГЛАМЕНТ</w:t>
      </w:r>
    </w:p>
    <w:p w:rsidR="00E74ACA" w:rsidRPr="00466DFB"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eastAsia="PMingLiU" w:hAnsi="Times New Roman"/>
          <w:bCs/>
          <w:sz w:val="24"/>
          <w:szCs w:val="24"/>
        </w:rPr>
        <w:t xml:space="preserve">предоставления </w:t>
      </w:r>
      <w:r w:rsidR="006478E2" w:rsidRPr="00466DFB">
        <w:rPr>
          <w:rFonts w:ascii="Times New Roman" w:eastAsia="PMingLiU" w:hAnsi="Times New Roman"/>
          <w:bCs/>
          <w:sz w:val="24"/>
          <w:szCs w:val="24"/>
        </w:rPr>
        <w:t xml:space="preserve">муниципальной </w:t>
      </w:r>
      <w:r w:rsidR="00420C05" w:rsidRPr="00466DFB">
        <w:rPr>
          <w:rFonts w:ascii="Times New Roman" w:eastAsia="PMingLiU" w:hAnsi="Times New Roman"/>
          <w:bCs/>
          <w:sz w:val="24"/>
          <w:szCs w:val="24"/>
        </w:rPr>
        <w:t>услуги</w:t>
      </w:r>
      <w:r w:rsidRPr="00466DFB">
        <w:rPr>
          <w:rFonts w:ascii="Times New Roman" w:eastAsia="PMingLiU" w:hAnsi="Times New Roman"/>
          <w:bCs/>
          <w:sz w:val="24"/>
          <w:szCs w:val="24"/>
        </w:rPr>
        <w:t xml:space="preserve"> </w:t>
      </w:r>
      <w:r w:rsidR="00E74ACA" w:rsidRPr="00466DFB">
        <w:rPr>
          <w:rFonts w:ascii="Times New Roman" w:eastAsia="PMingLiU" w:hAnsi="Times New Roman"/>
          <w:sz w:val="24"/>
          <w:szCs w:val="24"/>
        </w:rPr>
        <w:t>«</w:t>
      </w:r>
      <w:r w:rsidR="00E74ACA" w:rsidRPr="00466DFB">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466DFB" w:rsidRDefault="0086328E" w:rsidP="00466DFB">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466DFB" w:rsidRDefault="00C26566" w:rsidP="00466DFB">
      <w:pPr>
        <w:widowControl w:val="0"/>
        <w:spacing w:after="0" w:line="240" w:lineRule="auto"/>
        <w:ind w:firstLine="709"/>
        <w:jc w:val="center"/>
        <w:outlineLvl w:val="0"/>
        <w:rPr>
          <w:rFonts w:ascii="Times New Roman" w:hAnsi="Times New Roman"/>
          <w:bCs/>
          <w:kern w:val="32"/>
          <w:sz w:val="24"/>
          <w:szCs w:val="24"/>
        </w:rPr>
      </w:pPr>
      <w:r w:rsidRPr="00466DFB">
        <w:rPr>
          <w:rFonts w:ascii="Times New Roman" w:hAnsi="Times New Roman"/>
          <w:bCs/>
          <w:kern w:val="32"/>
          <w:sz w:val="24"/>
          <w:szCs w:val="24"/>
        </w:rPr>
        <w:t>1</w:t>
      </w:r>
      <w:r w:rsidR="0086328E" w:rsidRPr="00466DFB">
        <w:rPr>
          <w:rFonts w:ascii="Times New Roman" w:hAnsi="Times New Roman"/>
          <w:bCs/>
          <w:kern w:val="32"/>
          <w:sz w:val="24"/>
          <w:szCs w:val="24"/>
        </w:rPr>
        <w:t>. Общие положения</w:t>
      </w:r>
    </w:p>
    <w:p w:rsidR="0086328E" w:rsidRPr="00466DFB" w:rsidRDefault="0086328E" w:rsidP="00466DFB">
      <w:pPr>
        <w:widowControl w:val="0"/>
        <w:spacing w:after="0" w:line="240" w:lineRule="auto"/>
        <w:ind w:firstLine="709"/>
        <w:jc w:val="center"/>
        <w:outlineLvl w:val="0"/>
        <w:rPr>
          <w:rFonts w:ascii="Times New Roman" w:hAnsi="Times New Roman"/>
          <w:bCs/>
          <w:kern w:val="32"/>
          <w:sz w:val="24"/>
          <w:szCs w:val="24"/>
        </w:rPr>
      </w:pPr>
    </w:p>
    <w:p w:rsidR="0086328E" w:rsidRPr="00466DFB"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66DFB">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466DFB">
        <w:rPr>
          <w:rFonts w:ascii="Times New Roman" w:eastAsia="PMingLiU" w:hAnsi="Times New Roman"/>
          <w:bCs/>
          <w:sz w:val="24"/>
          <w:szCs w:val="24"/>
        </w:rPr>
        <w:t xml:space="preserve">муниципальной </w:t>
      </w:r>
      <w:r w:rsidRPr="00466DFB">
        <w:rPr>
          <w:rFonts w:ascii="Times New Roman" w:eastAsia="PMingLiU" w:hAnsi="Times New Roman"/>
          <w:bCs/>
          <w:sz w:val="24"/>
          <w:szCs w:val="24"/>
        </w:rPr>
        <w:t>услуги</w:t>
      </w:r>
    </w:p>
    <w:p w:rsidR="0034021F" w:rsidRPr="00466DFB" w:rsidRDefault="0034021F"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466DFB" w:rsidRDefault="00CA3CE9"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Административный регламент предост</w:t>
      </w:r>
      <w:r w:rsidR="00E74ACA" w:rsidRPr="00466DFB">
        <w:rPr>
          <w:rFonts w:ascii="Times New Roman" w:hAnsi="Times New Roman"/>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466D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E74ACA" w:rsidRPr="00466DFB">
        <w:rPr>
          <w:rFonts w:ascii="Times New Roman" w:hAnsi="Times New Roman"/>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466DFB">
        <w:rPr>
          <w:rFonts w:ascii="Times New Roman" w:hAnsi="Times New Roman"/>
          <w:i/>
          <w:sz w:val="24"/>
          <w:szCs w:val="24"/>
        </w:rPr>
        <w:t xml:space="preserve"> </w:t>
      </w:r>
      <w:r w:rsidRPr="00466DFB">
        <w:rPr>
          <w:rFonts w:ascii="Times New Roman" w:hAnsi="Times New Roman"/>
          <w:sz w:val="24"/>
          <w:szCs w:val="24"/>
        </w:rPr>
        <w:t xml:space="preserve">(далее - муниципальная услуга) на территории </w:t>
      </w:r>
      <w:r w:rsidR="004A0A2D" w:rsidRPr="00466DFB">
        <w:rPr>
          <w:rFonts w:ascii="Times New Roman" w:hAnsi="Times New Roman"/>
          <w:sz w:val="24"/>
          <w:szCs w:val="24"/>
        </w:rPr>
        <w:t>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4A0A2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должностн</w:t>
      </w:r>
      <w:r w:rsidR="00203A91" w:rsidRPr="00466DFB">
        <w:rPr>
          <w:rFonts w:ascii="Times New Roman" w:hAnsi="Times New Roman"/>
          <w:sz w:val="24"/>
          <w:szCs w:val="24"/>
        </w:rPr>
        <w:t>ых</w:t>
      </w:r>
      <w:r w:rsidR="008739A8" w:rsidRPr="00466DFB">
        <w:rPr>
          <w:rFonts w:ascii="Times New Roman" w:hAnsi="Times New Roman"/>
          <w:sz w:val="24"/>
          <w:szCs w:val="24"/>
        </w:rPr>
        <w:t xml:space="preserve"> лиц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либо муниципальн</w:t>
      </w:r>
      <w:r w:rsidR="00944F46" w:rsidRPr="00466DFB">
        <w:rPr>
          <w:rFonts w:ascii="Times New Roman" w:hAnsi="Times New Roman"/>
          <w:sz w:val="24"/>
          <w:szCs w:val="24"/>
        </w:rPr>
        <w:t>ых</w:t>
      </w:r>
      <w:r w:rsidRPr="00466DFB">
        <w:rPr>
          <w:rFonts w:ascii="Times New Roman" w:hAnsi="Times New Roman"/>
          <w:sz w:val="24"/>
          <w:szCs w:val="24"/>
        </w:rPr>
        <w:t xml:space="preserve"> служащ</w:t>
      </w:r>
      <w:r w:rsidR="00944F46" w:rsidRPr="00466DFB">
        <w:rPr>
          <w:rFonts w:ascii="Times New Roman" w:hAnsi="Times New Roman"/>
          <w:sz w:val="24"/>
          <w:szCs w:val="24"/>
        </w:rPr>
        <w:t>их</w:t>
      </w:r>
      <w:r w:rsidRPr="00466DFB">
        <w:rPr>
          <w:rFonts w:ascii="Times New Roman" w:hAnsi="Times New Roman"/>
          <w:sz w:val="24"/>
          <w:szCs w:val="24"/>
        </w:rPr>
        <w:t>.</w:t>
      </w:r>
    </w:p>
    <w:p w:rsidR="0027389F" w:rsidRPr="00466DFB" w:rsidRDefault="0027389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66DFB" w:rsidRDefault="007D0B22"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Круг заявителей</w:t>
      </w:r>
    </w:p>
    <w:p w:rsidR="0034021F" w:rsidRPr="00466DFB" w:rsidRDefault="0034021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66DFB" w:rsidRDefault="00D44E7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Заявителями являются </w:t>
      </w:r>
      <w:r w:rsidR="00502654" w:rsidRPr="00466DFB">
        <w:rPr>
          <w:rFonts w:ascii="Times New Roman" w:hAnsi="Times New Roman"/>
          <w:sz w:val="24"/>
          <w:szCs w:val="24"/>
        </w:rPr>
        <w:t xml:space="preserve">физические и юридические лица – собственники жилых (нежилых) помещений, либо их уполномоченные представители </w:t>
      </w:r>
      <w:r w:rsidR="0078690C" w:rsidRPr="00466DFB">
        <w:rPr>
          <w:rFonts w:ascii="Times New Roman" w:hAnsi="Times New Roman"/>
          <w:sz w:val="24"/>
          <w:szCs w:val="24"/>
        </w:rPr>
        <w:t>(далее – заявители).</w:t>
      </w:r>
      <w:r w:rsidR="00BC56EB" w:rsidRPr="00466DFB">
        <w:rPr>
          <w:rFonts w:ascii="Times New Roman" w:hAnsi="Times New Roman"/>
          <w:i/>
          <w:sz w:val="24"/>
          <w:szCs w:val="24"/>
        </w:rPr>
        <w:t xml:space="preserve"> </w:t>
      </w:r>
    </w:p>
    <w:p w:rsidR="00053169" w:rsidRPr="00466DFB" w:rsidRDefault="00053169" w:rsidP="00466DFB">
      <w:pPr>
        <w:widowControl w:val="0"/>
        <w:spacing w:after="0" w:line="240" w:lineRule="auto"/>
        <w:ind w:firstLine="709"/>
        <w:jc w:val="both"/>
        <w:rPr>
          <w:rFonts w:ascii="Times New Roman" w:hAnsi="Times New Roman"/>
          <w:sz w:val="24"/>
          <w:szCs w:val="24"/>
        </w:rPr>
      </w:pPr>
    </w:p>
    <w:p w:rsidR="0086328E" w:rsidRPr="00466DFB" w:rsidRDefault="0086328E"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Требования к порядку информирования</w:t>
      </w:r>
      <w:r w:rsidRPr="00466DFB">
        <w:rPr>
          <w:rFonts w:ascii="Times New Roman" w:hAnsi="Times New Roman"/>
          <w:sz w:val="24"/>
          <w:szCs w:val="24"/>
        </w:rPr>
        <w:br/>
        <w:t>о предоставлени</w:t>
      </w:r>
      <w:r w:rsidR="00863042" w:rsidRPr="00466DFB">
        <w:rPr>
          <w:rFonts w:ascii="Times New Roman" w:hAnsi="Times New Roman"/>
          <w:sz w:val="24"/>
          <w:szCs w:val="24"/>
        </w:rPr>
        <w:t>и</w:t>
      </w:r>
      <w:r w:rsidRPr="00466DFB">
        <w:rPr>
          <w:rFonts w:ascii="Times New Roman" w:hAnsi="Times New Roman"/>
          <w:sz w:val="24"/>
          <w:szCs w:val="24"/>
        </w:rPr>
        <w:t xml:space="preserve"> </w:t>
      </w:r>
      <w:r w:rsidR="007B243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spacing w:after="0" w:line="240" w:lineRule="auto"/>
        <w:ind w:firstLine="709"/>
        <w:jc w:val="center"/>
        <w:rPr>
          <w:rFonts w:ascii="Times New Roman" w:hAnsi="Times New Roman"/>
          <w:sz w:val="24"/>
          <w:szCs w:val="24"/>
        </w:rPr>
      </w:pPr>
    </w:p>
    <w:p w:rsidR="00761E2D" w:rsidRPr="00466DFB"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многофункционального центра предоставления государственных и муниципальных услуг (далее – МФЦ)</w:t>
      </w:r>
      <w:r w:rsidR="004A0A2D" w:rsidRPr="00466DFB">
        <w:rPr>
          <w:rFonts w:ascii="Times New Roman" w:hAnsi="Times New Roman"/>
          <w:sz w:val="24"/>
          <w:szCs w:val="24"/>
        </w:rPr>
        <w:t xml:space="preserve"> (при наличии и согласовании)</w:t>
      </w:r>
      <w:r w:rsidRPr="00466DFB">
        <w:rPr>
          <w:rFonts w:ascii="Times New Roman" w:hAnsi="Times New Roman"/>
          <w:sz w:val="24"/>
          <w:szCs w:val="24"/>
        </w:rPr>
        <w:t>.</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Место нахождения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органов и организаций, участвующих в предоставлении муниципальной услуги</w:t>
      </w:r>
      <w:r w:rsidRPr="00466DFB">
        <w:rPr>
          <w:rFonts w:ascii="Times New Roman" w:hAnsi="Times New Roman"/>
          <w:i/>
          <w:sz w:val="24"/>
          <w:szCs w:val="24"/>
        </w:rPr>
        <w:t xml:space="preserve">, </w:t>
      </w:r>
      <w:r w:rsidRPr="00466DFB">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Информация о месте нахождения, графиках работы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Админис</w:t>
      </w:r>
      <w:r w:rsidR="004A0A2D" w:rsidRPr="00466DFB">
        <w:rPr>
          <w:rFonts w:ascii="Times New Roman" w:hAnsi="Times New Roman"/>
          <w:sz w:val="24"/>
          <w:szCs w:val="24"/>
        </w:rPr>
        <w:t>трации</w:t>
      </w:r>
      <w:r w:rsidRPr="00466DFB">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На официальном сайте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в сети Интернет размещается следующая информация:</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 xml:space="preserve">наименование и почтовые адреса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Pr="00466DFB">
        <w:rPr>
          <w:rFonts w:ascii="Times New Roman" w:hAnsi="Times New Roman"/>
          <w:sz w:val="24"/>
          <w:szCs w:val="24"/>
        </w:rPr>
        <w:t>номера телефонов</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Pr="00466DFB">
        <w:rPr>
          <w:rFonts w:ascii="Times New Roman" w:hAnsi="Times New Roman"/>
          <w:sz w:val="24"/>
          <w:szCs w:val="24"/>
          <w:lang w:val="en-US"/>
        </w:rPr>
        <w:t> </w:t>
      </w:r>
      <w:r w:rsidRPr="00466DFB">
        <w:rPr>
          <w:rFonts w:ascii="Times New Roman" w:hAnsi="Times New Roman"/>
          <w:sz w:val="24"/>
          <w:szCs w:val="24"/>
        </w:rPr>
        <w:t>график работы</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Pr="00466DFB">
        <w:rPr>
          <w:rFonts w:ascii="Times New Roman" w:hAnsi="Times New Roman"/>
          <w:sz w:val="24"/>
          <w:szCs w:val="24"/>
          <w:lang w:val="en-US"/>
        </w:rPr>
        <w:t> </w:t>
      </w:r>
      <w:r w:rsidRPr="00466DFB">
        <w:rPr>
          <w:rFonts w:ascii="Times New Roman" w:hAnsi="Times New Roman"/>
          <w:sz w:val="24"/>
          <w:szCs w:val="24"/>
        </w:rPr>
        <w:t xml:space="preserve">требования к письменному запросу </w:t>
      </w:r>
      <w:r w:rsidR="006E1BDB" w:rsidRPr="00466DFB">
        <w:rPr>
          <w:rFonts w:ascii="Times New Roman" w:hAnsi="Times New Roman"/>
          <w:sz w:val="24"/>
          <w:szCs w:val="24"/>
        </w:rPr>
        <w:t xml:space="preserve">граждан </w:t>
      </w:r>
      <w:r w:rsidRPr="00466DFB">
        <w:rPr>
          <w:rFonts w:ascii="Times New Roman" w:hAnsi="Times New Roman"/>
          <w:sz w:val="24"/>
          <w:szCs w:val="24"/>
        </w:rPr>
        <w:t>о предоставлении информации о порядке предоставления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 перечень документов, необходимых для получения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 текст административного регламента с приложениями;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8) краткое описание порядка предоставления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9) образцы оформления документов, необходимых для получения муниципал</w:t>
      </w:r>
      <w:r w:rsidR="00225EC4" w:rsidRPr="00466DFB">
        <w:rPr>
          <w:rFonts w:ascii="Times New Roman" w:hAnsi="Times New Roman"/>
          <w:sz w:val="24"/>
          <w:szCs w:val="24"/>
        </w:rPr>
        <w:t>ьной услуги, и требования к ним.</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66DFB">
        <w:rPr>
          <w:rFonts w:ascii="Times New Roman" w:hAnsi="Times New Roman"/>
          <w:sz w:val="24"/>
          <w:szCs w:val="24"/>
        </w:rPr>
        <w:t xml:space="preserve">гражданин </w:t>
      </w:r>
      <w:r w:rsidRPr="00466DFB">
        <w:rPr>
          <w:rFonts w:ascii="Times New Roman" w:hAnsi="Times New Roman"/>
          <w:sz w:val="24"/>
          <w:szCs w:val="24"/>
        </w:rPr>
        <w:t>может получить:</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 </w:t>
      </w:r>
      <w:r w:rsidR="00761E2D" w:rsidRPr="00466DFB">
        <w:rPr>
          <w:rFonts w:ascii="Times New Roman" w:hAnsi="Times New Roman"/>
          <w:sz w:val="24"/>
          <w:szCs w:val="24"/>
        </w:rPr>
        <w:t xml:space="preserve">лично при обращении к должностному лицу </w:t>
      </w:r>
      <w:r w:rsidR="00671B9B" w:rsidRPr="00466DFB">
        <w:rPr>
          <w:rFonts w:ascii="Times New Roman" w:hAnsi="Times New Roman"/>
          <w:sz w:val="24"/>
          <w:szCs w:val="24"/>
        </w:rPr>
        <w:t xml:space="preserve">(специалисту) </w:t>
      </w:r>
      <w:r w:rsidR="00075F3F" w:rsidRPr="00466DFB">
        <w:rPr>
          <w:rFonts w:ascii="Times New Roman" w:hAnsi="Times New Roman"/>
          <w:sz w:val="24"/>
          <w:szCs w:val="24"/>
        </w:rPr>
        <w:t>Администрации Пудовского сельского поселения</w:t>
      </w:r>
      <w:r w:rsidR="00761E2D" w:rsidRPr="00466DFB">
        <w:rPr>
          <w:rFonts w:ascii="Times New Roman" w:hAnsi="Times New Roman"/>
          <w:sz w:val="24"/>
          <w:szCs w:val="24"/>
        </w:rPr>
        <w:t>;</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 </w:t>
      </w:r>
      <w:r w:rsidR="00761E2D" w:rsidRPr="00466DFB">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 </w:t>
      </w:r>
      <w:r w:rsidR="00761E2D" w:rsidRPr="00466DFB">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 </w:t>
      </w:r>
      <w:r w:rsidR="00761E2D" w:rsidRPr="00466DFB">
        <w:rPr>
          <w:rFonts w:ascii="Times New Roman" w:hAnsi="Times New Roman"/>
          <w:sz w:val="24"/>
          <w:szCs w:val="24"/>
        </w:rPr>
        <w:t>в сети Интернет на  официальном сайте муниципального образования</w:t>
      </w:r>
      <w:r w:rsidR="00075F3F" w:rsidRPr="00466DFB">
        <w:rPr>
          <w:rFonts w:ascii="Times New Roman" w:hAnsi="Times New Roman"/>
          <w:sz w:val="24"/>
          <w:szCs w:val="24"/>
        </w:rPr>
        <w:t xml:space="preserve"> Пудовское сельское поселение</w:t>
      </w:r>
      <w:r w:rsidR="00466DFB" w:rsidRPr="00466DFB">
        <w:rPr>
          <w:rFonts w:ascii="Times New Roman" w:hAnsi="Times New Roman"/>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color w:val="FF0000"/>
          <w:sz w:val="24"/>
          <w:szCs w:val="24"/>
        </w:rPr>
        <w:t xml:space="preserve"> </w:t>
      </w:r>
      <w:r w:rsidR="00075F3F" w:rsidRPr="00466DFB">
        <w:rPr>
          <w:rFonts w:ascii="Times New Roman" w:hAnsi="Times New Roman"/>
          <w:sz w:val="24"/>
          <w:szCs w:val="24"/>
        </w:rPr>
        <w:t xml:space="preserve"> ;</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00051ECF" w:rsidRPr="00466DFB">
        <w:rPr>
          <w:rFonts w:ascii="Times New Roman" w:hAnsi="Times New Roman"/>
          <w:sz w:val="24"/>
          <w:szCs w:val="24"/>
        </w:rPr>
        <w:t> </w:t>
      </w:r>
      <w:r w:rsidR="00761E2D" w:rsidRPr="00466DFB">
        <w:rPr>
          <w:rFonts w:ascii="Times New Roman" w:hAnsi="Times New Roman"/>
          <w:sz w:val="24"/>
          <w:szCs w:val="24"/>
        </w:rPr>
        <w:t xml:space="preserve">на информационных стендах в </w:t>
      </w:r>
      <w:r w:rsidR="00075F3F" w:rsidRPr="00466DFB">
        <w:rPr>
          <w:rFonts w:ascii="Times New Roman" w:hAnsi="Times New Roman"/>
          <w:sz w:val="24"/>
          <w:szCs w:val="24"/>
        </w:rPr>
        <w:t>Администрации Пудовского сельского поселения</w:t>
      </w:r>
      <w:r w:rsidR="00CB60B3" w:rsidRPr="00466DFB">
        <w:rPr>
          <w:rFonts w:ascii="Times New Roman" w:hAnsi="Times New Roman"/>
          <w:sz w:val="24"/>
          <w:szCs w:val="24"/>
        </w:rPr>
        <w:t xml:space="preserve"> </w:t>
      </w:r>
      <w:r w:rsidR="00761E2D" w:rsidRPr="00466DFB">
        <w:rPr>
          <w:rFonts w:ascii="Times New Roman" w:hAnsi="Times New Roman"/>
          <w:sz w:val="24"/>
          <w:szCs w:val="24"/>
        </w:rPr>
        <w:t>по адресу, указанному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6)</w:t>
      </w:r>
      <w:r w:rsidR="00051ECF" w:rsidRPr="00466DFB">
        <w:rPr>
          <w:rFonts w:ascii="Times New Roman" w:hAnsi="Times New Roman"/>
          <w:sz w:val="24"/>
          <w:szCs w:val="24"/>
        </w:rPr>
        <w:t> </w:t>
      </w:r>
      <w:r w:rsidR="00761E2D" w:rsidRPr="00466DFB">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7)</w:t>
      </w:r>
      <w:r w:rsidR="00051ECF" w:rsidRPr="00466DFB">
        <w:rPr>
          <w:rFonts w:ascii="Times New Roman" w:hAnsi="Times New Roman"/>
          <w:sz w:val="24"/>
          <w:szCs w:val="24"/>
        </w:rPr>
        <w:t> </w:t>
      </w:r>
      <w:r w:rsidR="00761E2D" w:rsidRPr="00466DFB">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8)</w:t>
      </w:r>
      <w:r w:rsidR="00051ECF" w:rsidRPr="00466DFB">
        <w:rPr>
          <w:rFonts w:ascii="Times New Roman" w:hAnsi="Times New Roman"/>
          <w:sz w:val="24"/>
          <w:szCs w:val="24"/>
        </w:rPr>
        <w:t> </w:t>
      </w:r>
      <w:r w:rsidR="00761E2D" w:rsidRPr="00466DFB">
        <w:rPr>
          <w:rFonts w:ascii="Times New Roman" w:hAnsi="Times New Roman"/>
          <w:sz w:val="24"/>
          <w:szCs w:val="24"/>
        </w:rPr>
        <w:t>при обращении в МФЦ.</w:t>
      </w:r>
    </w:p>
    <w:p w:rsidR="00761E2D" w:rsidRPr="00466DFB" w:rsidRDefault="00CB60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Информационные стенды оборудуются при входе в помещение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r w:rsidR="00761E2D" w:rsidRPr="00466DFB">
        <w:rPr>
          <w:rFonts w:ascii="Times New Roman" w:hAnsi="Times New Roman"/>
          <w:sz w:val="24"/>
          <w:szCs w:val="24"/>
        </w:rPr>
        <w:t>На информационных стендах размещается следующая обязательная информация:</w:t>
      </w:r>
      <w:r w:rsidR="008739A8" w:rsidRPr="00466DFB">
        <w:rPr>
          <w:rFonts w:ascii="Times New Roman" w:hAnsi="Times New Roman"/>
          <w:sz w:val="24"/>
          <w:szCs w:val="24"/>
        </w:rPr>
        <w:t xml:space="preserve"> </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почтовый адрес</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Pr="00466DFB">
        <w:rPr>
          <w:rFonts w:ascii="Times New Roman" w:hAnsi="Times New Roman"/>
          <w:sz w:val="24"/>
          <w:szCs w:val="24"/>
        </w:rPr>
        <w:t xml:space="preserve">адрес официального сайта </w:t>
      </w:r>
      <w:r w:rsidR="00075F3F"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в сети Интернет;</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Pr="00466DFB">
        <w:rPr>
          <w:rFonts w:ascii="Times New Roman" w:hAnsi="Times New Roman"/>
          <w:sz w:val="24"/>
          <w:szCs w:val="24"/>
          <w:lang w:val="en-US"/>
        </w:rPr>
        <w:t> </w:t>
      </w:r>
      <w:r w:rsidRPr="00466DFB">
        <w:rPr>
          <w:rFonts w:ascii="Times New Roman" w:hAnsi="Times New Roman"/>
          <w:sz w:val="24"/>
          <w:szCs w:val="24"/>
        </w:rPr>
        <w:t xml:space="preserve"> справочный номер телефона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Pr="00466DFB">
        <w:rPr>
          <w:rFonts w:ascii="Times New Roman" w:hAnsi="Times New Roman"/>
          <w:sz w:val="24"/>
          <w:szCs w:val="24"/>
          <w:lang w:val="en-US"/>
        </w:rPr>
        <w:t> </w:t>
      </w:r>
      <w:r w:rsidRPr="00466DFB">
        <w:rPr>
          <w:rFonts w:ascii="Times New Roman" w:hAnsi="Times New Roman"/>
          <w:sz w:val="24"/>
          <w:szCs w:val="24"/>
        </w:rPr>
        <w:t xml:space="preserve">график работы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 перечень документов, необходимых для</w:t>
      </w:r>
      <w:r w:rsidR="0079380D" w:rsidRPr="00466DFB">
        <w:rPr>
          <w:rFonts w:ascii="Times New Roman" w:hAnsi="Times New Roman"/>
          <w:sz w:val="24"/>
          <w:szCs w:val="24"/>
        </w:rPr>
        <w:t xml:space="preserve"> получения муниципальной услуги;</w:t>
      </w:r>
    </w:p>
    <w:p w:rsidR="0079380D" w:rsidRPr="00466DFB" w:rsidRDefault="0079380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 образец оформления заявления.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представленному в Приложении 1 к административному регламенту.</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Ответ на телефонный звонок должен содержать информацию о </w:t>
      </w:r>
      <w:r w:rsidR="003F65A6" w:rsidRPr="00466DFB">
        <w:rPr>
          <w:rFonts w:ascii="Times New Roman" w:hAnsi="Times New Roman"/>
          <w:sz w:val="24"/>
          <w:szCs w:val="24"/>
        </w:rPr>
        <w:t xml:space="preserve">наименовании структурного подразделения </w:t>
      </w:r>
      <w:r w:rsidR="00075F3F" w:rsidRPr="00466DFB">
        <w:rPr>
          <w:rFonts w:ascii="Times New Roman" w:hAnsi="Times New Roman"/>
          <w:sz w:val="24"/>
          <w:szCs w:val="24"/>
        </w:rPr>
        <w:t>Администрации Пудовского сельского поселения</w:t>
      </w:r>
      <w:r w:rsidR="003F65A6" w:rsidRPr="00466DFB">
        <w:rPr>
          <w:rFonts w:ascii="Times New Roman" w:hAnsi="Times New Roman"/>
          <w:sz w:val="24"/>
          <w:szCs w:val="24"/>
        </w:rPr>
        <w:t xml:space="preserve">, в которое обратился </w:t>
      </w:r>
      <w:r w:rsidR="006E1BDB" w:rsidRPr="00466DFB">
        <w:rPr>
          <w:rFonts w:ascii="Times New Roman" w:hAnsi="Times New Roman"/>
          <w:sz w:val="24"/>
          <w:szCs w:val="24"/>
        </w:rPr>
        <w:t>гражданин</w:t>
      </w:r>
      <w:r w:rsidR="003F65A6" w:rsidRPr="00466DFB">
        <w:rPr>
          <w:rFonts w:ascii="Times New Roman" w:hAnsi="Times New Roman"/>
          <w:sz w:val="24"/>
          <w:szCs w:val="24"/>
        </w:rPr>
        <w:t xml:space="preserve">, </w:t>
      </w:r>
      <w:r w:rsidRPr="00466DFB">
        <w:rPr>
          <w:rFonts w:ascii="Times New Roman" w:hAnsi="Times New Roman"/>
          <w:sz w:val="24"/>
          <w:szCs w:val="24"/>
        </w:rPr>
        <w:t>фамилии, имени, отчестве (при наличии) и должности</w:t>
      </w:r>
      <w:r w:rsidR="003F65A6" w:rsidRPr="00466DFB">
        <w:rPr>
          <w:rFonts w:ascii="Times New Roman" w:hAnsi="Times New Roman"/>
          <w:sz w:val="24"/>
          <w:szCs w:val="24"/>
        </w:rPr>
        <w:t xml:space="preserve"> специалиста, </w:t>
      </w:r>
      <w:r w:rsidRPr="00466DFB">
        <w:rPr>
          <w:rFonts w:ascii="Times New Roman" w:hAnsi="Times New Roman"/>
          <w:sz w:val="24"/>
          <w:szCs w:val="24"/>
        </w:rPr>
        <w:t xml:space="preserve"> принявшего телефонный звонок.</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ответах на телефонные звонки и устные обращения  специалисты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обязаны предоставлять информацию по следующим вопросам:</w:t>
      </w:r>
    </w:p>
    <w:p w:rsidR="0043450B"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 о месте предоставления муниципальной услуги и способах проезда к нему;</w:t>
      </w:r>
    </w:p>
    <w:p w:rsidR="0043450B"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2) графике приема </w:t>
      </w:r>
      <w:r w:rsidR="006E1BDB" w:rsidRPr="00466DFB">
        <w:rPr>
          <w:rFonts w:ascii="Times New Roman" w:hAnsi="Times New Roman"/>
          <w:sz w:val="24"/>
          <w:szCs w:val="24"/>
        </w:rPr>
        <w:t>граждан по вопросам предоставления муниципальной услуги</w:t>
      </w:r>
      <w:r w:rsidRPr="00466DFB">
        <w:rPr>
          <w:rFonts w:ascii="Times New Roman" w:hAnsi="Times New Roman"/>
          <w:sz w:val="24"/>
          <w:szCs w:val="24"/>
        </w:rPr>
        <w:t>;</w:t>
      </w:r>
    </w:p>
    <w:p w:rsidR="00761E2D"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 xml:space="preserve">о входящих номерах, под которыми зарегистрированы в системе делопроизводства </w:t>
      </w:r>
      <w:r w:rsidR="00075F3F" w:rsidRPr="00466DFB">
        <w:rPr>
          <w:rFonts w:ascii="Times New Roman" w:hAnsi="Times New Roman"/>
          <w:sz w:val="24"/>
          <w:szCs w:val="24"/>
        </w:rPr>
        <w:t xml:space="preserve">Администрации Пудовского сельского поселения </w:t>
      </w:r>
      <w:r w:rsidR="00761E2D" w:rsidRPr="00466DFB">
        <w:rPr>
          <w:rFonts w:ascii="Times New Roman" w:hAnsi="Times New Roman"/>
          <w:i/>
          <w:sz w:val="24"/>
          <w:szCs w:val="24"/>
        </w:rPr>
        <w:t xml:space="preserve"> </w:t>
      </w:r>
      <w:r w:rsidR="00761E2D" w:rsidRPr="00466DFB">
        <w:rPr>
          <w:rFonts w:ascii="Times New Roman" w:hAnsi="Times New Roman"/>
          <w:sz w:val="24"/>
          <w:szCs w:val="24"/>
        </w:rPr>
        <w:t xml:space="preserve"> поступившие документы.</w:t>
      </w:r>
    </w:p>
    <w:p w:rsidR="00761E2D"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00761E2D" w:rsidRPr="00466DFB">
        <w:rPr>
          <w:rFonts w:ascii="Times New Roman" w:hAnsi="Times New Roman"/>
          <w:sz w:val="24"/>
          <w:szCs w:val="24"/>
        </w:rPr>
        <w:t>) о перечне документов, необходимых для получения муниципальной услуги;</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w:t>
      </w:r>
      <w:r w:rsidR="00761E2D" w:rsidRPr="00466DFB">
        <w:rPr>
          <w:rFonts w:ascii="Times New Roman" w:hAnsi="Times New Roman"/>
          <w:sz w:val="24"/>
          <w:szCs w:val="24"/>
        </w:rPr>
        <w:t>) о сроках рассмотрения документов;</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w:t>
      </w:r>
      <w:r w:rsidR="00761E2D" w:rsidRPr="00466DFB">
        <w:rPr>
          <w:rFonts w:ascii="Times New Roman" w:hAnsi="Times New Roman"/>
          <w:sz w:val="24"/>
          <w:szCs w:val="24"/>
        </w:rPr>
        <w:t>) о сроках предоставления муниципальной услуги;</w:t>
      </w:r>
    </w:p>
    <w:p w:rsidR="002B2B3A"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8</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о месте размещения на официальном сайте</w:t>
      </w:r>
      <w:r w:rsidR="00075F3F" w:rsidRPr="00466DFB">
        <w:rPr>
          <w:rFonts w:ascii="Times New Roman" w:hAnsi="Times New Roman"/>
          <w:sz w:val="24"/>
          <w:szCs w:val="24"/>
        </w:rPr>
        <w:t xml:space="preserve"> Пудовского сельского поселения </w:t>
      </w:r>
      <w:r w:rsidR="00761E2D" w:rsidRPr="00466DFB">
        <w:rPr>
          <w:rFonts w:ascii="Times New Roman" w:hAnsi="Times New Roman"/>
          <w:i/>
          <w:sz w:val="24"/>
          <w:szCs w:val="24"/>
        </w:rPr>
        <w:t xml:space="preserve"> </w:t>
      </w:r>
      <w:r w:rsidR="00761E2D" w:rsidRPr="00466DFB">
        <w:rPr>
          <w:rFonts w:ascii="Times New Roman" w:hAnsi="Times New Roman"/>
          <w:sz w:val="24"/>
          <w:szCs w:val="24"/>
        </w:rPr>
        <w:t>в сети Интернет информации по вопросам пред</w:t>
      </w:r>
      <w:r w:rsidR="00910BED" w:rsidRPr="00466DFB">
        <w:rPr>
          <w:rFonts w:ascii="Times New Roman" w:hAnsi="Times New Roman"/>
          <w:sz w:val="24"/>
          <w:szCs w:val="24"/>
        </w:rPr>
        <w:t>оставления муниципальной услуги.</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общении с </w:t>
      </w:r>
      <w:r w:rsidR="00225EC4" w:rsidRPr="00466DFB">
        <w:rPr>
          <w:rFonts w:ascii="Times New Roman" w:hAnsi="Times New Roman"/>
          <w:sz w:val="24"/>
          <w:szCs w:val="24"/>
        </w:rPr>
        <w:t xml:space="preserve">гражданами </w:t>
      </w:r>
      <w:r w:rsidRPr="00466DFB">
        <w:rPr>
          <w:rFonts w:ascii="Times New Roman" w:hAnsi="Times New Roman"/>
          <w:sz w:val="24"/>
          <w:szCs w:val="24"/>
        </w:rPr>
        <w:t xml:space="preserve">(по телефону или лично) специалисты </w:t>
      </w:r>
      <w:r w:rsidR="00910BE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обращении за информацией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лично специалисты </w:t>
      </w:r>
      <w:r w:rsidR="00910BED" w:rsidRPr="00466DFB">
        <w:rPr>
          <w:rFonts w:ascii="Times New Roman" w:hAnsi="Times New Roman"/>
          <w:sz w:val="24"/>
          <w:szCs w:val="24"/>
        </w:rPr>
        <w:t>Администрации Пудовского сельского поселения</w:t>
      </w:r>
      <w:r w:rsidR="00910BED" w:rsidRPr="00466DFB">
        <w:rPr>
          <w:rFonts w:ascii="Times New Roman" w:hAnsi="Times New Roman"/>
          <w:i/>
          <w:sz w:val="24"/>
          <w:szCs w:val="24"/>
        </w:rPr>
        <w:t xml:space="preserve"> </w:t>
      </w:r>
      <w:r w:rsidRPr="00466DFB">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w:t>
      </w:r>
      <w:r w:rsidR="00910BED" w:rsidRPr="00466DFB">
        <w:rPr>
          <w:rFonts w:ascii="Times New Roman" w:hAnsi="Times New Roman"/>
          <w:sz w:val="24"/>
          <w:szCs w:val="24"/>
        </w:rPr>
        <w:t>т.</w:t>
      </w:r>
      <w:r w:rsidRPr="00466DFB">
        <w:rPr>
          <w:rFonts w:ascii="Times New Roman" w:hAnsi="Times New Roman"/>
          <w:sz w:val="24"/>
          <w:szCs w:val="24"/>
        </w:rPr>
        <w:t xml:space="preserve"> Время ожидания в очереди при личном обращен</w:t>
      </w:r>
      <w:r w:rsidR="00910BED" w:rsidRPr="00466DFB">
        <w:rPr>
          <w:rFonts w:ascii="Times New Roman" w:hAnsi="Times New Roman"/>
          <w:sz w:val="24"/>
          <w:szCs w:val="24"/>
        </w:rPr>
        <w:t>ии не должно превышать 15 минут.</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Если для подготовки ответа на устное обращение требуется более 15 минут, специалист</w:t>
      </w:r>
      <w:r w:rsidR="00910BE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осуществляющ</w:t>
      </w:r>
      <w:r w:rsidR="00863042" w:rsidRPr="00466DFB">
        <w:rPr>
          <w:rFonts w:ascii="Times New Roman" w:hAnsi="Times New Roman"/>
          <w:sz w:val="24"/>
          <w:szCs w:val="24"/>
        </w:rPr>
        <w:t>ий</w:t>
      </w:r>
      <w:r w:rsidRPr="00466DFB">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66DFB">
        <w:rPr>
          <w:rFonts w:ascii="Times New Roman" w:hAnsi="Times New Roman"/>
          <w:sz w:val="24"/>
          <w:szCs w:val="24"/>
        </w:rPr>
        <w:t xml:space="preserve"> </w:t>
      </w:r>
      <w:r w:rsidRPr="00466DFB">
        <w:rPr>
          <w:rFonts w:ascii="Times New Roman" w:hAnsi="Times New Roman"/>
          <w:sz w:val="24"/>
          <w:szCs w:val="24"/>
        </w:rPr>
        <w:t>заявителю письменный ответ посредством почтового отправления либо в электронной форме.</w:t>
      </w:r>
      <w:r w:rsidR="00225EC4" w:rsidRPr="00466DFB">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 xml:space="preserve">Письменное информирование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910BED" w:rsidRPr="00466DFB">
        <w:rPr>
          <w:rFonts w:ascii="Times New Roman" w:hAnsi="Times New Roman"/>
          <w:sz w:val="24"/>
          <w:szCs w:val="24"/>
        </w:rPr>
        <w:t xml:space="preserve"> Администрацию Пудовского сельского поселения</w:t>
      </w:r>
      <w:r w:rsidRPr="00466DFB">
        <w:rPr>
          <w:rFonts w:ascii="Times New Roman" w:hAnsi="Times New Roman"/>
          <w:i/>
          <w:sz w:val="24"/>
          <w:szCs w:val="24"/>
        </w:rPr>
        <w:t>.</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в течение 15 календарных дней со дня регистрации обращения. </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466DFB" w:rsidRDefault="000E5DEF" w:rsidP="00466DFB">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C26566"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2</w:t>
      </w:r>
      <w:r w:rsidR="0086328E" w:rsidRPr="00466DFB">
        <w:rPr>
          <w:rFonts w:ascii="Times New Roman" w:hAnsi="Times New Roman"/>
          <w:sz w:val="24"/>
          <w:szCs w:val="24"/>
        </w:rPr>
        <w:t xml:space="preserve">. Стандарт предоставления </w:t>
      </w:r>
      <w:r w:rsidR="000B6D2A"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Наименование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0B6D2A"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Муниципальная</w:t>
      </w:r>
      <w:r w:rsidR="0086328E" w:rsidRPr="00466DFB">
        <w:rPr>
          <w:rFonts w:ascii="Times New Roman" w:hAnsi="Times New Roman"/>
          <w:sz w:val="24"/>
          <w:szCs w:val="24"/>
        </w:rPr>
        <w:t xml:space="preserve"> услуга по </w:t>
      </w:r>
      <w:r w:rsidR="0007431E" w:rsidRPr="00466DFB">
        <w:rPr>
          <w:rFonts w:ascii="Times New Roman" w:hAnsi="Times New Roman"/>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466DFB" w:rsidRDefault="000B6D2A"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Наименование органа, предоставляющего </w:t>
      </w:r>
      <w:r w:rsidR="000B6D2A" w:rsidRPr="00466DFB">
        <w:rPr>
          <w:rFonts w:ascii="Times New Roman" w:hAnsi="Times New Roman"/>
          <w:sz w:val="24"/>
          <w:szCs w:val="24"/>
        </w:rPr>
        <w:t>муниципальную</w:t>
      </w:r>
      <w:r w:rsidRPr="00466DFB">
        <w:rPr>
          <w:rFonts w:ascii="Times New Roman" w:hAnsi="Times New Roman"/>
          <w:sz w:val="24"/>
          <w:szCs w:val="24"/>
        </w:rPr>
        <w:t xml:space="preserve"> услугу</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35316E" w:rsidRPr="00466DFB" w:rsidRDefault="0035316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Предоставление муниципальной услуги осуществляется </w:t>
      </w:r>
      <w:r w:rsidR="00910BED" w:rsidRPr="00466DFB">
        <w:rPr>
          <w:rFonts w:ascii="Times New Roman" w:hAnsi="Times New Roman"/>
          <w:sz w:val="24"/>
          <w:szCs w:val="24"/>
        </w:rPr>
        <w:t>Администрацией</w:t>
      </w:r>
      <w:r w:rsidR="003E3EF2">
        <w:rPr>
          <w:rFonts w:ascii="Times New Roman" w:hAnsi="Times New Roman"/>
          <w:sz w:val="24"/>
          <w:szCs w:val="24"/>
        </w:rPr>
        <w:t xml:space="preserve"> Пудовского сельского поселения</w:t>
      </w:r>
      <w:r w:rsidRPr="00466DFB">
        <w:rPr>
          <w:rFonts w:ascii="Times New Roman" w:hAnsi="Times New Roman"/>
          <w:sz w:val="24"/>
          <w:szCs w:val="24"/>
        </w:rPr>
        <w:t>.</w:t>
      </w:r>
    </w:p>
    <w:p w:rsidR="007A7436" w:rsidRPr="00466DFB" w:rsidRDefault="007A7436"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Непосредственно предоставление муниципальной услуги осуществляют </w:t>
      </w:r>
      <w:r w:rsidR="00910BED" w:rsidRPr="00466DFB">
        <w:rPr>
          <w:rFonts w:ascii="Times New Roman" w:hAnsi="Times New Roman"/>
          <w:sz w:val="24"/>
          <w:szCs w:val="24"/>
        </w:rPr>
        <w:t>главный специалист Администрации Пудовского сельского поселения</w:t>
      </w:r>
      <w:r w:rsidRPr="00466DFB">
        <w:rPr>
          <w:rFonts w:ascii="Times New Roman" w:hAnsi="Times New Roman"/>
          <w:sz w:val="24"/>
          <w:szCs w:val="24"/>
        </w:rPr>
        <w:t xml:space="preserve"> </w:t>
      </w:r>
      <w:r w:rsidR="00910BED" w:rsidRPr="00466DFB">
        <w:rPr>
          <w:rFonts w:ascii="Times New Roman" w:hAnsi="Times New Roman"/>
          <w:sz w:val="24"/>
          <w:szCs w:val="24"/>
        </w:rPr>
        <w:t>по муниципальному имуществу и земельным ресурсам</w:t>
      </w:r>
      <w:r w:rsidRPr="00466DFB">
        <w:rPr>
          <w:rFonts w:ascii="Times New Roman" w:hAnsi="Times New Roman"/>
          <w:i/>
          <w:sz w:val="24"/>
          <w:szCs w:val="24"/>
        </w:rPr>
        <w:t>.</w:t>
      </w:r>
      <w:r w:rsidR="008739A8" w:rsidRPr="00466DFB">
        <w:rPr>
          <w:rFonts w:ascii="Times New Roman" w:hAnsi="Times New Roman"/>
          <w:i/>
          <w:sz w:val="24"/>
          <w:szCs w:val="24"/>
        </w:rPr>
        <w:t xml:space="preserve"> </w:t>
      </w:r>
    </w:p>
    <w:p w:rsidR="008739A8" w:rsidRPr="00466DFB" w:rsidRDefault="008739A8"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 Органы и организации, участвующие в предоставлении муниципальной услуги:</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Управление Федеральной налоговой службы по Томской области;</w:t>
      </w:r>
    </w:p>
    <w:p w:rsidR="00D206C6" w:rsidRPr="00466DFB" w:rsidRDefault="00910BE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Главный специалист по муниципальному имуществу и земельным ресурсам</w:t>
      </w:r>
      <w:r w:rsidR="00D206C6" w:rsidRPr="00466DFB">
        <w:rPr>
          <w:rFonts w:ascii="Times New Roman" w:hAnsi="Times New Roman"/>
          <w:i/>
          <w:sz w:val="24"/>
          <w:szCs w:val="24"/>
        </w:rPr>
        <w:t>;</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Многофункциональный центр предоставления государственных и муниципальных услуг</w:t>
      </w:r>
      <w:r w:rsidR="00910BED" w:rsidRPr="00466DFB">
        <w:rPr>
          <w:rFonts w:ascii="Times New Roman" w:hAnsi="Times New Roman"/>
          <w:sz w:val="24"/>
          <w:szCs w:val="24"/>
        </w:rPr>
        <w:t xml:space="preserve"> (при наличии и согласовании)</w:t>
      </w:r>
      <w:r w:rsidRPr="00466DFB">
        <w:rPr>
          <w:rFonts w:ascii="Times New Roman" w:hAnsi="Times New Roman"/>
          <w:sz w:val="24"/>
          <w:szCs w:val="24"/>
        </w:rPr>
        <w:t>.</w:t>
      </w:r>
    </w:p>
    <w:p w:rsidR="00910BED"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r w:rsidR="00910BED" w:rsidRPr="00466DFB">
        <w:rPr>
          <w:rFonts w:ascii="Times New Roman" w:hAnsi="Times New Roman"/>
          <w:sz w:val="24"/>
          <w:szCs w:val="24"/>
        </w:rPr>
        <w:t>Главный специалист по муниципальному имуществу и земельным ресурсам</w:t>
      </w:r>
      <w:r w:rsidRPr="00466DFB">
        <w:rPr>
          <w:rFonts w:ascii="Times New Roman" w:hAnsi="Times New Roman"/>
          <w:sz w:val="24"/>
          <w:szCs w:val="24"/>
        </w:rPr>
        <w:t>.</w:t>
      </w:r>
    </w:p>
    <w:p w:rsidR="0035316E" w:rsidRPr="00466DFB" w:rsidRDefault="00910BE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Администрация Пудовского сельского поселения</w:t>
      </w:r>
      <w:r w:rsidR="0035316E" w:rsidRPr="00466DFB">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E3EF2">
        <w:rPr>
          <w:rFonts w:ascii="Times New Roman" w:hAnsi="Times New Roman"/>
          <w:sz w:val="24"/>
          <w:szCs w:val="24"/>
        </w:rPr>
        <w:t>решением Совета Пудовского сельского поселения.</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2A6353" w:rsidP="00466DFB">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Р</w:t>
      </w:r>
      <w:r w:rsidR="0086328E" w:rsidRPr="00466DFB">
        <w:rPr>
          <w:rFonts w:ascii="Times New Roman" w:hAnsi="Times New Roman"/>
          <w:sz w:val="24"/>
          <w:szCs w:val="24"/>
        </w:rPr>
        <w:t>езультат</w:t>
      </w:r>
      <w:r>
        <w:rPr>
          <w:rFonts w:ascii="Times New Roman" w:hAnsi="Times New Roman"/>
          <w:sz w:val="24"/>
          <w:szCs w:val="24"/>
        </w:rPr>
        <w:t xml:space="preserve"> </w:t>
      </w:r>
      <w:r w:rsidR="0086328E" w:rsidRPr="00466DFB">
        <w:rPr>
          <w:rFonts w:ascii="Times New Roman" w:hAnsi="Times New Roman"/>
          <w:sz w:val="24"/>
          <w:szCs w:val="24"/>
        </w:rPr>
        <w:t xml:space="preserve"> предоставления </w:t>
      </w:r>
      <w:r w:rsidR="00881ACC"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Результатом предоставления </w:t>
      </w:r>
      <w:r w:rsidR="00881ACC" w:rsidRPr="00466DFB">
        <w:rPr>
          <w:rFonts w:ascii="Times New Roman" w:hAnsi="Times New Roman"/>
          <w:sz w:val="24"/>
          <w:szCs w:val="24"/>
        </w:rPr>
        <w:t xml:space="preserve">муниципальной </w:t>
      </w:r>
      <w:r w:rsidRPr="00466DFB">
        <w:rPr>
          <w:rFonts w:ascii="Times New Roman" w:hAnsi="Times New Roman"/>
          <w:sz w:val="24"/>
          <w:szCs w:val="24"/>
        </w:rPr>
        <w:t>услуги являются:</w:t>
      </w:r>
    </w:p>
    <w:p w:rsidR="00FE1F93" w:rsidRPr="00B93103" w:rsidRDefault="00B93103" w:rsidP="00912AB5">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выдача разрешения о переводе жилого (нежилого) в нежилое (жилое) помещения;</w:t>
      </w:r>
      <w:r w:rsidR="00FE1F93">
        <w:rPr>
          <w:rFonts w:ascii="Times New Roman" w:hAnsi="Times New Roman"/>
          <w:sz w:val="24"/>
          <w:szCs w:val="24"/>
        </w:rPr>
        <w:t xml:space="preserve">  </w:t>
      </w:r>
    </w:p>
    <w:p w:rsidR="0086328E" w:rsidRPr="00466DFB" w:rsidRDefault="00D05EDE" w:rsidP="00912AB5">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 </w:t>
      </w:r>
      <w:r w:rsidR="00B93103">
        <w:rPr>
          <w:rFonts w:ascii="Times New Roman" w:hAnsi="Times New Roman"/>
          <w:sz w:val="24"/>
          <w:szCs w:val="24"/>
        </w:rPr>
        <w:t xml:space="preserve">отказ в выдаче разрешения о </w:t>
      </w:r>
      <w:r w:rsidRPr="00466DFB">
        <w:rPr>
          <w:rFonts w:ascii="Times New Roman" w:hAnsi="Times New Roman"/>
          <w:sz w:val="24"/>
          <w:szCs w:val="24"/>
        </w:rPr>
        <w:t>переводе жилого (нежилого) помещения в нежилое (жилое) помещение</w:t>
      </w:r>
      <w:r w:rsidR="0086328E" w:rsidRPr="00466DFB">
        <w:rPr>
          <w:rFonts w:ascii="Times New Roman" w:hAnsi="Times New Roman"/>
          <w:sz w:val="24"/>
          <w:szCs w:val="24"/>
        </w:rPr>
        <w:t>.</w:t>
      </w:r>
    </w:p>
    <w:p w:rsidR="00FE1F93" w:rsidRDefault="00B93103" w:rsidP="00912AB5">
      <w:pPr>
        <w:pStyle w:val="af3"/>
        <w:numPr>
          <w:ilvl w:val="0"/>
          <w:numId w:val="2"/>
        </w:numPr>
        <w:tabs>
          <w:tab w:val="left" w:pos="567"/>
          <w:tab w:val="left" w:pos="1134"/>
          <w:tab w:val="left" w:pos="1843"/>
        </w:tabs>
        <w:ind w:left="0" w:firstLine="709"/>
        <w:jc w:val="both"/>
        <w:rPr>
          <w:rFonts w:ascii="Times New Roman" w:hAnsi="Times New Roman"/>
          <w:sz w:val="24"/>
          <w:szCs w:val="24"/>
        </w:rPr>
      </w:pPr>
      <w:r>
        <w:rPr>
          <w:rFonts w:ascii="Times New Roman" w:hAnsi="Times New Roman"/>
          <w:sz w:val="24"/>
          <w:szCs w:val="24"/>
        </w:rPr>
        <w:t xml:space="preserve">  в</w:t>
      </w:r>
      <w:r w:rsidR="00FE1F93">
        <w:rPr>
          <w:rFonts w:ascii="Times New Roman" w:hAnsi="Times New Roman"/>
          <w:sz w:val="24"/>
          <w:szCs w:val="24"/>
        </w:rPr>
        <w:t>ыдача дубликата разрешения о переводе жилого (нежилого) в нежилое (жилое) помещения;</w:t>
      </w:r>
    </w:p>
    <w:p w:rsidR="0086328E" w:rsidRPr="001E3F8D" w:rsidRDefault="00B93103" w:rsidP="00912AB5">
      <w:pPr>
        <w:pStyle w:val="af3"/>
        <w:numPr>
          <w:ilvl w:val="0"/>
          <w:numId w:val="2"/>
        </w:numPr>
        <w:tabs>
          <w:tab w:val="left" w:pos="851"/>
          <w:tab w:val="left" w:pos="1134"/>
        </w:tabs>
        <w:ind w:left="0" w:firstLine="709"/>
        <w:jc w:val="both"/>
        <w:rPr>
          <w:rFonts w:ascii="Times New Roman" w:hAnsi="Times New Roman"/>
          <w:sz w:val="24"/>
          <w:szCs w:val="24"/>
        </w:rPr>
      </w:pPr>
      <w:r>
        <w:rPr>
          <w:rFonts w:ascii="Times New Roman" w:hAnsi="Times New Roman"/>
          <w:sz w:val="24"/>
          <w:szCs w:val="24"/>
        </w:rPr>
        <w:t>о</w:t>
      </w:r>
      <w:r w:rsidR="00FE1F93">
        <w:rPr>
          <w:rFonts w:ascii="Times New Roman" w:hAnsi="Times New Roman"/>
          <w:sz w:val="24"/>
          <w:szCs w:val="24"/>
        </w:rPr>
        <w:t>тказ в выдаче дубликата разрешения о переводе жилого (нежилого) в нежилое (жилое) помещение</w:t>
      </w:r>
    </w:p>
    <w:p w:rsidR="00FE1F93" w:rsidRDefault="00FE1F93"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Срок предоставления </w:t>
      </w:r>
      <w:r w:rsidR="00881ACC"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bCs/>
          <w:sz w:val="24"/>
          <w:szCs w:val="24"/>
        </w:rPr>
        <w:t>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w:t>
      </w:r>
      <w:r w:rsidR="003E3EF2">
        <w:rPr>
          <w:rFonts w:ascii="Times New Roman" w:hAnsi="Times New Roman"/>
          <w:bCs/>
          <w:sz w:val="24"/>
          <w:szCs w:val="24"/>
        </w:rPr>
        <w:t xml:space="preserve"> документов указанных в настоящем Административном регламенте</w:t>
      </w:r>
      <w:r w:rsidR="0086328E" w:rsidRPr="00466DFB">
        <w:rPr>
          <w:rFonts w:ascii="Times New Roman" w:hAnsi="Times New Roman"/>
          <w:sz w:val="24"/>
          <w:szCs w:val="24"/>
        </w:rPr>
        <w:t>.</w:t>
      </w:r>
    </w:p>
    <w:p w:rsidR="005E5BFF" w:rsidRPr="00466DFB"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bCs/>
          <w:sz w:val="24"/>
          <w:szCs w:val="24"/>
        </w:rPr>
        <w:t>В случае представления заявителем</w:t>
      </w:r>
      <w:r w:rsidR="003E3EF2">
        <w:rPr>
          <w:rFonts w:ascii="Times New Roman" w:hAnsi="Times New Roman"/>
          <w:bCs/>
          <w:sz w:val="24"/>
          <w:szCs w:val="24"/>
        </w:rPr>
        <w:t xml:space="preserve"> документов, указанных в настоящем Административном регламенте</w:t>
      </w:r>
      <w:r w:rsidRPr="00466DFB">
        <w:rPr>
          <w:rFonts w:ascii="Times New Roman" w:hAnsi="Times New Roman"/>
          <w:bCs/>
          <w:sz w:val="24"/>
          <w:szCs w:val="24"/>
        </w:rPr>
        <w:t xml:space="preserve"> через многофункциональный центр</w:t>
      </w:r>
      <w:r w:rsidR="00B75690" w:rsidRPr="00466DFB">
        <w:rPr>
          <w:rFonts w:ascii="Times New Roman" w:hAnsi="Times New Roman"/>
          <w:bCs/>
          <w:sz w:val="24"/>
          <w:szCs w:val="24"/>
        </w:rPr>
        <w:t xml:space="preserve"> (при наличии)</w:t>
      </w:r>
      <w:r w:rsidRPr="00466DFB">
        <w:rPr>
          <w:rFonts w:ascii="Times New Roman" w:hAnsi="Times New Roman"/>
          <w:bCs/>
          <w:sz w:val="24"/>
          <w:szCs w:val="24"/>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B75690" w:rsidRPr="00466DFB">
        <w:rPr>
          <w:rFonts w:ascii="Times New Roman" w:hAnsi="Times New Roman"/>
          <w:bCs/>
          <w:sz w:val="24"/>
          <w:szCs w:val="24"/>
        </w:rPr>
        <w:t>Администрацию Пудовского сельского поселения</w:t>
      </w:r>
      <w:r w:rsidRPr="00466DFB">
        <w:rPr>
          <w:rFonts w:ascii="Times New Roman" w:hAnsi="Times New Roman"/>
          <w:bCs/>
          <w:sz w:val="24"/>
          <w:szCs w:val="24"/>
        </w:rPr>
        <w:t>.</w:t>
      </w:r>
    </w:p>
    <w:p w:rsidR="0086328E" w:rsidRPr="00466DFB" w:rsidRDefault="0053672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7F2751" w:rsidRPr="00466DFB">
        <w:rPr>
          <w:rFonts w:ascii="Times New Roman" w:hAnsi="Times New Roman"/>
          <w:i/>
          <w:sz w:val="24"/>
          <w:szCs w:val="24"/>
        </w:rPr>
        <w:t>)</w:t>
      </w:r>
      <w:r w:rsidR="0086328E"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Выдача (направление</w:t>
      </w:r>
      <w:r w:rsidR="00B67B76" w:rsidRPr="00466DFB">
        <w:rPr>
          <w:rFonts w:ascii="Times New Roman" w:hAnsi="Times New Roman"/>
          <w:sz w:val="24"/>
          <w:szCs w:val="24"/>
        </w:rPr>
        <w:t xml:space="preserve">) </w:t>
      </w:r>
      <w:r w:rsidR="00B67B76" w:rsidRPr="00466DFB">
        <w:rPr>
          <w:rFonts w:ascii="Times New Roman" w:hAnsi="Times New Roman"/>
          <w:bCs/>
          <w:sz w:val="24"/>
          <w:szCs w:val="24"/>
        </w:rPr>
        <w:t xml:space="preserve">уведомления о переводе (уведомления об отказе в переводе) </w:t>
      </w:r>
      <w:r w:rsidR="00B67B76" w:rsidRPr="00466DFB">
        <w:rPr>
          <w:rFonts w:ascii="Times New Roman" w:hAnsi="Times New Roman"/>
          <w:sz w:val="24"/>
          <w:szCs w:val="24"/>
        </w:rPr>
        <w:t xml:space="preserve">жилого помещения в нежилое помещение (нежилого помещения в жилое помещение) </w:t>
      </w:r>
      <w:r w:rsidRPr="00466DFB">
        <w:rPr>
          <w:rFonts w:ascii="Times New Roman" w:hAnsi="Times New Roman"/>
          <w:sz w:val="24"/>
          <w:szCs w:val="24"/>
        </w:rPr>
        <w:t xml:space="preserve"> осуществляется в срок, не превышающий </w:t>
      </w:r>
      <w:r w:rsidR="00B67B76" w:rsidRPr="00466DFB">
        <w:rPr>
          <w:rFonts w:ascii="Times New Roman" w:hAnsi="Times New Roman"/>
          <w:sz w:val="24"/>
          <w:szCs w:val="24"/>
        </w:rPr>
        <w:t>3 рабочих дней.</w:t>
      </w:r>
    </w:p>
    <w:p w:rsidR="0086328E" w:rsidRPr="00466DFB" w:rsidRDefault="0086328E" w:rsidP="00466DFB">
      <w:pPr>
        <w:widowControl w:val="0"/>
        <w:spacing w:after="0" w:line="240" w:lineRule="auto"/>
        <w:ind w:firstLine="709"/>
        <w:jc w:val="center"/>
        <w:rPr>
          <w:rFonts w:ascii="Times New Roman" w:hAnsi="Times New Roman"/>
          <w:sz w:val="24"/>
          <w:szCs w:val="24"/>
        </w:rPr>
      </w:pPr>
    </w:p>
    <w:p w:rsidR="002A6353" w:rsidRDefault="002A6353" w:rsidP="00466DFB">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5C1F11" w:rsidRPr="002A6353" w:rsidRDefault="002A635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2A6353">
        <w:rPr>
          <w:rFonts w:ascii="Times New Roman" w:hAnsi="Times New Roman"/>
          <w:spacing w:val="2"/>
          <w:sz w:val="24"/>
          <w:szCs w:val="24"/>
        </w:rPr>
        <w:t>Правовые основания для предоставления  муниципальной услуги</w:t>
      </w:r>
    </w:p>
    <w:p w:rsidR="002A6353" w:rsidRPr="002A6353" w:rsidRDefault="002A6353" w:rsidP="00466DFB">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Предоставление </w:t>
      </w:r>
      <w:r w:rsidR="0087469A" w:rsidRPr="00466DFB">
        <w:rPr>
          <w:rFonts w:ascii="Times New Roman" w:hAnsi="Times New Roman"/>
          <w:color w:val="000000"/>
          <w:sz w:val="24"/>
          <w:szCs w:val="24"/>
        </w:rPr>
        <w:t>муниципальной</w:t>
      </w:r>
      <w:r w:rsidRPr="00466DFB">
        <w:rPr>
          <w:rFonts w:ascii="Times New Roman" w:hAnsi="Times New Roman"/>
          <w:color w:val="000000"/>
          <w:sz w:val="24"/>
          <w:szCs w:val="24"/>
        </w:rPr>
        <w:t xml:space="preserve"> услуги осуществляется в соответствии с:</w:t>
      </w:r>
    </w:p>
    <w:p w:rsidR="006F1550" w:rsidRDefault="00AF4FA9" w:rsidP="00912AB5">
      <w:pPr>
        <w:pStyle w:val="a5"/>
        <w:numPr>
          <w:ilvl w:val="0"/>
          <w:numId w:val="4"/>
        </w:numPr>
        <w:spacing w:line="240" w:lineRule="auto"/>
        <w:rPr>
          <w:sz w:val="24"/>
          <w:szCs w:val="24"/>
        </w:rPr>
      </w:pPr>
      <w:r w:rsidRPr="00466DFB">
        <w:rPr>
          <w:sz w:val="24"/>
          <w:szCs w:val="24"/>
        </w:rPr>
        <w:t>Жилищным кодексом Российской Ф</w:t>
      </w:r>
      <w:r w:rsidR="006F1550">
        <w:rPr>
          <w:sz w:val="24"/>
          <w:szCs w:val="24"/>
        </w:rPr>
        <w:t>едерации от 29.12.2004 № 188-ФЗ</w:t>
      </w:r>
    </w:p>
    <w:p w:rsidR="00AF4FA9" w:rsidRDefault="00AF4FA9" w:rsidP="006F1550">
      <w:pPr>
        <w:pStyle w:val="a5"/>
        <w:spacing w:line="240" w:lineRule="auto"/>
        <w:rPr>
          <w:sz w:val="24"/>
          <w:szCs w:val="24"/>
        </w:rPr>
      </w:pPr>
      <w:r w:rsidRPr="00466DFB">
        <w:rPr>
          <w:sz w:val="24"/>
          <w:szCs w:val="24"/>
        </w:rPr>
        <w:t>(«Российская газета», 2005, № 1);</w:t>
      </w:r>
    </w:p>
    <w:p w:rsidR="006F1550" w:rsidRDefault="006F1550" w:rsidP="00912AB5">
      <w:pPr>
        <w:pStyle w:val="a3"/>
        <w:numPr>
          <w:ilvl w:val="0"/>
          <w:numId w:val="4"/>
        </w:numPr>
        <w:autoSpaceDE w:val="0"/>
        <w:autoSpaceDN w:val="0"/>
        <w:adjustRightInd w:val="0"/>
        <w:spacing w:after="0" w:line="240" w:lineRule="auto"/>
        <w:jc w:val="both"/>
        <w:rPr>
          <w:rFonts w:ascii="Times New Roman" w:hAnsi="Times New Roman"/>
          <w:sz w:val="24"/>
          <w:szCs w:val="24"/>
        </w:rPr>
      </w:pPr>
      <w:r w:rsidRPr="006F1550">
        <w:rPr>
          <w:rFonts w:ascii="Times New Roman" w:hAnsi="Times New Roman"/>
          <w:sz w:val="24"/>
          <w:szCs w:val="24"/>
        </w:rPr>
        <w:t xml:space="preserve"> Федеральный закон от 27.0</w:t>
      </w:r>
      <w:r>
        <w:rPr>
          <w:rFonts w:ascii="Times New Roman" w:hAnsi="Times New Roman"/>
          <w:sz w:val="24"/>
          <w:szCs w:val="24"/>
        </w:rPr>
        <w:t>7.2010 № 210-ФЗ «Об организации</w:t>
      </w:r>
    </w:p>
    <w:p w:rsidR="006F1550" w:rsidRPr="006F1550" w:rsidRDefault="006F1550" w:rsidP="006F1550">
      <w:pPr>
        <w:autoSpaceDE w:val="0"/>
        <w:autoSpaceDN w:val="0"/>
        <w:adjustRightInd w:val="0"/>
        <w:spacing w:after="0" w:line="240" w:lineRule="auto"/>
        <w:jc w:val="both"/>
        <w:rPr>
          <w:rFonts w:ascii="Times New Roman" w:hAnsi="Times New Roman"/>
          <w:sz w:val="24"/>
          <w:szCs w:val="24"/>
        </w:rPr>
      </w:pPr>
      <w:r w:rsidRPr="006F1550">
        <w:rPr>
          <w:rFonts w:ascii="Times New Roman" w:hAnsi="Times New Roman"/>
          <w:sz w:val="24"/>
          <w:szCs w:val="24"/>
        </w:rPr>
        <w:t>предоставления государственных и муниципальных услуг»;</w:t>
      </w:r>
    </w:p>
    <w:p w:rsidR="006F1550" w:rsidRDefault="00A563CB" w:rsidP="00912AB5">
      <w:pPr>
        <w:pStyle w:val="a5"/>
        <w:numPr>
          <w:ilvl w:val="0"/>
          <w:numId w:val="4"/>
        </w:numPr>
        <w:spacing w:line="240" w:lineRule="auto"/>
        <w:rPr>
          <w:sz w:val="24"/>
          <w:szCs w:val="24"/>
        </w:rPr>
      </w:pPr>
      <w:r w:rsidRPr="006F1550">
        <w:rPr>
          <w:sz w:val="24"/>
          <w:szCs w:val="24"/>
        </w:rPr>
        <w:t>П</w:t>
      </w:r>
      <w:r w:rsidR="00AF4FA9" w:rsidRPr="006F1550">
        <w:rPr>
          <w:sz w:val="24"/>
          <w:szCs w:val="24"/>
        </w:rPr>
        <w:t>остановлением Правительства Рос</w:t>
      </w:r>
      <w:r w:rsidR="006F1550">
        <w:rPr>
          <w:sz w:val="24"/>
          <w:szCs w:val="24"/>
        </w:rPr>
        <w:t>сийской Федерации от 10.08.2005</w:t>
      </w:r>
    </w:p>
    <w:p w:rsidR="00AF4FA9" w:rsidRPr="006F1550" w:rsidRDefault="00AF4FA9" w:rsidP="006F1550">
      <w:pPr>
        <w:pStyle w:val="a5"/>
        <w:spacing w:line="240" w:lineRule="auto"/>
        <w:rPr>
          <w:sz w:val="24"/>
          <w:szCs w:val="24"/>
        </w:rPr>
      </w:pPr>
      <w:r w:rsidRPr="006F1550">
        <w:rPr>
          <w:sz w:val="24"/>
          <w:szCs w:val="24"/>
        </w:rPr>
        <w:t>№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AF4FA9" w:rsidRPr="00466DFB" w:rsidRDefault="006F1550" w:rsidP="00466DFB">
      <w:pPr>
        <w:pStyle w:val="a5"/>
        <w:spacing w:line="240" w:lineRule="auto"/>
        <w:ind w:firstLine="709"/>
        <w:rPr>
          <w:rFonts w:eastAsia="PMingLiU"/>
          <w:sz w:val="24"/>
          <w:szCs w:val="24"/>
        </w:rPr>
      </w:pPr>
      <w:r>
        <w:rPr>
          <w:rFonts w:eastAsia="PMingLiU"/>
          <w:sz w:val="24"/>
          <w:szCs w:val="24"/>
        </w:rPr>
        <w:t>4</w:t>
      </w:r>
      <w:r w:rsidR="00AF4FA9" w:rsidRPr="00466DFB">
        <w:rPr>
          <w:rFonts w:eastAsia="PMingLiU"/>
          <w:sz w:val="24"/>
          <w:szCs w:val="24"/>
        </w:rPr>
        <w:t>) </w:t>
      </w:r>
      <w:r w:rsidR="00B75690" w:rsidRPr="00466DFB">
        <w:rPr>
          <w:rFonts w:eastAsia="PMingLiU"/>
          <w:sz w:val="24"/>
          <w:szCs w:val="24"/>
        </w:rPr>
        <w:t>настоящим регламентом</w:t>
      </w:r>
      <w:r w:rsidR="00AF4FA9" w:rsidRPr="00466DFB">
        <w:rPr>
          <w:rFonts w:eastAsia="PMingLiU"/>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2A6353" w:rsidRDefault="002A6353" w:rsidP="00466DFB">
      <w:pPr>
        <w:autoSpaceDE w:val="0"/>
        <w:autoSpaceDN w:val="0"/>
        <w:adjustRightInd w:val="0"/>
        <w:spacing w:after="0" w:line="240" w:lineRule="auto"/>
        <w:ind w:firstLine="709"/>
        <w:jc w:val="center"/>
        <w:rPr>
          <w:rFonts w:ascii="Times New Roman" w:hAnsi="Times New Roman"/>
          <w:sz w:val="24"/>
          <w:szCs w:val="24"/>
        </w:rPr>
      </w:pPr>
    </w:p>
    <w:p w:rsidR="002A6353" w:rsidRPr="0050682F" w:rsidRDefault="002A6353" w:rsidP="00466DFB">
      <w:pPr>
        <w:autoSpaceDE w:val="0"/>
        <w:autoSpaceDN w:val="0"/>
        <w:adjustRightInd w:val="0"/>
        <w:spacing w:after="0" w:line="240" w:lineRule="auto"/>
        <w:ind w:firstLine="709"/>
        <w:jc w:val="center"/>
        <w:rPr>
          <w:rFonts w:ascii="Times New Roman" w:hAnsi="Times New Roman"/>
          <w:sz w:val="24"/>
          <w:szCs w:val="24"/>
        </w:rPr>
      </w:pPr>
      <w:r w:rsidRPr="0050682F">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A6353" w:rsidRPr="00466DFB" w:rsidRDefault="002A6353"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Для </w:t>
      </w:r>
      <w:r w:rsidR="00253607">
        <w:rPr>
          <w:rFonts w:ascii="Times New Roman" w:hAnsi="Times New Roman"/>
          <w:color w:val="000000"/>
          <w:sz w:val="24"/>
          <w:szCs w:val="24"/>
        </w:rPr>
        <w:t>перевода жилого помещения в нежилое помещение или нежилого помещения в жилое помещение</w:t>
      </w:r>
      <w:r w:rsidR="00577DBF">
        <w:rPr>
          <w:rFonts w:ascii="Times New Roman" w:hAnsi="Times New Roman"/>
          <w:color w:val="000000"/>
          <w:sz w:val="24"/>
          <w:szCs w:val="24"/>
        </w:rPr>
        <w:t xml:space="preserve"> 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РФ порядке соглашения о взаимодействии представляет</w:t>
      </w:r>
      <w:r w:rsidRPr="00466DFB">
        <w:rPr>
          <w:rFonts w:ascii="Times New Roman" w:hAnsi="Times New Roman"/>
          <w:sz w:val="24"/>
          <w:szCs w:val="24"/>
        </w:rPr>
        <w:t>:</w:t>
      </w:r>
    </w:p>
    <w:p w:rsidR="007619BB" w:rsidRPr="00466DFB" w:rsidRDefault="007619BB" w:rsidP="00466DFB">
      <w:pPr>
        <w:pStyle w:val="a5"/>
        <w:spacing w:line="240" w:lineRule="auto"/>
        <w:ind w:firstLine="709"/>
        <w:rPr>
          <w:sz w:val="24"/>
          <w:szCs w:val="24"/>
        </w:rPr>
      </w:pPr>
      <w:r w:rsidRPr="00466DFB">
        <w:rPr>
          <w:sz w:val="24"/>
          <w:szCs w:val="24"/>
        </w:rPr>
        <w:t>1)</w:t>
      </w:r>
      <w:r w:rsidR="00577DBF">
        <w:rPr>
          <w:sz w:val="24"/>
          <w:szCs w:val="24"/>
        </w:rPr>
        <w:t xml:space="preserve">   </w:t>
      </w:r>
      <w:r w:rsidRPr="00466DFB">
        <w:rPr>
          <w:sz w:val="24"/>
          <w:szCs w:val="24"/>
        </w:rPr>
        <w:t> </w:t>
      </w:r>
      <w:r w:rsidR="00577DBF">
        <w:rPr>
          <w:sz w:val="24"/>
          <w:szCs w:val="24"/>
        </w:rPr>
        <w:t xml:space="preserve"> заявление о переводе помещения</w:t>
      </w:r>
      <w:r w:rsidR="00C643E9">
        <w:rPr>
          <w:sz w:val="24"/>
          <w:szCs w:val="24"/>
        </w:rPr>
        <w:t xml:space="preserve"> (Приложение 2)</w:t>
      </w:r>
      <w:r w:rsidRPr="00466DFB">
        <w:rPr>
          <w:sz w:val="24"/>
          <w:szCs w:val="24"/>
        </w:rPr>
        <w:t>;</w:t>
      </w:r>
    </w:p>
    <w:p w:rsidR="007619BB" w:rsidRDefault="005D105C" w:rsidP="00466DFB">
      <w:pPr>
        <w:pStyle w:val="a5"/>
        <w:spacing w:line="240" w:lineRule="auto"/>
        <w:ind w:firstLine="709"/>
        <w:rPr>
          <w:sz w:val="24"/>
          <w:szCs w:val="24"/>
        </w:rPr>
      </w:pPr>
      <w:r w:rsidRPr="00466DFB">
        <w:rPr>
          <w:sz w:val="24"/>
          <w:szCs w:val="24"/>
        </w:rPr>
        <w:t>2</w:t>
      </w:r>
      <w:r w:rsidR="00577DBF">
        <w:rPr>
          <w:sz w:val="24"/>
          <w:szCs w:val="24"/>
        </w:rPr>
        <w:t>) правоустанавливающие документы на переводимое помещение (подлинники или засвидетельствованные в нотариальном порядке копий);</w:t>
      </w:r>
    </w:p>
    <w:p w:rsidR="00577DBF" w:rsidRDefault="00577DBF" w:rsidP="00466DFB">
      <w:pPr>
        <w:pStyle w:val="a5"/>
        <w:spacing w:line="240" w:lineRule="auto"/>
        <w:ind w:firstLine="709"/>
        <w:rPr>
          <w:sz w:val="24"/>
          <w:szCs w:val="24"/>
        </w:rPr>
      </w:pPr>
      <w:r>
        <w:rPr>
          <w:sz w:val="24"/>
          <w:szCs w:val="24"/>
        </w:rPr>
        <w:t xml:space="preserve">3) </w:t>
      </w:r>
      <w:r w:rsidR="002B7C92">
        <w:rPr>
          <w:sz w:val="24"/>
          <w:szCs w:val="24"/>
        </w:rPr>
        <w:t>п</w:t>
      </w:r>
      <w:r>
        <w:rPr>
          <w:sz w:val="24"/>
          <w:szCs w:val="24"/>
        </w:rPr>
        <w:t>лан переводимого помещения с его техническим описанием</w:t>
      </w:r>
      <w:r w:rsidR="002B7C92">
        <w:rPr>
          <w:sz w:val="24"/>
          <w:szCs w:val="24"/>
        </w:rPr>
        <w:t xml:space="preserve"> (в случае, если переводимое помещение является жилым, технический паспорт такого помещения);</w:t>
      </w:r>
    </w:p>
    <w:p w:rsidR="002B7C92" w:rsidRDefault="002B7C92" w:rsidP="00466DFB">
      <w:pPr>
        <w:pStyle w:val="a5"/>
        <w:spacing w:line="240" w:lineRule="auto"/>
        <w:ind w:firstLine="709"/>
        <w:rPr>
          <w:sz w:val="24"/>
          <w:szCs w:val="24"/>
        </w:rPr>
      </w:pPr>
      <w:r>
        <w:rPr>
          <w:sz w:val="24"/>
          <w:szCs w:val="24"/>
        </w:rPr>
        <w:t>4)  поэтажный план дома, в котором находится переводимое помещение;</w:t>
      </w:r>
    </w:p>
    <w:p w:rsidR="002B7C92" w:rsidRDefault="002B7C92" w:rsidP="00466DFB">
      <w:pPr>
        <w:pStyle w:val="a5"/>
        <w:spacing w:line="240" w:lineRule="auto"/>
        <w:ind w:firstLine="709"/>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7C92" w:rsidRDefault="002B7C92" w:rsidP="00466DFB">
      <w:pPr>
        <w:pStyle w:val="a5"/>
        <w:spacing w:line="240" w:lineRule="auto"/>
        <w:ind w:firstLine="709"/>
        <w:rPr>
          <w:sz w:val="24"/>
          <w:szCs w:val="24"/>
        </w:rPr>
      </w:pPr>
      <w:r>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B7C92" w:rsidRPr="00466DFB" w:rsidRDefault="002B7C92" w:rsidP="00466DFB">
      <w:pPr>
        <w:pStyle w:val="a5"/>
        <w:spacing w:line="240" w:lineRule="auto"/>
        <w:ind w:firstLine="709"/>
        <w:rPr>
          <w:sz w:val="24"/>
          <w:szCs w:val="24"/>
        </w:rPr>
      </w:pPr>
      <w:r>
        <w:rPr>
          <w:sz w:val="24"/>
          <w:szCs w:val="24"/>
        </w:rPr>
        <w:t>7) согласие каждого собственника всех помещений, примыкающих к переводимому помещению, на перевод жилого помещения в нежилое.</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w:t>
      </w:r>
      <w:r w:rsidR="00B75690" w:rsidRPr="00466DFB">
        <w:rPr>
          <w:rFonts w:ascii="Times New Roman" w:hAnsi="Times New Roman"/>
          <w:sz w:val="24"/>
          <w:szCs w:val="24"/>
        </w:rPr>
        <w:t xml:space="preserve"> Пудовского сельского поселения</w:t>
      </w:r>
      <w:r w:rsidR="00D51993" w:rsidRPr="00466DFB">
        <w:rPr>
          <w:rFonts w:ascii="Times New Roman" w:hAnsi="Times New Roman"/>
          <w:i/>
          <w:sz w:val="24"/>
          <w:szCs w:val="24"/>
        </w:rPr>
        <w:t>:</w:t>
      </w:r>
      <w:r w:rsidR="00B75690" w:rsidRPr="00466DFB">
        <w:rPr>
          <w:rFonts w:ascii="Times New Roman" w:hAnsi="Times New Roman"/>
          <w:i/>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2241FD" w:rsidRPr="00466DFB">
        <w:rPr>
          <w:rFonts w:ascii="Times New Roman" w:hAnsi="Times New Roman"/>
          <w:sz w:val="24"/>
          <w:szCs w:val="24"/>
        </w:rPr>
        <w:t xml:space="preserve">. </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бумажном виде форма заявления может быть получена непосредственно в </w:t>
      </w:r>
      <w:r w:rsidR="00B75690"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i/>
          <w:sz w:val="24"/>
          <w:szCs w:val="24"/>
        </w:rPr>
        <w:t xml:space="preserve"> </w:t>
      </w:r>
      <w:r w:rsidRPr="00466DFB">
        <w:rPr>
          <w:rFonts w:ascii="Times New Roman" w:hAnsi="Times New Roman"/>
          <w:sz w:val="24"/>
          <w:szCs w:val="24"/>
        </w:rPr>
        <w:t>по адресу, указанному в Приложении 1 к административному регламенту.</w:t>
      </w:r>
    </w:p>
    <w:p w:rsidR="00657C85" w:rsidRPr="00466DFB" w:rsidRDefault="006B4E0D" w:rsidP="00466DFB">
      <w:pPr>
        <w:pStyle w:val="a5"/>
        <w:spacing w:line="240" w:lineRule="auto"/>
        <w:ind w:firstLine="709"/>
        <w:rPr>
          <w:sz w:val="24"/>
          <w:szCs w:val="24"/>
        </w:rPr>
      </w:pPr>
      <w:r w:rsidRPr="00466DFB">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66DFB">
        <w:rPr>
          <w:sz w:val="24"/>
          <w:szCs w:val="24"/>
        </w:rPr>
        <w:t>.</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B75690" w:rsidRPr="00466DFB">
        <w:rPr>
          <w:rFonts w:ascii="Times New Roman" w:hAnsi="Times New Roman"/>
          <w:sz w:val="24"/>
          <w:szCs w:val="24"/>
        </w:rPr>
        <w:t>Администрацию Пудовского сельского поселения</w:t>
      </w:r>
      <w:r w:rsidRPr="00466DFB">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r w:rsidR="00B75690" w:rsidRPr="00466DFB">
        <w:rPr>
          <w:rFonts w:ascii="Times New Roman" w:hAnsi="Times New Roman"/>
          <w:sz w:val="24"/>
          <w:szCs w:val="24"/>
        </w:rPr>
        <w:t xml:space="preserve"> (при наличии)</w:t>
      </w:r>
      <w:r w:rsidRPr="00466DFB">
        <w:rPr>
          <w:rFonts w:ascii="Times New Roman" w:hAnsi="Times New Roman"/>
          <w:sz w:val="24"/>
          <w:szCs w:val="24"/>
        </w:rPr>
        <w:t>.</w:t>
      </w:r>
    </w:p>
    <w:p w:rsidR="0055735E" w:rsidRPr="007C36E5" w:rsidRDefault="00761E2D" w:rsidP="007C36E5">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466DFB">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6F1550">
        <w:rPr>
          <w:rFonts w:ascii="Times New Roman" w:hAnsi="Times New Roman"/>
          <w:sz w:val="24"/>
          <w:szCs w:val="24"/>
        </w:rPr>
        <w:t>должны соответствовать действующему законодательству</w:t>
      </w:r>
      <w:r w:rsidR="00AE70DA" w:rsidRPr="00466DFB">
        <w:rPr>
          <w:rFonts w:ascii="Times New Roman" w:hAnsi="Times New Roman"/>
          <w:sz w:val="24"/>
          <w:szCs w:val="24"/>
        </w:rPr>
        <w:t xml:space="preserve">. </w:t>
      </w:r>
    </w:p>
    <w:p w:rsidR="0086328E" w:rsidRPr="007C36E5" w:rsidRDefault="000106BE" w:rsidP="007C36E5">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7C36E5">
        <w:rPr>
          <w:rFonts w:ascii="Times New Roman" w:hAnsi="Times New Roman"/>
          <w:sz w:val="24"/>
          <w:szCs w:val="24"/>
        </w:rPr>
        <w:t>П</w:t>
      </w:r>
      <w:r w:rsidR="0086328E" w:rsidRPr="007C36E5">
        <w:rPr>
          <w:rFonts w:ascii="Times New Roman" w:hAnsi="Times New Roman"/>
          <w:sz w:val="24"/>
          <w:szCs w:val="24"/>
        </w:rPr>
        <w:t xml:space="preserve">еречень документов, необходимых для предоставления </w:t>
      </w:r>
      <w:r w:rsidR="00627336" w:rsidRPr="007C36E5">
        <w:rPr>
          <w:rFonts w:ascii="Times New Roman" w:hAnsi="Times New Roman"/>
          <w:sz w:val="24"/>
          <w:szCs w:val="24"/>
        </w:rPr>
        <w:t>муниципальной</w:t>
      </w:r>
      <w:r w:rsidR="0086328E" w:rsidRPr="007C36E5">
        <w:rPr>
          <w:rFonts w:ascii="Times New Roman" w:hAnsi="Times New Roman"/>
          <w:sz w:val="24"/>
          <w:szCs w:val="24"/>
        </w:rPr>
        <w:t xml:space="preserve"> услуги, которые находятся в распоряжении органов и ор</w:t>
      </w:r>
      <w:r w:rsidRPr="007C36E5">
        <w:rPr>
          <w:rFonts w:ascii="Times New Roman" w:hAnsi="Times New Roman"/>
          <w:sz w:val="24"/>
          <w:szCs w:val="24"/>
        </w:rPr>
        <w:t>ганизаций:</w:t>
      </w:r>
    </w:p>
    <w:p w:rsidR="000106BE" w:rsidRPr="00466DFB" w:rsidRDefault="000106BE" w:rsidP="00466DFB">
      <w:pPr>
        <w:pStyle w:val="a5"/>
        <w:spacing w:line="240" w:lineRule="auto"/>
        <w:ind w:firstLine="709"/>
        <w:rPr>
          <w:sz w:val="24"/>
          <w:szCs w:val="24"/>
        </w:rPr>
      </w:pPr>
      <w:r w:rsidRPr="00466DFB">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466DFB">
        <w:rPr>
          <w:sz w:val="24"/>
          <w:szCs w:val="24"/>
        </w:rPr>
        <w:t xml:space="preserve">ижимое имущество и сделок с ним </w:t>
      </w:r>
      <w:r w:rsidR="00D206C6" w:rsidRPr="00466DFB">
        <w:rPr>
          <w:sz w:val="24"/>
          <w:szCs w:val="24"/>
        </w:rPr>
        <w:t xml:space="preserve">- </w:t>
      </w:r>
      <w:r w:rsidR="001D7AD9" w:rsidRPr="00466DFB">
        <w:rPr>
          <w:sz w:val="24"/>
          <w:szCs w:val="24"/>
        </w:rPr>
        <w:t xml:space="preserve">находятся в распоряжении Управления </w:t>
      </w:r>
      <w:r w:rsidR="00D206C6" w:rsidRPr="00466DFB">
        <w:rPr>
          <w:sz w:val="24"/>
          <w:szCs w:val="24"/>
        </w:rPr>
        <w:t>Ф</w:t>
      </w:r>
      <w:r w:rsidR="001D7AD9" w:rsidRPr="00466DFB">
        <w:rPr>
          <w:sz w:val="24"/>
          <w:szCs w:val="24"/>
        </w:rPr>
        <w:t>едеральной службы государственной регистрации, кадастра и картографии по Томской области;</w:t>
      </w:r>
    </w:p>
    <w:p w:rsidR="000106BE" w:rsidRPr="00466DFB" w:rsidRDefault="000106BE" w:rsidP="00466DFB">
      <w:pPr>
        <w:pStyle w:val="a5"/>
        <w:spacing w:line="240" w:lineRule="auto"/>
        <w:ind w:firstLine="709"/>
        <w:rPr>
          <w:sz w:val="24"/>
          <w:szCs w:val="24"/>
        </w:rPr>
      </w:pPr>
      <w:r w:rsidRPr="00466DFB">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466DFB">
        <w:rPr>
          <w:sz w:val="24"/>
          <w:szCs w:val="24"/>
        </w:rPr>
        <w:t xml:space="preserve"> </w:t>
      </w:r>
      <w:r w:rsidR="00D206C6" w:rsidRPr="00466DFB">
        <w:rPr>
          <w:sz w:val="24"/>
          <w:szCs w:val="24"/>
        </w:rPr>
        <w:t xml:space="preserve">- </w:t>
      </w:r>
      <w:r w:rsidR="001D7AD9" w:rsidRPr="00466DFB">
        <w:rPr>
          <w:sz w:val="24"/>
          <w:szCs w:val="24"/>
        </w:rPr>
        <w:t>предоставляется</w:t>
      </w:r>
      <w:r w:rsidR="00C7670B" w:rsidRPr="00466DFB">
        <w:rPr>
          <w:sz w:val="24"/>
          <w:szCs w:val="24"/>
        </w:rPr>
        <w:t xml:space="preserve"> Администрацией Пудовского сельского поселения </w:t>
      </w:r>
      <w:r w:rsidRPr="00466DFB">
        <w:rPr>
          <w:sz w:val="24"/>
          <w:szCs w:val="24"/>
        </w:rPr>
        <w:t>;</w:t>
      </w:r>
    </w:p>
    <w:p w:rsidR="00843F8B" w:rsidRDefault="000106BE" w:rsidP="00466DFB">
      <w:pPr>
        <w:pStyle w:val="a5"/>
        <w:spacing w:line="240" w:lineRule="auto"/>
        <w:ind w:firstLine="709"/>
        <w:rPr>
          <w:sz w:val="24"/>
          <w:szCs w:val="24"/>
        </w:rPr>
      </w:pPr>
      <w:r w:rsidRPr="00466DFB">
        <w:rPr>
          <w:sz w:val="24"/>
          <w:szCs w:val="24"/>
        </w:rPr>
        <w:t>3)</w:t>
      </w:r>
      <w:r w:rsidR="00843F8B">
        <w:rPr>
          <w:sz w:val="24"/>
          <w:szCs w:val="24"/>
        </w:rPr>
        <w:t xml:space="preserve"> </w:t>
      </w:r>
      <w:r w:rsidRPr="00466DFB">
        <w:rPr>
          <w:sz w:val="24"/>
          <w:szCs w:val="24"/>
        </w:rPr>
        <w:t xml:space="preserve"> </w:t>
      </w:r>
      <w:r w:rsidR="00843F8B">
        <w:rPr>
          <w:sz w:val="24"/>
          <w:szCs w:val="24"/>
        </w:rPr>
        <w:t>исключен;</w:t>
      </w:r>
    </w:p>
    <w:p w:rsidR="000106BE" w:rsidRPr="00466DFB" w:rsidRDefault="000106BE" w:rsidP="00466DFB">
      <w:pPr>
        <w:pStyle w:val="a5"/>
        <w:spacing w:line="240" w:lineRule="auto"/>
        <w:ind w:firstLine="709"/>
        <w:rPr>
          <w:sz w:val="24"/>
          <w:szCs w:val="24"/>
        </w:rPr>
      </w:pPr>
      <w:r w:rsidRPr="00466DFB">
        <w:rPr>
          <w:sz w:val="24"/>
          <w:szCs w:val="24"/>
        </w:rPr>
        <w:t>4) поэтажный план дома, в котором находится переводимое помещение</w:t>
      </w:r>
      <w:r w:rsidR="001124A6" w:rsidRPr="00466DFB">
        <w:rPr>
          <w:sz w:val="24"/>
          <w:szCs w:val="24"/>
        </w:rPr>
        <w:t xml:space="preserve">, - </w:t>
      </w:r>
      <w:r w:rsidR="001D7AD9" w:rsidRPr="00466DFB">
        <w:rPr>
          <w:sz w:val="24"/>
          <w:szCs w:val="24"/>
        </w:rPr>
        <w:t xml:space="preserve">предоставляется </w:t>
      </w:r>
      <w:r w:rsidR="00C7670B" w:rsidRPr="00466DFB">
        <w:rPr>
          <w:sz w:val="24"/>
          <w:szCs w:val="24"/>
        </w:rPr>
        <w:t xml:space="preserve">Администрацией Пудовского сельского поселения </w:t>
      </w:r>
      <w:r w:rsidRPr="00466DFB">
        <w:rPr>
          <w:sz w:val="24"/>
          <w:szCs w:val="24"/>
        </w:rPr>
        <w:t>.</w:t>
      </w:r>
    </w:p>
    <w:p w:rsidR="003D364A" w:rsidRDefault="00D519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Администрация</w:t>
      </w:r>
      <w:r w:rsidR="00C7670B" w:rsidRPr="00466DFB">
        <w:rPr>
          <w:rFonts w:ascii="Times New Roman" w:hAnsi="Times New Roman"/>
          <w:sz w:val="24"/>
          <w:szCs w:val="24"/>
        </w:rPr>
        <w:t xml:space="preserve"> Пудовского сельского поселения</w:t>
      </w:r>
      <w:r w:rsidR="0086328E" w:rsidRPr="00466DFB">
        <w:rPr>
          <w:rFonts w:ascii="Times New Roman" w:hAnsi="Times New Roman"/>
          <w:sz w:val="24"/>
          <w:szCs w:val="24"/>
        </w:rPr>
        <w:t xml:space="preserve"> не вправе требовать от заявителя</w:t>
      </w:r>
      <w:r w:rsidR="008B334B" w:rsidRPr="00466DFB">
        <w:rPr>
          <w:rFonts w:ascii="Times New Roman" w:hAnsi="Times New Roman"/>
          <w:sz w:val="24"/>
          <w:szCs w:val="24"/>
        </w:rPr>
        <w:t>:</w:t>
      </w:r>
    </w:p>
    <w:p w:rsidR="003E7E40" w:rsidRDefault="0038192A" w:rsidP="00912AB5">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3E7E40">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отношениями, возникающие в связи с пр</w:t>
      </w:r>
      <w:r w:rsidR="00334369">
        <w:rPr>
          <w:rFonts w:ascii="Times New Roman" w:hAnsi="Times New Roman"/>
          <w:sz w:val="24"/>
          <w:szCs w:val="24"/>
        </w:rPr>
        <w:t xml:space="preserve">едоставлением </w:t>
      </w:r>
      <w:r w:rsidR="003E7E40">
        <w:rPr>
          <w:rFonts w:ascii="Times New Roman" w:hAnsi="Times New Roman"/>
          <w:sz w:val="24"/>
          <w:szCs w:val="24"/>
        </w:rPr>
        <w:t>муниципальн</w:t>
      </w:r>
      <w:r w:rsidR="00334369">
        <w:rPr>
          <w:rFonts w:ascii="Times New Roman" w:hAnsi="Times New Roman"/>
          <w:sz w:val="24"/>
          <w:szCs w:val="24"/>
        </w:rPr>
        <w:t xml:space="preserve">ой </w:t>
      </w:r>
      <w:r w:rsidR="003E7E40">
        <w:rPr>
          <w:rFonts w:ascii="Times New Roman" w:hAnsi="Times New Roman"/>
          <w:sz w:val="24"/>
          <w:szCs w:val="24"/>
        </w:rPr>
        <w:t xml:space="preserve"> услуг</w:t>
      </w:r>
      <w:r w:rsidR="00334369">
        <w:rPr>
          <w:rFonts w:ascii="Times New Roman" w:hAnsi="Times New Roman"/>
          <w:sz w:val="24"/>
          <w:szCs w:val="24"/>
        </w:rPr>
        <w:t>и</w:t>
      </w:r>
      <w:r w:rsidR="003E7E40">
        <w:rPr>
          <w:rFonts w:ascii="Times New Roman" w:hAnsi="Times New Roman"/>
          <w:sz w:val="24"/>
          <w:szCs w:val="24"/>
        </w:rPr>
        <w:t>;</w:t>
      </w:r>
    </w:p>
    <w:p w:rsidR="003E7E40" w:rsidRDefault="0047432C" w:rsidP="00912AB5">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3E7E40">
        <w:rPr>
          <w:rFonts w:ascii="Times New Roman" w:hAnsi="Times New Roman"/>
          <w:sz w:val="24"/>
          <w:szCs w:val="24"/>
        </w:rPr>
        <w:t>редставления документов</w:t>
      </w:r>
      <w:r>
        <w:rPr>
          <w:rFonts w:ascii="Times New Roman" w:hAnsi="Times New Roman"/>
          <w:sz w:val="24"/>
          <w:szCs w:val="24"/>
        </w:rPr>
        <w:t xml:space="preserve"> и информации, в том числе подтверждающих внесение заявителем платы за предос</w:t>
      </w:r>
      <w:r w:rsidR="00334369">
        <w:rPr>
          <w:rFonts w:ascii="Times New Roman" w:hAnsi="Times New Roman"/>
          <w:sz w:val="24"/>
          <w:szCs w:val="24"/>
        </w:rPr>
        <w:t xml:space="preserve">тавление </w:t>
      </w:r>
      <w:r>
        <w:rPr>
          <w:rFonts w:ascii="Times New Roman" w:hAnsi="Times New Roman"/>
          <w:sz w:val="24"/>
          <w:szCs w:val="24"/>
        </w:rPr>
        <w:t>муниципальн</w:t>
      </w:r>
      <w:r w:rsidR="00334369">
        <w:rPr>
          <w:rFonts w:ascii="Times New Roman" w:hAnsi="Times New Roman"/>
          <w:sz w:val="24"/>
          <w:szCs w:val="24"/>
        </w:rPr>
        <w:t>ой</w:t>
      </w:r>
      <w:r>
        <w:rPr>
          <w:rFonts w:ascii="Times New Roman" w:hAnsi="Times New Roman"/>
          <w:sz w:val="24"/>
          <w:szCs w:val="24"/>
        </w:rPr>
        <w:t xml:space="preserve"> услуг</w:t>
      </w:r>
      <w:r w:rsidR="00334369">
        <w:rPr>
          <w:rFonts w:ascii="Times New Roman" w:hAnsi="Times New Roman"/>
          <w:sz w:val="24"/>
          <w:szCs w:val="24"/>
        </w:rPr>
        <w:t>и</w:t>
      </w:r>
      <w:r>
        <w:rPr>
          <w:rFonts w:ascii="Times New Roman" w:hAnsi="Times New Roman"/>
          <w:sz w:val="24"/>
          <w:szCs w:val="24"/>
        </w:rPr>
        <w:t>, котор</w:t>
      </w:r>
      <w:r w:rsidR="00334369">
        <w:rPr>
          <w:rFonts w:ascii="Times New Roman" w:hAnsi="Times New Roman"/>
          <w:sz w:val="24"/>
          <w:szCs w:val="24"/>
        </w:rPr>
        <w:t>ая</w:t>
      </w:r>
      <w:r>
        <w:rPr>
          <w:rFonts w:ascii="Times New Roman" w:hAnsi="Times New Roman"/>
          <w:sz w:val="24"/>
          <w:szCs w:val="24"/>
        </w:rPr>
        <w:t xml:space="preserve"> находятся в распор</w:t>
      </w:r>
      <w:r w:rsidR="00823FCC">
        <w:rPr>
          <w:rFonts w:ascii="Times New Roman" w:hAnsi="Times New Roman"/>
          <w:sz w:val="24"/>
          <w:szCs w:val="24"/>
        </w:rPr>
        <w:t xml:space="preserve">яжении органов, </w:t>
      </w:r>
      <w:r>
        <w:rPr>
          <w:rFonts w:ascii="Times New Roman" w:hAnsi="Times New Roman"/>
          <w:sz w:val="24"/>
          <w:szCs w:val="24"/>
        </w:rPr>
        <w:t>предоставляющих муниципальн</w:t>
      </w:r>
      <w:r w:rsidR="0038192A">
        <w:rPr>
          <w:rFonts w:ascii="Times New Roman" w:hAnsi="Times New Roman"/>
          <w:sz w:val="24"/>
          <w:szCs w:val="24"/>
        </w:rPr>
        <w:t>ую</w:t>
      </w:r>
      <w:r>
        <w:rPr>
          <w:rFonts w:ascii="Times New Roman" w:hAnsi="Times New Roman"/>
          <w:sz w:val="24"/>
          <w:szCs w:val="24"/>
        </w:rPr>
        <w:t xml:space="preserve"> услуг</w:t>
      </w:r>
      <w:r w:rsidR="0038192A">
        <w:rPr>
          <w:rFonts w:ascii="Times New Roman" w:hAnsi="Times New Roman"/>
          <w:sz w:val="24"/>
          <w:szCs w:val="24"/>
        </w:rPr>
        <w:t>у</w:t>
      </w:r>
      <w:r>
        <w:rPr>
          <w:rFonts w:ascii="Times New Roman" w:hAnsi="Times New Roman"/>
          <w:sz w:val="24"/>
          <w:szCs w:val="24"/>
        </w:rPr>
        <w:t>, иных государственных органов, органов местного самоуправления либо подведомственных государственным органам или органам мест</w:t>
      </w:r>
      <w:r w:rsidR="0038192A">
        <w:rPr>
          <w:rFonts w:ascii="Times New Roman" w:hAnsi="Times New Roman"/>
          <w:sz w:val="24"/>
          <w:szCs w:val="24"/>
        </w:rPr>
        <w:t>ного самоуправления организаций</w:t>
      </w:r>
      <w:r>
        <w:rPr>
          <w:rFonts w:ascii="Times New Roman" w:hAnsi="Times New Roman"/>
          <w:sz w:val="24"/>
          <w:szCs w:val="24"/>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7E0305" w:rsidRDefault="00EB3BBB" w:rsidP="00912AB5">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осуществления действий</w:t>
      </w:r>
      <w:r w:rsidR="0071247A">
        <w:rPr>
          <w:rFonts w:ascii="Times New Roman" w:hAnsi="Times New Roman"/>
          <w:sz w:val="24"/>
          <w:szCs w:val="24"/>
        </w:rPr>
        <w:t>, в том числе согласований, необходимых для</w:t>
      </w:r>
      <w:r w:rsidR="0038192A">
        <w:rPr>
          <w:rFonts w:ascii="Times New Roman" w:hAnsi="Times New Roman"/>
          <w:sz w:val="24"/>
          <w:szCs w:val="24"/>
        </w:rPr>
        <w:t xml:space="preserve"> получении</w:t>
      </w:r>
      <w:r w:rsidR="00E4116E">
        <w:rPr>
          <w:rFonts w:ascii="Times New Roman" w:hAnsi="Times New Roman"/>
          <w:sz w:val="24"/>
          <w:szCs w:val="24"/>
        </w:rPr>
        <w:t xml:space="preserve"> муниципальн</w:t>
      </w:r>
      <w:r w:rsidR="0038192A">
        <w:rPr>
          <w:rFonts w:ascii="Times New Roman" w:hAnsi="Times New Roman"/>
          <w:sz w:val="24"/>
          <w:szCs w:val="24"/>
        </w:rPr>
        <w:t>ой</w:t>
      </w:r>
      <w:r w:rsidR="00E4116E">
        <w:rPr>
          <w:rFonts w:ascii="Times New Roman" w:hAnsi="Times New Roman"/>
          <w:sz w:val="24"/>
          <w:szCs w:val="24"/>
        </w:rPr>
        <w:t xml:space="preserve"> услуг</w:t>
      </w:r>
      <w:r w:rsidR="0038192A">
        <w:rPr>
          <w:rFonts w:ascii="Times New Roman" w:hAnsi="Times New Roman"/>
          <w:sz w:val="24"/>
          <w:szCs w:val="24"/>
        </w:rPr>
        <w:t>и</w:t>
      </w:r>
      <w:r w:rsidR="00E4116E">
        <w:rPr>
          <w:rFonts w:ascii="Times New Roman" w:hAnsi="Times New Roman"/>
          <w:sz w:val="24"/>
          <w:szCs w:val="24"/>
        </w:rPr>
        <w:t xml:space="preserve"> </w:t>
      </w:r>
      <w:r>
        <w:rPr>
          <w:rFonts w:ascii="Times New Roman" w:hAnsi="Times New Roman"/>
          <w:sz w:val="24"/>
          <w:szCs w:val="24"/>
        </w:rPr>
        <w:t>и связанных с обращением</w:t>
      </w:r>
      <w:r w:rsidR="00E4116E">
        <w:rPr>
          <w:rFonts w:ascii="Times New Roman" w:hAnsi="Times New Roman"/>
          <w:sz w:val="24"/>
          <w:szCs w:val="24"/>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w:t>
      </w:r>
      <w:r w:rsidR="0038192A">
        <w:rPr>
          <w:rFonts w:ascii="Times New Roman" w:hAnsi="Times New Roman"/>
          <w:sz w:val="24"/>
          <w:szCs w:val="24"/>
        </w:rPr>
        <w:t>ой</w:t>
      </w:r>
      <w:r w:rsidR="00E4116E">
        <w:rPr>
          <w:rFonts w:ascii="Times New Roman" w:hAnsi="Times New Roman"/>
          <w:sz w:val="24"/>
          <w:szCs w:val="24"/>
        </w:rPr>
        <w:t xml:space="preserve"> услуги получения документов </w:t>
      </w:r>
      <w:r w:rsidR="007E0305">
        <w:rPr>
          <w:rFonts w:ascii="Times New Roman" w:hAnsi="Times New Roman"/>
          <w:sz w:val="24"/>
          <w:szCs w:val="24"/>
        </w:rPr>
        <w:t>и информации, предоставляемых в резуль</w:t>
      </w:r>
      <w:r w:rsidR="0038192A">
        <w:rPr>
          <w:rFonts w:ascii="Times New Roman" w:hAnsi="Times New Roman"/>
          <w:sz w:val="24"/>
          <w:szCs w:val="24"/>
        </w:rPr>
        <w:t>тате предоставления таких услуг;</w:t>
      </w:r>
    </w:p>
    <w:p w:rsidR="0047432C" w:rsidRDefault="00EB3BBB" w:rsidP="00912AB5">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E0305">
        <w:rPr>
          <w:rFonts w:ascii="Times New Roman" w:hAnsi="Times New Roman"/>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w:t>
      </w:r>
      <w:r w:rsidR="0038192A">
        <w:rPr>
          <w:rFonts w:ascii="Times New Roman" w:hAnsi="Times New Roman"/>
          <w:sz w:val="24"/>
          <w:szCs w:val="24"/>
        </w:rPr>
        <w:t xml:space="preserve">доставления </w:t>
      </w:r>
      <w:r w:rsidR="007E0305">
        <w:rPr>
          <w:rFonts w:ascii="Times New Roman" w:hAnsi="Times New Roman"/>
          <w:sz w:val="24"/>
          <w:szCs w:val="24"/>
        </w:rPr>
        <w:t>муниципальной услуги, либо в пр</w:t>
      </w:r>
      <w:r w:rsidR="0038192A">
        <w:rPr>
          <w:rFonts w:ascii="Times New Roman" w:hAnsi="Times New Roman"/>
          <w:sz w:val="24"/>
          <w:szCs w:val="24"/>
        </w:rPr>
        <w:t xml:space="preserve">едоставлении </w:t>
      </w:r>
      <w:r w:rsidR="007E0305">
        <w:rPr>
          <w:rFonts w:ascii="Times New Roman" w:hAnsi="Times New Roman"/>
          <w:sz w:val="24"/>
          <w:szCs w:val="24"/>
        </w:rPr>
        <w:t xml:space="preserve"> муниципальной услуги, за исключением следующих случаев:</w:t>
      </w:r>
    </w:p>
    <w:p w:rsidR="007E0305" w:rsidRDefault="007E0305" w:rsidP="00D91606">
      <w:pPr>
        <w:pStyle w:val="a3"/>
        <w:widowControl w:val="0"/>
        <w:autoSpaceDE w:val="0"/>
        <w:autoSpaceDN w:val="0"/>
        <w:adjustRightInd w:val="0"/>
        <w:spacing w:after="0" w:line="240" w:lineRule="auto"/>
        <w:ind w:left="0" w:firstLine="1069"/>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w:t>
      </w:r>
      <w:r w:rsidR="00334369">
        <w:rPr>
          <w:rFonts w:ascii="Times New Roman" w:hAnsi="Times New Roman"/>
          <w:sz w:val="24"/>
          <w:szCs w:val="24"/>
        </w:rPr>
        <w:t xml:space="preserve">асающихся предоставления </w:t>
      </w:r>
      <w:r>
        <w:rPr>
          <w:rFonts w:ascii="Times New Roman" w:hAnsi="Times New Roman"/>
          <w:sz w:val="24"/>
          <w:szCs w:val="24"/>
        </w:rPr>
        <w:t xml:space="preserve">муниципальной </w:t>
      </w:r>
      <w:r w:rsidR="00BE012C">
        <w:rPr>
          <w:rFonts w:ascii="Times New Roman" w:hAnsi="Times New Roman"/>
          <w:sz w:val="24"/>
          <w:szCs w:val="24"/>
        </w:rPr>
        <w:t>услуги, после первоначальной подачи зая</w:t>
      </w:r>
      <w:r w:rsidR="00334369">
        <w:rPr>
          <w:rFonts w:ascii="Times New Roman" w:hAnsi="Times New Roman"/>
          <w:sz w:val="24"/>
          <w:szCs w:val="24"/>
        </w:rPr>
        <w:t>вления о предоставлении муниципальной услуги;</w:t>
      </w:r>
    </w:p>
    <w:p w:rsidR="00334369" w:rsidRDefault="00BD0C44" w:rsidP="00D91606">
      <w:pPr>
        <w:pStyle w:val="a3"/>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0C44" w:rsidRDefault="00BD0C44" w:rsidP="00D91606">
      <w:pPr>
        <w:pStyle w:val="a3"/>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C44" w:rsidRPr="003E7E40" w:rsidRDefault="00BD0C44" w:rsidP="00D91606">
      <w:pPr>
        <w:pStyle w:val="a3"/>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431DEE">
        <w:rPr>
          <w:rFonts w:ascii="Times New Roman" w:hAnsi="Times New Roman"/>
          <w:sz w:val="24"/>
          <w:szCs w:val="24"/>
        </w:rPr>
        <w:t xml:space="preserve">,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00823FCC">
        <w:rPr>
          <w:rFonts w:ascii="Times New Roman" w:hAnsi="Times New Roman"/>
          <w:sz w:val="24"/>
          <w:szCs w:val="24"/>
        </w:rPr>
        <w:t>уведомляется заявитель, а также приносятся извинения за доставленные неудобства.</w:t>
      </w:r>
    </w:p>
    <w:p w:rsidR="00585896"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Заявитель вправе представить указанные документы и информацию в </w:t>
      </w:r>
      <w:r w:rsidR="00C7670B"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по собственной инициативе.</w:t>
      </w:r>
    </w:p>
    <w:p w:rsidR="00D577F9" w:rsidRPr="00466DFB"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85896" w:rsidRPr="00466DFB"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466DFB">
        <w:rPr>
          <w:rFonts w:ascii="Times New Roman" w:hAnsi="Times New Roman"/>
          <w:sz w:val="24"/>
          <w:szCs w:val="24"/>
        </w:rPr>
        <w:t xml:space="preserve"> муниципальной </w:t>
      </w:r>
      <w:r w:rsidRPr="00466DFB">
        <w:rPr>
          <w:rFonts w:ascii="Times New Roman" w:hAnsi="Times New Roman"/>
          <w:sz w:val="24"/>
          <w:szCs w:val="24"/>
        </w:rPr>
        <w:t>услуги</w:t>
      </w:r>
    </w:p>
    <w:p w:rsidR="00D577F9" w:rsidRPr="00466DFB"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C1F11" w:rsidRPr="00466DFB" w:rsidRDefault="006F00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466DFB" w:rsidRDefault="00C339B2"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1) текст заявления не поддается прочтению;</w:t>
      </w:r>
    </w:p>
    <w:p w:rsidR="00C339B2" w:rsidRPr="00466DFB" w:rsidRDefault="00D206C6"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2</w:t>
      </w:r>
      <w:r w:rsidR="00C339B2" w:rsidRPr="00466DFB">
        <w:rPr>
          <w:rFonts w:ascii="Times New Roman" w:hAnsi="Times New Roman"/>
          <w:bCs/>
          <w:sz w:val="24"/>
          <w:szCs w:val="24"/>
        </w:rPr>
        <w:t>)</w:t>
      </w:r>
      <w:r w:rsidR="007D14A8" w:rsidRPr="00466DFB">
        <w:rPr>
          <w:rFonts w:ascii="Times New Roman" w:hAnsi="Times New Roman"/>
          <w:bCs/>
          <w:sz w:val="24"/>
          <w:szCs w:val="24"/>
        </w:rPr>
        <w:t> </w:t>
      </w:r>
      <w:r w:rsidR="00C339B2" w:rsidRPr="00466DFB">
        <w:rPr>
          <w:rFonts w:ascii="Times New Roman" w:hAnsi="Times New Roman"/>
          <w:bCs/>
          <w:sz w:val="24"/>
          <w:szCs w:val="24"/>
        </w:rPr>
        <w:t>заявление подано лицом, не относящимся к категории зая</w:t>
      </w:r>
      <w:r w:rsidR="001B0596" w:rsidRPr="00466DFB">
        <w:rPr>
          <w:rFonts w:ascii="Times New Roman" w:hAnsi="Times New Roman"/>
          <w:bCs/>
          <w:sz w:val="24"/>
          <w:szCs w:val="24"/>
        </w:rPr>
        <w:t>вителей, указанных в пункте 2</w:t>
      </w:r>
      <w:r w:rsidR="00C339B2" w:rsidRPr="00466DFB">
        <w:rPr>
          <w:rFonts w:ascii="Times New Roman" w:hAnsi="Times New Roman"/>
          <w:bCs/>
          <w:sz w:val="24"/>
          <w:szCs w:val="24"/>
        </w:rPr>
        <w:t xml:space="preserve"> административного регламента;</w:t>
      </w:r>
    </w:p>
    <w:p w:rsidR="00D206C6" w:rsidRPr="00466DFB" w:rsidRDefault="00D206C6"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bCs/>
          <w:sz w:val="24"/>
          <w:szCs w:val="24"/>
        </w:rPr>
        <w:t>3</w:t>
      </w:r>
      <w:r w:rsidR="004A346C" w:rsidRPr="00466DFB">
        <w:rPr>
          <w:rFonts w:ascii="Times New Roman" w:hAnsi="Times New Roman"/>
          <w:bCs/>
          <w:sz w:val="24"/>
          <w:szCs w:val="24"/>
        </w:rPr>
        <w:t>) заявителем не представлены оригиналы документов</w:t>
      </w:r>
      <w:r w:rsidR="004077BD" w:rsidRPr="00466DFB">
        <w:rPr>
          <w:rFonts w:ascii="Times New Roman" w:hAnsi="Times New Roman"/>
          <w:bCs/>
          <w:sz w:val="24"/>
          <w:szCs w:val="24"/>
        </w:rPr>
        <w:t xml:space="preserve">, необходимых для предоставления муниципальной услуги, </w:t>
      </w:r>
      <w:r w:rsidR="004A346C" w:rsidRPr="00466DFB">
        <w:rPr>
          <w:rFonts w:ascii="Times New Roman" w:hAnsi="Times New Roman"/>
          <w:bCs/>
          <w:sz w:val="24"/>
          <w:szCs w:val="24"/>
        </w:rPr>
        <w:t xml:space="preserve">для осуществления </w:t>
      </w:r>
      <w:r w:rsidR="004A346C" w:rsidRPr="00466DFB">
        <w:rPr>
          <w:rFonts w:ascii="Times New Roman" w:hAnsi="Times New Roman"/>
          <w:sz w:val="24"/>
          <w:szCs w:val="24"/>
        </w:rPr>
        <w:t>проверки соответствия копий этих документов их оригиналам</w:t>
      </w:r>
      <w:r w:rsidRPr="00466DFB">
        <w:rPr>
          <w:rFonts w:ascii="Times New Roman" w:hAnsi="Times New Roman"/>
          <w:bCs/>
          <w:i/>
          <w:sz w:val="24"/>
          <w:szCs w:val="24"/>
        </w:rPr>
        <w:t>.</w:t>
      </w:r>
    </w:p>
    <w:p w:rsidR="00D206C6" w:rsidRPr="00466DFB" w:rsidRDefault="00D206C6" w:rsidP="00466DFB">
      <w:pPr>
        <w:autoSpaceDE w:val="0"/>
        <w:autoSpaceDN w:val="0"/>
        <w:adjustRightInd w:val="0"/>
        <w:spacing w:after="0" w:line="240" w:lineRule="auto"/>
        <w:ind w:firstLine="709"/>
        <w:jc w:val="both"/>
        <w:rPr>
          <w:rFonts w:ascii="Times New Roman" w:hAnsi="Times New Roman"/>
          <w:bCs/>
          <w:sz w:val="24"/>
          <w:szCs w:val="24"/>
        </w:rPr>
      </w:pPr>
    </w:p>
    <w:p w:rsidR="0034021F"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7C36E5">
        <w:rPr>
          <w:rFonts w:ascii="Times New Roman" w:hAnsi="Times New Roman"/>
          <w:spacing w:val="2"/>
          <w:sz w:val="24"/>
          <w:szCs w:val="24"/>
        </w:rPr>
        <w:t>Исчерпывающий перечень оснований для отказа в приеме документов, необходимых для предоставления  муниципальной услуги</w:t>
      </w:r>
    </w:p>
    <w:p w:rsidR="007C36E5" w:rsidRPr="007C36E5"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Основания для отказа в предоставлении </w:t>
      </w:r>
      <w:r w:rsidR="006F2EEF"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7E0925" w:rsidRPr="00466DFB" w:rsidRDefault="007E0925" w:rsidP="00466DFB">
      <w:pPr>
        <w:pStyle w:val="a5"/>
        <w:spacing w:line="240" w:lineRule="auto"/>
        <w:ind w:firstLine="709"/>
        <w:rPr>
          <w:sz w:val="24"/>
          <w:szCs w:val="24"/>
        </w:rPr>
      </w:pPr>
      <w:r w:rsidRPr="00466DFB">
        <w:rPr>
          <w:sz w:val="24"/>
          <w:szCs w:val="24"/>
        </w:rPr>
        <w:t>1) непредставление д</w:t>
      </w:r>
      <w:r w:rsidR="003E3EF2">
        <w:rPr>
          <w:sz w:val="24"/>
          <w:szCs w:val="24"/>
        </w:rPr>
        <w:t>окументов, указанных в  настоящем административном регламенте</w:t>
      </w:r>
      <w:r w:rsidRPr="00466DFB">
        <w:rPr>
          <w:sz w:val="24"/>
          <w:szCs w:val="24"/>
        </w:rPr>
        <w:t>,</w:t>
      </w:r>
    </w:p>
    <w:p w:rsidR="007E0925" w:rsidRPr="00466DFB" w:rsidRDefault="007E0925" w:rsidP="00466DFB">
      <w:pPr>
        <w:pStyle w:val="a5"/>
        <w:spacing w:line="240" w:lineRule="auto"/>
        <w:ind w:firstLine="709"/>
        <w:rPr>
          <w:sz w:val="24"/>
          <w:szCs w:val="24"/>
        </w:rPr>
      </w:pPr>
      <w:r w:rsidRPr="00466DFB">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466DFB">
          <w:rPr>
            <w:sz w:val="24"/>
            <w:szCs w:val="24"/>
          </w:rPr>
          <w:t>частью 2 статьи 23</w:t>
        </w:r>
      </w:hyperlink>
      <w:r w:rsidRPr="00466DFB">
        <w:rPr>
          <w:sz w:val="24"/>
          <w:szCs w:val="24"/>
        </w:rPr>
        <w:t xml:space="preserve"> Жилищного Кодекса, и не получил от заявителя такие документ и (или) информацию в течение </w:t>
      </w:r>
      <w:r w:rsidR="00F21E03" w:rsidRPr="00466DFB">
        <w:rPr>
          <w:sz w:val="24"/>
          <w:szCs w:val="24"/>
        </w:rPr>
        <w:t>15</w:t>
      </w:r>
      <w:r w:rsidRPr="00466DFB">
        <w:rPr>
          <w:sz w:val="24"/>
          <w:szCs w:val="24"/>
        </w:rPr>
        <w:t xml:space="preserve"> рабочих дней со дня направления уведомления;</w:t>
      </w:r>
    </w:p>
    <w:p w:rsidR="007E0925" w:rsidRPr="00466DFB" w:rsidRDefault="007E0925" w:rsidP="00466DFB">
      <w:pPr>
        <w:pStyle w:val="a5"/>
        <w:spacing w:line="240" w:lineRule="auto"/>
        <w:ind w:firstLine="709"/>
        <w:rPr>
          <w:sz w:val="24"/>
          <w:szCs w:val="24"/>
        </w:rPr>
      </w:pPr>
      <w:r w:rsidRPr="00466DFB">
        <w:rPr>
          <w:sz w:val="24"/>
          <w:szCs w:val="24"/>
        </w:rPr>
        <w:t>3)  представление документов в ненадлежащий орган;</w:t>
      </w:r>
    </w:p>
    <w:p w:rsidR="007E0925" w:rsidRPr="00466DFB" w:rsidRDefault="007E0925" w:rsidP="00466DFB">
      <w:pPr>
        <w:pStyle w:val="a5"/>
        <w:spacing w:line="240" w:lineRule="auto"/>
        <w:ind w:firstLine="709"/>
        <w:rPr>
          <w:sz w:val="24"/>
          <w:szCs w:val="24"/>
        </w:rPr>
      </w:pPr>
      <w:r w:rsidRPr="00466DFB">
        <w:rPr>
          <w:sz w:val="24"/>
          <w:szCs w:val="24"/>
        </w:rPr>
        <w:t>4) несоблюдение предусмотренных статьей 22 Жилищного Кодекса условий перевода помещения;</w:t>
      </w:r>
    </w:p>
    <w:p w:rsidR="007E0925" w:rsidRDefault="007E0925" w:rsidP="00466DFB">
      <w:pPr>
        <w:pStyle w:val="a5"/>
        <w:spacing w:line="240" w:lineRule="auto"/>
        <w:ind w:firstLine="709"/>
        <w:rPr>
          <w:sz w:val="24"/>
          <w:szCs w:val="24"/>
        </w:rPr>
      </w:pPr>
      <w:r w:rsidRPr="00466DFB">
        <w:rPr>
          <w:sz w:val="24"/>
          <w:szCs w:val="24"/>
        </w:rPr>
        <w:t>5) несоответствие проекта переустройства и (или) перепланировки жилого помещения требованиям законодательства.</w:t>
      </w:r>
    </w:p>
    <w:p w:rsidR="00B93103" w:rsidRDefault="00B93103" w:rsidP="00466DFB">
      <w:pPr>
        <w:pStyle w:val="a5"/>
        <w:spacing w:line="240" w:lineRule="auto"/>
        <w:ind w:firstLine="709"/>
        <w:rPr>
          <w:sz w:val="24"/>
          <w:szCs w:val="24"/>
        </w:rPr>
      </w:pPr>
    </w:p>
    <w:p w:rsidR="00B93103" w:rsidRDefault="00B93103" w:rsidP="00B93103">
      <w:pPr>
        <w:pStyle w:val="a3"/>
        <w:adjustRightInd w:val="0"/>
        <w:spacing w:after="0"/>
        <w:ind w:left="0"/>
        <w:jc w:val="both"/>
        <w:rPr>
          <w:rFonts w:ascii="Times New Roman" w:hAnsi="Times New Roman"/>
          <w:bCs/>
          <w:sz w:val="24"/>
          <w:szCs w:val="24"/>
        </w:rPr>
      </w:pPr>
      <w:r>
        <w:rPr>
          <w:rFonts w:ascii="Times New Roman" w:hAnsi="Times New Roman"/>
          <w:bCs/>
          <w:sz w:val="28"/>
          <w:szCs w:val="28"/>
        </w:rPr>
        <w:t xml:space="preserve">         </w:t>
      </w:r>
      <w:r w:rsidRPr="00B93103">
        <w:rPr>
          <w:rFonts w:ascii="Times New Roman" w:hAnsi="Times New Roman"/>
          <w:bCs/>
          <w:sz w:val="28"/>
          <w:szCs w:val="28"/>
        </w:rPr>
        <w:t>40.1.</w:t>
      </w:r>
      <w:r>
        <w:rPr>
          <w:rFonts w:ascii="Times New Roman" w:hAnsi="Times New Roman"/>
          <w:bCs/>
          <w:sz w:val="24"/>
          <w:szCs w:val="24"/>
        </w:rPr>
        <w:t xml:space="preserve"> Основаниями для отказа в выдаче дубликата разрешения о переводе жилого (нежилого) в нежилое (жилое) помещение являются:</w:t>
      </w:r>
    </w:p>
    <w:p w:rsidR="00B93103" w:rsidRDefault="00B93103" w:rsidP="00912AB5">
      <w:pPr>
        <w:pStyle w:val="a3"/>
        <w:numPr>
          <w:ilvl w:val="0"/>
          <w:numId w:val="15"/>
        </w:numPr>
        <w:tabs>
          <w:tab w:val="left" w:pos="1276"/>
          <w:tab w:val="left" w:pos="1418"/>
        </w:tabs>
        <w:adjustRightInd w:val="0"/>
        <w:spacing w:after="0"/>
        <w:ind w:hanging="11"/>
        <w:jc w:val="both"/>
        <w:rPr>
          <w:rFonts w:ascii="Times New Roman" w:hAnsi="Times New Roman"/>
          <w:bCs/>
          <w:sz w:val="24"/>
          <w:szCs w:val="24"/>
        </w:rPr>
      </w:pPr>
      <w:r>
        <w:rPr>
          <w:rFonts w:ascii="Times New Roman" w:hAnsi="Times New Roman"/>
          <w:bCs/>
          <w:sz w:val="24"/>
          <w:szCs w:val="24"/>
        </w:rPr>
        <w:t>Отсутствие заявления о выдаче дубликата разрешения о переводе жилого (нежилого) в нежилое (жилое) помещение реквизитов выданного разрешения о переводе жилого (нежилого) в нежилое (жилое) помещения;</w:t>
      </w:r>
    </w:p>
    <w:p w:rsidR="00B93103" w:rsidRPr="00B93103" w:rsidRDefault="00B93103" w:rsidP="00912AB5">
      <w:pPr>
        <w:pStyle w:val="a5"/>
        <w:numPr>
          <w:ilvl w:val="0"/>
          <w:numId w:val="15"/>
        </w:numPr>
        <w:tabs>
          <w:tab w:val="left" w:pos="1276"/>
        </w:tabs>
        <w:spacing w:line="240" w:lineRule="auto"/>
        <w:ind w:hanging="11"/>
        <w:rPr>
          <w:sz w:val="24"/>
          <w:szCs w:val="24"/>
        </w:rPr>
      </w:pPr>
      <w:r>
        <w:rPr>
          <w:bCs w:val="0"/>
          <w:sz w:val="24"/>
          <w:szCs w:val="24"/>
        </w:rPr>
        <w:t>Разрешение о переводе жилого (нежилого) в нежилое (жилое) помещения, указанное в заявлении о выдаче дубликата разрешения о переводе жилого (нежилого) в нежилое (жилое) помещения, выдано не Администрацией.</w:t>
      </w:r>
    </w:p>
    <w:p w:rsidR="00B93103" w:rsidRDefault="00B93103" w:rsidP="00B93103">
      <w:pPr>
        <w:pStyle w:val="a5"/>
        <w:tabs>
          <w:tab w:val="left" w:pos="1276"/>
        </w:tabs>
        <w:spacing w:line="240" w:lineRule="auto"/>
        <w:ind w:left="720"/>
        <w:rPr>
          <w:sz w:val="24"/>
          <w:szCs w:val="24"/>
        </w:rPr>
      </w:pPr>
    </w:p>
    <w:p w:rsidR="00DE5E4F" w:rsidRPr="00466DFB" w:rsidRDefault="00DE5E4F"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Основания для приостановления пред</w:t>
      </w:r>
      <w:r w:rsidR="007E0925" w:rsidRPr="00466DFB">
        <w:rPr>
          <w:rFonts w:ascii="Times New Roman" w:hAnsi="Times New Roman"/>
          <w:sz w:val="24"/>
          <w:szCs w:val="24"/>
        </w:rPr>
        <w:t>оставления муниципальной услуги отсутствуют.</w:t>
      </w:r>
    </w:p>
    <w:p w:rsidR="0050682F" w:rsidRDefault="0050682F" w:rsidP="00D91606">
      <w:pPr>
        <w:widowControl w:val="0"/>
        <w:autoSpaceDE w:val="0"/>
        <w:autoSpaceDN w:val="0"/>
        <w:adjustRightInd w:val="0"/>
        <w:spacing w:after="0" w:line="240" w:lineRule="auto"/>
        <w:outlineLvl w:val="2"/>
        <w:rPr>
          <w:rFonts w:ascii="Times New Roman" w:hAnsi="Times New Roman"/>
          <w:spacing w:val="2"/>
          <w:sz w:val="24"/>
          <w:szCs w:val="24"/>
        </w:rPr>
      </w:pPr>
    </w:p>
    <w:p w:rsidR="0034021F"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7C36E5">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82F" w:rsidRPr="007C36E5" w:rsidRDefault="0050682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50E27" w:rsidRPr="00466DFB" w:rsidRDefault="001B7FE3" w:rsidP="00466DFB">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Р</w:t>
      </w:r>
      <w:r w:rsidR="00650E27" w:rsidRPr="00466DFB">
        <w:rPr>
          <w:rFonts w:ascii="Times New Roman" w:hAnsi="Times New Roman"/>
          <w:sz w:val="24"/>
          <w:szCs w:val="24"/>
        </w:rPr>
        <w:t xml:space="preserve">азмер платы за подготовку и оформление </w:t>
      </w:r>
      <w:r w:rsidR="00650E27" w:rsidRPr="00466DFB">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466DFB" w:rsidRDefault="00983BBD" w:rsidP="00466DFB">
      <w:pPr>
        <w:widowControl w:val="0"/>
        <w:autoSpaceDE w:val="0"/>
        <w:autoSpaceDN w:val="0"/>
        <w:adjustRightInd w:val="0"/>
        <w:spacing w:after="0" w:line="240" w:lineRule="auto"/>
        <w:ind w:firstLine="709"/>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Максимальный срок ожидания в очереди при подаче запроса о предоставлении </w:t>
      </w:r>
      <w:r w:rsidR="00F10137" w:rsidRPr="00466DFB">
        <w:rPr>
          <w:rFonts w:ascii="Times New Roman" w:hAnsi="Times New Roman"/>
          <w:sz w:val="24"/>
          <w:szCs w:val="24"/>
        </w:rPr>
        <w:t>муниципальной</w:t>
      </w:r>
      <w:r w:rsidRPr="00466DFB">
        <w:rPr>
          <w:rFonts w:ascii="Times New Roman" w:hAnsi="Times New Roman"/>
          <w:sz w:val="24"/>
          <w:szCs w:val="24"/>
        </w:rPr>
        <w:t xml:space="preserve"> услуги и при получении результата предоставления таких услуг </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6F155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Максимальное срок</w:t>
      </w:r>
      <w:r w:rsidR="0086328E" w:rsidRPr="00466DFB">
        <w:rPr>
          <w:rFonts w:ascii="Times New Roman" w:hAnsi="Times New Roman"/>
          <w:sz w:val="24"/>
          <w:szCs w:val="24"/>
        </w:rPr>
        <w:t xml:space="preserve"> ожидания в очереди при личной подаче заявления о предоставлении </w:t>
      </w:r>
      <w:r w:rsidR="00F10137"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 составляет 15</w:t>
      </w:r>
      <w:r w:rsidR="002309A7" w:rsidRPr="00466DFB">
        <w:rPr>
          <w:rFonts w:ascii="Times New Roman" w:hAnsi="Times New Roman"/>
          <w:sz w:val="24"/>
          <w:szCs w:val="24"/>
        </w:rPr>
        <w:t xml:space="preserve"> </w:t>
      </w:r>
      <w:r w:rsidR="0086328E" w:rsidRPr="00466DFB">
        <w:rPr>
          <w:rFonts w:ascii="Times New Roman" w:hAnsi="Times New Roman"/>
          <w:sz w:val="24"/>
          <w:szCs w:val="24"/>
        </w:rPr>
        <w:t>минут.</w:t>
      </w:r>
    </w:p>
    <w:p w:rsidR="0086328E" w:rsidRPr="00466DFB" w:rsidRDefault="002309A7"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Максимальный с</w:t>
      </w:r>
      <w:r w:rsidR="0086328E" w:rsidRPr="00466DFB">
        <w:rPr>
          <w:rFonts w:ascii="Times New Roman" w:hAnsi="Times New Roman"/>
          <w:sz w:val="24"/>
          <w:szCs w:val="24"/>
        </w:rPr>
        <w:t xml:space="preserve">рок ожидания в очереди при получении результата предоставления </w:t>
      </w:r>
      <w:r w:rsidR="00F10137" w:rsidRPr="00466DFB">
        <w:rPr>
          <w:rFonts w:ascii="Times New Roman" w:hAnsi="Times New Roman"/>
          <w:sz w:val="24"/>
          <w:szCs w:val="24"/>
        </w:rPr>
        <w:t xml:space="preserve">муниципальной </w:t>
      </w:r>
      <w:r w:rsidR="0086328E" w:rsidRPr="00466DFB">
        <w:rPr>
          <w:rFonts w:ascii="Times New Roman" w:hAnsi="Times New Roman"/>
          <w:sz w:val="24"/>
          <w:szCs w:val="24"/>
        </w:rPr>
        <w:t>услуги не должен превышать 15 минут.</w:t>
      </w:r>
    </w:p>
    <w:p w:rsidR="00983BBD" w:rsidRPr="00466DFB" w:rsidRDefault="00983BBD" w:rsidP="00466DFB">
      <w:pPr>
        <w:autoSpaceDE w:val="0"/>
        <w:autoSpaceDN w:val="0"/>
        <w:adjustRightInd w:val="0"/>
        <w:spacing w:after="0" w:line="240" w:lineRule="auto"/>
        <w:ind w:firstLine="709"/>
        <w:jc w:val="center"/>
        <w:rPr>
          <w:rFonts w:ascii="Times New Roman" w:hAnsi="Times New Roman"/>
          <w:bCs/>
          <w:sz w:val="24"/>
          <w:szCs w:val="24"/>
          <w:lang w:eastAsia="en-US"/>
        </w:rPr>
      </w:pPr>
    </w:p>
    <w:p w:rsidR="001B7FE3" w:rsidRDefault="001B7FE3" w:rsidP="00466DFB">
      <w:pPr>
        <w:autoSpaceDE w:val="0"/>
        <w:autoSpaceDN w:val="0"/>
        <w:adjustRightInd w:val="0"/>
        <w:spacing w:after="0" w:line="240" w:lineRule="auto"/>
        <w:ind w:firstLine="709"/>
        <w:jc w:val="center"/>
        <w:rPr>
          <w:rFonts w:ascii="Times New Roman" w:hAnsi="Times New Roman"/>
          <w:bCs/>
          <w:color w:val="C00000"/>
          <w:sz w:val="24"/>
          <w:szCs w:val="24"/>
          <w:lang w:eastAsia="en-US"/>
        </w:rPr>
      </w:pPr>
    </w:p>
    <w:p w:rsidR="0034021F" w:rsidRPr="001B7FE3" w:rsidRDefault="001B7FE3" w:rsidP="00466DFB">
      <w:pPr>
        <w:autoSpaceDE w:val="0"/>
        <w:autoSpaceDN w:val="0"/>
        <w:adjustRightInd w:val="0"/>
        <w:spacing w:after="0" w:line="240" w:lineRule="auto"/>
        <w:ind w:firstLine="709"/>
        <w:jc w:val="center"/>
        <w:rPr>
          <w:rFonts w:ascii="Times New Roman" w:hAnsi="Times New Roman"/>
          <w:bCs/>
          <w:sz w:val="24"/>
          <w:szCs w:val="24"/>
          <w:lang w:eastAsia="en-US"/>
        </w:rPr>
      </w:pPr>
      <w:r w:rsidRPr="001B7FE3">
        <w:rPr>
          <w:rFonts w:ascii="Times New Roman" w:hAnsi="Times New Roman"/>
          <w:spacing w:val="2"/>
          <w:sz w:val="24"/>
          <w:szCs w:val="24"/>
        </w:rPr>
        <w:t>Срок регистрации запроса заявителя о предоставлении  муниципальной услуги</w:t>
      </w:r>
      <w:r w:rsidRPr="001B7FE3">
        <w:rPr>
          <w:rFonts w:ascii="Times New Roman" w:hAnsi="Times New Roman"/>
          <w:spacing w:val="2"/>
          <w:sz w:val="24"/>
          <w:szCs w:val="24"/>
        </w:rPr>
        <w:br/>
      </w:r>
    </w:p>
    <w:p w:rsidR="00761E2D" w:rsidRPr="00466DFB"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Заявление на бумажном носителе регистрируется в день представления в </w:t>
      </w:r>
      <w:r w:rsidR="00C32910"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466DFB" w:rsidRDefault="0082093D" w:rsidP="00466DFB">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 xml:space="preserve">Регистрация </w:t>
      </w:r>
      <w:r w:rsidR="00A86718" w:rsidRPr="00466DFB">
        <w:rPr>
          <w:rFonts w:ascii="Times New Roman" w:hAnsi="Times New Roman"/>
          <w:sz w:val="24"/>
          <w:szCs w:val="24"/>
        </w:rPr>
        <w:t>заявления, направленного</w:t>
      </w:r>
      <w:r w:rsidRPr="00466DFB">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466DFB">
        <w:rPr>
          <w:rFonts w:ascii="Times New Roman" w:hAnsi="Times New Roman"/>
          <w:sz w:val="24"/>
          <w:szCs w:val="24"/>
        </w:rPr>
        <w:t>его</w:t>
      </w:r>
      <w:r w:rsidRPr="00466DFB">
        <w:rPr>
          <w:rFonts w:ascii="Times New Roman" w:hAnsi="Times New Roman"/>
          <w:sz w:val="24"/>
          <w:szCs w:val="24"/>
        </w:rPr>
        <w:t xml:space="preserve"> поступления в </w:t>
      </w:r>
      <w:r w:rsidR="00C32910"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i/>
          <w:sz w:val="24"/>
          <w:szCs w:val="24"/>
        </w:rPr>
        <w:t>.</w:t>
      </w:r>
    </w:p>
    <w:p w:rsidR="00983BBD" w:rsidRPr="00466DFB" w:rsidRDefault="00983BBD"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466DFB" w:rsidRDefault="00D462B1"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466DFB">
        <w:rPr>
          <w:rFonts w:ascii="Times New Roman" w:hAnsi="Times New Roman"/>
          <w:sz w:val="24"/>
          <w:szCs w:val="24"/>
        </w:rPr>
        <w:t xml:space="preserve">перечнем документов, необходимых для предоставления муниципальной услуги, и </w:t>
      </w:r>
      <w:r w:rsidRPr="00466DFB">
        <w:rPr>
          <w:rFonts w:ascii="Times New Roman" w:hAnsi="Times New Roman"/>
          <w:sz w:val="24"/>
          <w:szCs w:val="24"/>
        </w:rPr>
        <w:t>образцами их заполнения</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Предоставление </w:t>
      </w:r>
      <w:r w:rsidR="00F10137" w:rsidRPr="00466DFB">
        <w:rPr>
          <w:rFonts w:ascii="Times New Roman" w:hAnsi="Times New Roman"/>
          <w:sz w:val="24"/>
          <w:szCs w:val="24"/>
        </w:rPr>
        <w:t>муниципальных</w:t>
      </w:r>
      <w:r w:rsidRPr="00466DFB">
        <w:rPr>
          <w:rFonts w:ascii="Times New Roman" w:hAnsi="Times New Roman"/>
          <w:sz w:val="24"/>
          <w:szCs w:val="24"/>
        </w:rPr>
        <w:t xml:space="preserve"> услуг осуществляется в специально выделенных для этих целей помещениях. </w:t>
      </w:r>
    </w:p>
    <w:p w:rsidR="0088111F" w:rsidRDefault="0088111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19B6">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2819B6">
        <w:rPr>
          <w:rFonts w:ascii="Times New Roman" w:hAnsi="Times New Roman"/>
          <w:sz w:val="24"/>
          <w:szCs w:val="24"/>
          <w:shd w:val="clear" w:color="auto" w:fill="FFFFFF"/>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2819B6">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66DFB">
        <w:rPr>
          <w:rFonts w:ascii="Times New Roman" w:hAnsi="Times New Roman"/>
          <w:sz w:val="24"/>
          <w:szCs w:val="24"/>
        </w:rPr>
        <w:t xml:space="preserve">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наименование органа;</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место нахождения и юридический адрес;</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режим работы;</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номера телефонов для справок</w:t>
      </w:r>
      <w:r w:rsidR="006F542A" w:rsidRPr="00466DFB">
        <w:rPr>
          <w:rFonts w:ascii="Times New Roman" w:hAnsi="Times New Roman"/>
          <w:sz w:val="24"/>
          <w:szCs w:val="24"/>
        </w:rPr>
        <w:t>;</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адрес официального сайта.</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466DFB" w:rsidRDefault="00CA77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466DFB">
        <w:rPr>
          <w:rFonts w:ascii="Times New Roman" w:hAnsi="Times New Roman"/>
          <w:sz w:val="24"/>
          <w:szCs w:val="24"/>
        </w:rPr>
        <w:t>спечивающем потребности граждан, но менее одного.</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66DFB">
        <w:rPr>
          <w:rFonts w:ascii="Times New Roman" w:hAnsi="Times New Roman"/>
          <w:sz w:val="24"/>
          <w:szCs w:val="24"/>
        </w:rPr>
        <w:t xml:space="preserve">муниципальных </w:t>
      </w:r>
      <w:r w:rsidRPr="00466DFB">
        <w:rPr>
          <w:rFonts w:ascii="Times New Roman" w:hAnsi="Times New Roman"/>
          <w:sz w:val="24"/>
          <w:szCs w:val="24"/>
        </w:rPr>
        <w:t>услуг.</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466DFB" w:rsidRDefault="0086328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Информация о фамилии, имени, отчестве и должности </w:t>
      </w:r>
      <w:r w:rsidR="00590470" w:rsidRPr="00466DFB">
        <w:rPr>
          <w:rFonts w:ascii="Times New Roman" w:hAnsi="Times New Roman"/>
          <w:sz w:val="24"/>
          <w:szCs w:val="24"/>
        </w:rPr>
        <w:t>специалиста</w:t>
      </w:r>
      <w:r w:rsidR="00C32910"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xml:space="preserve">, осуществляющего </w:t>
      </w:r>
      <w:r w:rsidR="00590470" w:rsidRPr="00466DFB">
        <w:rPr>
          <w:rFonts w:ascii="Times New Roman" w:hAnsi="Times New Roman"/>
          <w:sz w:val="24"/>
          <w:szCs w:val="24"/>
        </w:rPr>
        <w:t xml:space="preserve">предоставление муниципальной </w:t>
      </w:r>
      <w:r w:rsidRPr="00466DFB">
        <w:rPr>
          <w:rFonts w:ascii="Times New Roman" w:hAnsi="Times New Roman"/>
          <w:sz w:val="24"/>
          <w:szCs w:val="24"/>
        </w:rPr>
        <w:t>услуги</w:t>
      </w:r>
      <w:r w:rsidRPr="00466DFB">
        <w:rPr>
          <w:rFonts w:ascii="Times New Roman" w:hAnsi="Times New Roman"/>
          <w:i/>
          <w:sz w:val="24"/>
          <w:szCs w:val="24"/>
        </w:rPr>
        <w:t>,</w:t>
      </w:r>
      <w:r w:rsidRPr="00466DFB">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466DFB" w:rsidRDefault="0086328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Показатели доступности и качества </w:t>
      </w:r>
      <w:r w:rsidR="00785CD2" w:rsidRPr="00466DFB">
        <w:rPr>
          <w:rFonts w:ascii="Times New Roman" w:hAnsi="Times New Roman"/>
          <w:sz w:val="24"/>
          <w:szCs w:val="24"/>
        </w:rPr>
        <w:t>муниципальных</w:t>
      </w:r>
      <w:r w:rsidRPr="00466DFB">
        <w:rPr>
          <w:rFonts w:ascii="Times New Roman" w:hAnsi="Times New Roman"/>
          <w:sz w:val="24"/>
          <w:szCs w:val="24"/>
        </w:rPr>
        <w:t xml:space="preserve"> услуг (возможность получения информации о ходе предоставления </w:t>
      </w:r>
      <w:r w:rsidR="00785CD2" w:rsidRPr="00466DFB">
        <w:rPr>
          <w:rFonts w:ascii="Times New Roman" w:hAnsi="Times New Roman"/>
          <w:sz w:val="24"/>
          <w:szCs w:val="24"/>
        </w:rPr>
        <w:t>муниципальной</w:t>
      </w:r>
      <w:r w:rsidRPr="00466DFB">
        <w:rPr>
          <w:rFonts w:ascii="Times New Roman" w:hAnsi="Times New Roman"/>
          <w:sz w:val="24"/>
          <w:szCs w:val="24"/>
        </w:rPr>
        <w:t xml:space="preserve"> услуги, возможность получения услуги в электронной форме или в </w:t>
      </w:r>
      <w:r w:rsidR="0034021F" w:rsidRPr="00466DFB">
        <w:rPr>
          <w:rFonts w:ascii="Times New Roman" w:hAnsi="Times New Roman"/>
          <w:sz w:val="24"/>
          <w:szCs w:val="24"/>
        </w:rPr>
        <w:t>МФЦ</w:t>
      </w:r>
      <w:r w:rsidR="00C32910" w:rsidRPr="00466DFB">
        <w:rPr>
          <w:rFonts w:ascii="Times New Roman" w:hAnsi="Times New Roman"/>
          <w:sz w:val="24"/>
          <w:szCs w:val="24"/>
        </w:rPr>
        <w:t xml:space="preserve"> (при наличии)</w:t>
      </w:r>
      <w:r w:rsidR="0034021F"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Показателями доступности и качества </w:t>
      </w:r>
      <w:r w:rsidR="00785CD2" w:rsidRPr="00466DFB">
        <w:rPr>
          <w:rFonts w:ascii="Times New Roman" w:hAnsi="Times New Roman"/>
          <w:sz w:val="24"/>
          <w:szCs w:val="24"/>
        </w:rPr>
        <w:t>муниципальной</w:t>
      </w:r>
      <w:r w:rsidRPr="00466DFB">
        <w:rPr>
          <w:rFonts w:ascii="Times New Roman" w:hAnsi="Times New Roman"/>
          <w:sz w:val="24"/>
          <w:szCs w:val="24"/>
        </w:rPr>
        <w:t xml:space="preserve"> услуги являются:</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достоверность предоставляемой гражданам информации;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полнота информирования граждан;</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наглядность форм предоставляемой информации об административных процедурах;</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w:t>
      </w:r>
      <w:r w:rsidR="00CA77B3" w:rsidRPr="00466DFB">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466DFB">
        <w:rPr>
          <w:rFonts w:ascii="Times New Roman" w:hAnsi="Times New Roman"/>
          <w:sz w:val="24"/>
          <w:szCs w:val="24"/>
        </w:rPr>
        <w:t>;</w:t>
      </w:r>
    </w:p>
    <w:p w:rsidR="00CA77B3" w:rsidRPr="00466DFB"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соблюдение требований к размеру платы за предоставление муниципальной услуги;</w:t>
      </w:r>
    </w:p>
    <w:p w:rsidR="00CA77B3" w:rsidRPr="00466DFB"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соблюдений требований стандарта предоставления муниципальной услуги</w:t>
      </w:r>
    </w:p>
    <w:p w:rsidR="0082093D" w:rsidRPr="00466DFB" w:rsidRDefault="0082093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отсутствие </w:t>
      </w:r>
      <w:r w:rsidR="0011674A" w:rsidRPr="00466DFB">
        <w:rPr>
          <w:rFonts w:ascii="Times New Roman" w:hAnsi="Times New Roman"/>
          <w:sz w:val="24"/>
          <w:szCs w:val="24"/>
        </w:rPr>
        <w:t xml:space="preserve">обоснованных </w:t>
      </w:r>
      <w:r w:rsidRPr="00466DFB">
        <w:rPr>
          <w:rFonts w:ascii="Times New Roman" w:hAnsi="Times New Roman"/>
          <w:sz w:val="24"/>
          <w:szCs w:val="24"/>
        </w:rPr>
        <w:t xml:space="preserve">жалоб на решения, действия (бездействие) </w:t>
      </w:r>
      <w:r w:rsidR="00C32910" w:rsidRPr="00466DFB">
        <w:rPr>
          <w:rFonts w:ascii="Times New Roman" w:hAnsi="Times New Roman"/>
          <w:sz w:val="24"/>
          <w:szCs w:val="24"/>
        </w:rPr>
        <w:t>Администрации Пудовского сельского поселения</w:t>
      </w:r>
      <w:r w:rsidR="00944F46" w:rsidRPr="00466DFB">
        <w:rPr>
          <w:rFonts w:ascii="Times New Roman" w:hAnsi="Times New Roman"/>
          <w:sz w:val="24"/>
          <w:szCs w:val="24"/>
        </w:rPr>
        <w:t xml:space="preserve">, должностных лиц </w:t>
      </w:r>
      <w:r w:rsidR="00C32910" w:rsidRPr="00466DFB">
        <w:rPr>
          <w:rFonts w:ascii="Times New Roman" w:hAnsi="Times New Roman"/>
          <w:sz w:val="24"/>
          <w:szCs w:val="24"/>
        </w:rPr>
        <w:t>Администрации Пудовского сельского поселения</w:t>
      </w:r>
      <w:r w:rsidR="00944F46" w:rsidRPr="00466DFB">
        <w:rPr>
          <w:rFonts w:ascii="Times New Roman" w:hAnsi="Times New Roman"/>
          <w:sz w:val="24"/>
          <w:szCs w:val="24"/>
        </w:rPr>
        <w:t>, либо муниципальных служащих при</w:t>
      </w:r>
      <w:r w:rsidRPr="00466DFB">
        <w:rPr>
          <w:rFonts w:ascii="Times New Roman" w:hAnsi="Times New Roman"/>
          <w:sz w:val="24"/>
          <w:szCs w:val="24"/>
        </w:rPr>
        <w:t xml:space="preserve"> предоставлени</w:t>
      </w:r>
      <w:r w:rsidR="004A6EF1" w:rsidRPr="00466DFB">
        <w:rPr>
          <w:rFonts w:ascii="Times New Roman" w:hAnsi="Times New Roman"/>
          <w:sz w:val="24"/>
          <w:szCs w:val="24"/>
        </w:rPr>
        <w:t>и</w:t>
      </w:r>
      <w:r w:rsidRPr="00466DFB">
        <w:rPr>
          <w:rFonts w:ascii="Times New Roman" w:hAnsi="Times New Roman"/>
          <w:sz w:val="24"/>
          <w:szCs w:val="24"/>
        </w:rPr>
        <w:t xml:space="preserve"> муниципальной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полнота и актуальность информации о порядке предоставления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получении </w:t>
      </w:r>
      <w:r w:rsidR="001273E4" w:rsidRPr="00466DFB">
        <w:rPr>
          <w:rFonts w:ascii="Times New Roman" w:hAnsi="Times New Roman"/>
          <w:sz w:val="24"/>
          <w:szCs w:val="24"/>
        </w:rPr>
        <w:t>муниципальной</w:t>
      </w:r>
      <w:r w:rsidRPr="00466DFB">
        <w:rPr>
          <w:rFonts w:ascii="Times New Roman" w:hAnsi="Times New Roman"/>
          <w:sz w:val="24"/>
          <w:szCs w:val="24"/>
        </w:rPr>
        <w:t xml:space="preserve"> услуги заявитель осуществляет не более </w:t>
      </w:r>
      <w:r w:rsidR="00FA09AA" w:rsidRPr="00466DFB">
        <w:rPr>
          <w:rFonts w:ascii="Times New Roman" w:hAnsi="Times New Roman"/>
          <w:sz w:val="24"/>
          <w:szCs w:val="24"/>
        </w:rPr>
        <w:t>2</w:t>
      </w:r>
      <w:r w:rsidRPr="00466DFB">
        <w:rPr>
          <w:rFonts w:ascii="Times New Roman" w:hAnsi="Times New Roman"/>
          <w:sz w:val="24"/>
          <w:szCs w:val="24"/>
        </w:rPr>
        <w:t xml:space="preserve"> взаим</w:t>
      </w:r>
      <w:r w:rsidR="00D52529" w:rsidRPr="00466DFB">
        <w:rPr>
          <w:rFonts w:ascii="Times New Roman" w:hAnsi="Times New Roman"/>
          <w:sz w:val="24"/>
          <w:szCs w:val="24"/>
        </w:rPr>
        <w:t>одействий с должностными лицами, в том числе:</w:t>
      </w:r>
    </w:p>
    <w:p w:rsidR="00D52529" w:rsidRPr="00466DFB" w:rsidRDefault="00D52529"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при подаче запроса на получение услуги и получении результата услуги </w:t>
      </w:r>
      <w:r w:rsidR="000133CA" w:rsidRPr="00466DFB">
        <w:rPr>
          <w:rFonts w:ascii="Times New Roman" w:hAnsi="Times New Roman"/>
          <w:sz w:val="24"/>
          <w:szCs w:val="24"/>
        </w:rPr>
        <w:t xml:space="preserve">заявителем </w:t>
      </w:r>
      <w:r w:rsidRPr="00466DFB">
        <w:rPr>
          <w:rFonts w:ascii="Times New Roman" w:hAnsi="Times New Roman"/>
          <w:sz w:val="24"/>
          <w:szCs w:val="24"/>
        </w:rPr>
        <w:t>лично, в том числе через МФЦ</w:t>
      </w:r>
      <w:r w:rsidR="00C32910" w:rsidRPr="00466DFB">
        <w:rPr>
          <w:rFonts w:ascii="Times New Roman" w:hAnsi="Times New Roman"/>
          <w:sz w:val="24"/>
          <w:szCs w:val="24"/>
        </w:rPr>
        <w:t xml:space="preserve"> (при наличии)</w:t>
      </w:r>
      <w:r w:rsidRPr="00466DFB">
        <w:rPr>
          <w:rFonts w:ascii="Times New Roman" w:hAnsi="Times New Roman"/>
          <w:sz w:val="24"/>
          <w:szCs w:val="24"/>
        </w:rPr>
        <w:t xml:space="preserve"> – не более </w:t>
      </w:r>
      <w:r w:rsidR="00FA09AA" w:rsidRPr="00466DFB">
        <w:rPr>
          <w:rFonts w:ascii="Times New Roman" w:hAnsi="Times New Roman"/>
          <w:sz w:val="24"/>
          <w:szCs w:val="24"/>
        </w:rPr>
        <w:t>2</w:t>
      </w:r>
      <w:r w:rsidR="00B7281E" w:rsidRPr="00466DFB">
        <w:rPr>
          <w:rFonts w:ascii="Times New Roman" w:hAnsi="Times New Roman"/>
          <w:sz w:val="24"/>
          <w:szCs w:val="24"/>
        </w:rPr>
        <w:t xml:space="preserve"> </w:t>
      </w:r>
      <w:r w:rsidR="00761E2D" w:rsidRPr="00466DFB">
        <w:rPr>
          <w:rFonts w:ascii="Times New Roman" w:hAnsi="Times New Roman"/>
          <w:sz w:val="24"/>
          <w:szCs w:val="24"/>
        </w:rPr>
        <w:t xml:space="preserve"> </w:t>
      </w:r>
      <w:r w:rsidRPr="00466DFB">
        <w:rPr>
          <w:rFonts w:ascii="Times New Roman" w:hAnsi="Times New Roman"/>
          <w:sz w:val="24"/>
          <w:szCs w:val="24"/>
        </w:rPr>
        <w:t>раз;</w:t>
      </w:r>
    </w:p>
    <w:p w:rsidR="00D52529" w:rsidRPr="00466DFB" w:rsidRDefault="00761E2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66DFB">
        <w:rPr>
          <w:rFonts w:ascii="Times New Roman" w:hAnsi="Times New Roman"/>
          <w:sz w:val="24"/>
          <w:szCs w:val="24"/>
        </w:rPr>
        <w:t xml:space="preserve"> почтовым отправлением – </w:t>
      </w:r>
      <w:r w:rsidR="000133CA" w:rsidRPr="00466DFB">
        <w:rPr>
          <w:rFonts w:ascii="Times New Roman" w:hAnsi="Times New Roman"/>
          <w:sz w:val="24"/>
          <w:szCs w:val="24"/>
        </w:rPr>
        <w:t>непосредственное взаимодействие не требуется.</w:t>
      </w:r>
    </w:p>
    <w:p w:rsidR="00B7281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Продолжительность каждого взаимодействия не должна превышать </w:t>
      </w:r>
      <w:r w:rsidR="000133CA" w:rsidRPr="00B71538">
        <w:rPr>
          <w:rFonts w:ascii="Times New Roman" w:hAnsi="Times New Roman"/>
          <w:sz w:val="24"/>
          <w:szCs w:val="24"/>
        </w:rPr>
        <w:t>15</w:t>
      </w:r>
      <w:r w:rsidRPr="00B71538">
        <w:rPr>
          <w:rFonts w:ascii="Times New Roman" w:hAnsi="Times New Roman"/>
          <w:sz w:val="24"/>
          <w:szCs w:val="24"/>
        </w:rPr>
        <w:t xml:space="preserve"> </w:t>
      </w:r>
      <w:r w:rsidRPr="00466DFB">
        <w:rPr>
          <w:rFonts w:ascii="Times New Roman" w:hAnsi="Times New Roman"/>
          <w:sz w:val="24"/>
          <w:szCs w:val="24"/>
        </w:rPr>
        <w:t>минут.</w:t>
      </w:r>
      <w:r w:rsidR="000133CA" w:rsidRPr="00466DFB">
        <w:rPr>
          <w:rFonts w:ascii="Times New Roman" w:hAnsi="Times New Roman"/>
          <w:sz w:val="24"/>
          <w:szCs w:val="24"/>
        </w:rPr>
        <w:t xml:space="preserve"> </w:t>
      </w:r>
    </w:p>
    <w:p w:rsidR="00C32910" w:rsidRPr="00466DFB" w:rsidRDefault="00C32910"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466DFB" w:rsidRDefault="005C120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466DFB" w:rsidRDefault="00254AF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C32910" w:rsidRPr="00466DFB">
        <w:rPr>
          <w:rFonts w:ascii="Times New Roman" w:hAnsi="Times New Roman"/>
          <w:sz w:val="24"/>
          <w:szCs w:val="24"/>
        </w:rPr>
        <w:t xml:space="preserve"> (при наличии)</w:t>
      </w:r>
      <w:r w:rsidRPr="00466DFB">
        <w:rPr>
          <w:rFonts w:ascii="Times New Roman" w:hAnsi="Times New Roman"/>
          <w:sz w:val="24"/>
          <w:szCs w:val="24"/>
        </w:rPr>
        <w:t>.</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466DFB" w:rsidRDefault="00AD5D4F"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66DF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466DFB" w:rsidRDefault="00667671"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0086328E" w:rsidRPr="00466DFB">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466DFB" w:rsidRDefault="00667671" w:rsidP="00466DFB">
      <w:pPr>
        <w:spacing w:after="0" w:line="240" w:lineRule="auto"/>
        <w:ind w:firstLine="709"/>
        <w:jc w:val="both"/>
        <w:outlineLvl w:val="1"/>
        <w:rPr>
          <w:rFonts w:ascii="Times New Roman" w:hAnsi="Times New Roman"/>
          <w:sz w:val="24"/>
          <w:szCs w:val="24"/>
        </w:rPr>
      </w:pPr>
      <w:r w:rsidRPr="00466DFB">
        <w:rPr>
          <w:rFonts w:ascii="Times New Roman" w:hAnsi="Times New Roman"/>
          <w:sz w:val="24"/>
          <w:szCs w:val="24"/>
        </w:rPr>
        <w:t>2</w:t>
      </w:r>
      <w:r w:rsidR="0086328E" w:rsidRPr="00466DFB">
        <w:rPr>
          <w:rFonts w:ascii="Times New Roman" w:hAnsi="Times New Roman"/>
          <w:sz w:val="24"/>
          <w:szCs w:val="24"/>
        </w:rPr>
        <w:t xml:space="preserve">) представление заявления о предоставлении </w:t>
      </w:r>
      <w:r w:rsidR="00315910" w:rsidRPr="00466DFB">
        <w:rPr>
          <w:rFonts w:ascii="Times New Roman" w:hAnsi="Times New Roman"/>
          <w:sz w:val="24"/>
          <w:szCs w:val="24"/>
        </w:rPr>
        <w:t xml:space="preserve">муниципальной </w:t>
      </w:r>
      <w:r w:rsidR="0086328E" w:rsidRPr="00466DFB">
        <w:rPr>
          <w:rFonts w:ascii="Times New Roman" w:hAnsi="Times New Roman"/>
          <w:sz w:val="24"/>
          <w:szCs w:val="24"/>
        </w:rPr>
        <w:t>услуги в электронно</w:t>
      </w:r>
      <w:r w:rsidR="00D17D4C" w:rsidRPr="00466DFB">
        <w:rPr>
          <w:rFonts w:ascii="Times New Roman" w:hAnsi="Times New Roman"/>
          <w:sz w:val="24"/>
          <w:szCs w:val="24"/>
        </w:rPr>
        <w:t>й</w:t>
      </w:r>
      <w:r w:rsidR="0086328E" w:rsidRPr="00466DFB">
        <w:rPr>
          <w:rFonts w:ascii="Times New Roman" w:hAnsi="Times New Roman"/>
          <w:sz w:val="24"/>
          <w:szCs w:val="24"/>
        </w:rPr>
        <w:t xml:space="preserve"> </w:t>
      </w:r>
      <w:r w:rsidR="00D17D4C" w:rsidRPr="00466DFB">
        <w:rPr>
          <w:rFonts w:ascii="Times New Roman" w:hAnsi="Times New Roman"/>
          <w:sz w:val="24"/>
          <w:szCs w:val="24"/>
        </w:rPr>
        <w:t>форме</w:t>
      </w:r>
      <w:r w:rsidR="0086328E" w:rsidRPr="00466DFB">
        <w:rPr>
          <w:rFonts w:ascii="Times New Roman" w:hAnsi="Times New Roman"/>
          <w:sz w:val="24"/>
          <w:szCs w:val="24"/>
        </w:rPr>
        <w:t xml:space="preserve">; </w:t>
      </w:r>
    </w:p>
    <w:p w:rsidR="0086328E" w:rsidRPr="00466DFB" w:rsidRDefault="00667671" w:rsidP="00466DFB">
      <w:pPr>
        <w:spacing w:after="0" w:line="240" w:lineRule="auto"/>
        <w:ind w:firstLine="709"/>
        <w:jc w:val="both"/>
        <w:outlineLvl w:val="1"/>
        <w:rPr>
          <w:rFonts w:ascii="Times New Roman" w:hAnsi="Times New Roman"/>
          <w:sz w:val="24"/>
          <w:szCs w:val="24"/>
        </w:rPr>
      </w:pPr>
      <w:r w:rsidRPr="00466DFB">
        <w:rPr>
          <w:rFonts w:ascii="Times New Roman" w:hAnsi="Times New Roman"/>
          <w:sz w:val="24"/>
          <w:szCs w:val="24"/>
        </w:rPr>
        <w:t>3</w:t>
      </w:r>
      <w:r w:rsidR="0086328E" w:rsidRPr="00466DFB">
        <w:rPr>
          <w:rFonts w:ascii="Times New Roman" w:hAnsi="Times New Roman"/>
          <w:sz w:val="24"/>
          <w:szCs w:val="24"/>
        </w:rPr>
        <w:t xml:space="preserve">) осуществления мониторинга хода предоставления </w:t>
      </w:r>
      <w:r w:rsidR="00315910"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3A620E" w:rsidRPr="00466DFB" w:rsidRDefault="003A620E"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466DFB" w:rsidRDefault="00EE18D4"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466DFB" w:rsidRDefault="009E6010" w:rsidP="00466DFB">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66DFB" w:rsidRDefault="009E6010" w:rsidP="00466DFB">
      <w:pPr>
        <w:pStyle w:val="a5"/>
        <w:spacing w:line="240" w:lineRule="auto"/>
        <w:ind w:firstLine="709"/>
        <w:rPr>
          <w:sz w:val="24"/>
          <w:szCs w:val="24"/>
        </w:rPr>
      </w:pPr>
      <w:r w:rsidRPr="00466DFB">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C32910" w:rsidRPr="00466DFB">
        <w:rPr>
          <w:sz w:val="24"/>
          <w:szCs w:val="24"/>
        </w:rPr>
        <w:t xml:space="preserve">Администрацией Пудовского сельского поселения </w:t>
      </w:r>
      <w:r w:rsidRPr="00466DFB">
        <w:rPr>
          <w:sz w:val="24"/>
          <w:szCs w:val="24"/>
        </w:rPr>
        <w:t xml:space="preserve"> и МФЦ</w:t>
      </w:r>
      <w:r w:rsidR="00C32910" w:rsidRPr="00466DFB">
        <w:rPr>
          <w:sz w:val="24"/>
          <w:szCs w:val="24"/>
        </w:rPr>
        <w:t xml:space="preserve"> (при наличии)</w:t>
      </w:r>
      <w:r w:rsidRPr="00466DFB">
        <w:rPr>
          <w:sz w:val="24"/>
          <w:szCs w:val="24"/>
        </w:rPr>
        <w:t>, заключенным в установленном порядке.</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при личном обращении заявителя в </w:t>
      </w:r>
      <w:r w:rsidR="00C32910"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его территориальный отдел;</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по телефону;</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чере</w:t>
      </w:r>
      <w:r w:rsidR="00C32910" w:rsidRPr="00466DFB">
        <w:rPr>
          <w:rFonts w:ascii="Times New Roman" w:hAnsi="Times New Roman"/>
          <w:sz w:val="24"/>
          <w:szCs w:val="24"/>
        </w:rPr>
        <w:t xml:space="preserve">з официальный сайт Администрации Пудовского сельского поселения </w:t>
      </w:r>
      <w:r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При предварительной записи заявитель сообщает следующие данные:</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для физического лица: фамилию, имя, отчество (последнее при наличии);</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для юридического лица: наименование юридического лица; </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контактный номер телефона;</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адрес электронной почты (при наличии);</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желаемые дату и время представления документов.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может распечатать аналог талона-подтверждения.</w:t>
      </w:r>
    </w:p>
    <w:p w:rsidR="0086328E" w:rsidRPr="00466DFB" w:rsidRDefault="0086328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66DFB" w:rsidRDefault="003A620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 xml:space="preserve">Заявителям, записавшимся на прием через официальный сайт </w:t>
      </w:r>
      <w:r w:rsidR="000243FF" w:rsidRPr="00466DFB">
        <w:rPr>
          <w:rFonts w:ascii="Times New Roman" w:hAnsi="Times New Roman"/>
          <w:sz w:val="24"/>
          <w:szCs w:val="24"/>
        </w:rPr>
        <w:t>Администрации Пудовского сельского поселения</w:t>
      </w:r>
      <w:r w:rsidRPr="00466DFB">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Заявитель в любое время вправе отказаться от предварительной записи. </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График приема (приемное время) заявителей по предварительной записи устанавливается </w:t>
      </w:r>
      <w:r w:rsidR="000243FF" w:rsidRPr="00466DFB">
        <w:rPr>
          <w:rFonts w:ascii="Times New Roman" w:hAnsi="Times New Roman"/>
          <w:sz w:val="24"/>
          <w:szCs w:val="24"/>
        </w:rPr>
        <w:t xml:space="preserve">Главой Администрации Пудовского сельского поселения </w:t>
      </w:r>
      <w:r w:rsidRPr="00466DFB">
        <w:rPr>
          <w:rFonts w:ascii="Times New Roman" w:hAnsi="Times New Roman"/>
          <w:sz w:val="24"/>
          <w:szCs w:val="24"/>
        </w:rPr>
        <w:t xml:space="preserve"> в зависимости от интенсивности обращений.</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C26566" w:rsidP="00466DFB">
      <w:pPr>
        <w:widowControl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3</w:t>
      </w:r>
      <w:r w:rsidR="0086328E" w:rsidRPr="00466DFB">
        <w:rPr>
          <w:rFonts w:ascii="Times New Roman" w:hAnsi="Times New Roman"/>
          <w:sz w:val="24"/>
          <w:szCs w:val="24"/>
        </w:rPr>
        <w:t>.</w:t>
      </w:r>
      <w:r w:rsidR="0086328E" w:rsidRPr="00466DFB">
        <w:rPr>
          <w:rFonts w:ascii="Times New Roman" w:hAnsi="Times New Roman"/>
          <w:sz w:val="24"/>
          <w:szCs w:val="24"/>
          <w:lang w:val="en-US"/>
        </w:rPr>
        <w:t> </w:t>
      </w:r>
      <w:r w:rsidR="005C1203" w:rsidRPr="00466DFB">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Предоставление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 включает в себя следующие административные процедуры:</w:t>
      </w:r>
    </w:p>
    <w:p w:rsidR="0086328E" w:rsidRPr="00466DFB" w:rsidRDefault="0086328E" w:rsidP="00466DFB">
      <w:pPr>
        <w:widowControl w:val="0"/>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 xml:space="preserve">прием заявления и документов, необходимых для предоставления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CE2EBD" w:rsidRPr="00466DFB" w:rsidRDefault="0086328E" w:rsidP="00DB1944">
      <w:pPr>
        <w:widowControl w:val="0"/>
        <w:autoSpaceDE w:val="0"/>
        <w:autoSpaceDN w:val="0"/>
        <w:adjustRightInd w:val="0"/>
        <w:spacing w:after="0" w:line="240" w:lineRule="auto"/>
        <w:ind w:firstLine="709"/>
        <w:outlineLvl w:val="2"/>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002855C4" w:rsidRPr="00466DFB">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466DFB">
        <w:rPr>
          <w:rFonts w:ascii="Times New Roman" w:hAnsi="Times New Roman"/>
          <w:sz w:val="24"/>
          <w:szCs w:val="24"/>
        </w:rPr>
        <w:t>;</w:t>
      </w:r>
    </w:p>
    <w:p w:rsidR="00CE2EBD" w:rsidRPr="00466DFB" w:rsidRDefault="0086328E" w:rsidP="00466DFB">
      <w:pPr>
        <w:widowControl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3) </w:t>
      </w:r>
      <w:r w:rsidR="00973962" w:rsidRPr="00466DFB">
        <w:rPr>
          <w:rFonts w:ascii="Times New Roman" w:hAnsi="Times New Roman"/>
          <w:sz w:val="24"/>
          <w:szCs w:val="24"/>
        </w:rPr>
        <w:t>рассмотрение заявления</w:t>
      </w:r>
      <w:r w:rsidR="00F07E13" w:rsidRPr="00466DFB">
        <w:rPr>
          <w:rFonts w:ascii="Times New Roman" w:hAnsi="Times New Roman"/>
          <w:sz w:val="24"/>
          <w:szCs w:val="24"/>
        </w:rPr>
        <w:t xml:space="preserve"> и документов, принятие решения</w:t>
      </w:r>
      <w:r w:rsidR="00973962" w:rsidRPr="00466DFB">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466DFB">
        <w:rPr>
          <w:rFonts w:ascii="Times New Roman" w:hAnsi="Times New Roman"/>
          <w:sz w:val="24"/>
          <w:szCs w:val="24"/>
        </w:rPr>
        <w:t>;</w:t>
      </w:r>
    </w:p>
    <w:p w:rsidR="00F8111A" w:rsidRPr="00466DFB" w:rsidRDefault="0086328E"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4)</w:t>
      </w:r>
      <w:r w:rsidRPr="00466DFB">
        <w:rPr>
          <w:rFonts w:ascii="Times New Roman" w:hAnsi="Times New Roman" w:cs="Times New Roman"/>
          <w:sz w:val="24"/>
          <w:szCs w:val="24"/>
          <w:lang w:val="en-US"/>
        </w:rPr>
        <w:t> </w:t>
      </w:r>
      <w:r w:rsidR="00F8111A" w:rsidRPr="00466DFB">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Pr="00466DFB">
        <w:rPr>
          <w:rFonts w:ascii="Times New Roman" w:hAnsi="Times New Roman"/>
          <w:sz w:val="24"/>
          <w:szCs w:val="24"/>
          <w:lang w:val="en-US"/>
        </w:rPr>
        <w:t> </w:t>
      </w:r>
      <w:r w:rsidR="008D6CE4" w:rsidRPr="00466DFB">
        <w:rPr>
          <w:rFonts w:ascii="Times New Roman" w:hAnsi="Times New Roman"/>
          <w:sz w:val="24"/>
          <w:szCs w:val="24"/>
        </w:rPr>
        <w:t>направление заявителю уведомления о переводе (отказе в переводе) жилого (нежилого) помеще</w:t>
      </w:r>
      <w:r w:rsidR="00912AB5">
        <w:rPr>
          <w:rFonts w:ascii="Times New Roman" w:hAnsi="Times New Roman"/>
          <w:sz w:val="24"/>
          <w:szCs w:val="24"/>
        </w:rPr>
        <w:t>ния в нежилое (жилое) помещение;</w:t>
      </w:r>
    </w:p>
    <w:p w:rsidR="0086328E" w:rsidRPr="00466DFB" w:rsidRDefault="00912AB5" w:rsidP="00466DF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Cs/>
          <w:sz w:val="24"/>
          <w:szCs w:val="24"/>
        </w:rPr>
        <w:t>исправление допущенных опечаток и ошибок в выданных в результате предоставления муниципальной услуги документах.</w:t>
      </w:r>
    </w:p>
    <w:p w:rsidR="0086328E" w:rsidRPr="00466DFB" w:rsidRDefault="0086328E" w:rsidP="006F2BB0">
      <w:pPr>
        <w:widowControl w:val="0"/>
        <w:spacing w:after="0" w:line="240" w:lineRule="auto"/>
        <w:jc w:val="both"/>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Прием заявления и документов, необходимых для предоставления му</w:t>
      </w:r>
      <w:r w:rsidR="005059A7" w:rsidRPr="00466DFB">
        <w:rPr>
          <w:rFonts w:ascii="Times New Roman" w:hAnsi="Times New Roman"/>
          <w:sz w:val="24"/>
          <w:szCs w:val="24"/>
        </w:rPr>
        <w:t>ниципальной</w:t>
      </w:r>
      <w:r w:rsidRPr="00466DFB">
        <w:rPr>
          <w:rFonts w:ascii="Times New Roman" w:hAnsi="Times New Roman"/>
          <w:sz w:val="24"/>
          <w:szCs w:val="24"/>
        </w:rPr>
        <w:t xml:space="preserve">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66DFB">
        <w:rPr>
          <w:rFonts w:ascii="Times New Roman" w:hAnsi="Times New Roman"/>
          <w:sz w:val="24"/>
          <w:szCs w:val="24"/>
        </w:rPr>
        <w:t xml:space="preserve">Основанием для начала данной процедуры является поступление в </w:t>
      </w:r>
      <w:r w:rsidR="000243FF"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 xml:space="preserve"> при личном обращении, </w:t>
      </w:r>
      <w:r w:rsidR="007B4FAF" w:rsidRPr="00466DFB">
        <w:rPr>
          <w:rFonts w:ascii="Times New Roman" w:hAnsi="Times New Roman"/>
          <w:sz w:val="24"/>
          <w:szCs w:val="24"/>
        </w:rPr>
        <w:t>почтовым отправлением</w:t>
      </w:r>
      <w:r w:rsidRPr="00466DFB">
        <w:rPr>
          <w:rFonts w:ascii="Times New Roman" w:hAnsi="Times New Roman"/>
          <w:sz w:val="24"/>
          <w:szCs w:val="24"/>
        </w:rPr>
        <w:t xml:space="preserve">, в электронной форме, а также поданных через </w:t>
      </w:r>
      <w:r w:rsidR="0034021F" w:rsidRPr="00466DFB">
        <w:rPr>
          <w:rFonts w:ascii="Times New Roman" w:hAnsi="Times New Roman"/>
          <w:sz w:val="24"/>
          <w:szCs w:val="24"/>
        </w:rPr>
        <w:t>МФЦ</w:t>
      </w:r>
      <w:r w:rsidR="000243FF" w:rsidRPr="00466DFB">
        <w:rPr>
          <w:rFonts w:ascii="Times New Roman" w:hAnsi="Times New Roman"/>
          <w:sz w:val="24"/>
          <w:szCs w:val="24"/>
        </w:rPr>
        <w:t xml:space="preserve"> (при наличии)</w:t>
      </w:r>
      <w:r w:rsidR="007D70CE" w:rsidRPr="00466DFB">
        <w:rPr>
          <w:rFonts w:ascii="Times New Roman" w:hAnsi="Times New Roman"/>
          <w:sz w:val="24"/>
          <w:szCs w:val="24"/>
        </w:rPr>
        <w:t>,</w:t>
      </w:r>
      <w:r w:rsidRPr="00466DFB">
        <w:rPr>
          <w:rFonts w:ascii="Times New Roman" w:hAnsi="Times New Roman"/>
          <w:sz w:val="24"/>
          <w:szCs w:val="24"/>
        </w:rPr>
        <w:t xml:space="preserve"> заявления о предоставлении </w:t>
      </w:r>
      <w:r w:rsidR="00D30012" w:rsidRPr="00466DFB">
        <w:rPr>
          <w:rFonts w:ascii="Times New Roman" w:hAnsi="Times New Roman"/>
          <w:sz w:val="24"/>
          <w:szCs w:val="24"/>
        </w:rPr>
        <w:t>муниципальной</w:t>
      </w:r>
      <w:r w:rsidRPr="00466DFB">
        <w:rPr>
          <w:rFonts w:ascii="Times New Roman" w:hAnsi="Times New Roman"/>
          <w:sz w:val="24"/>
          <w:szCs w:val="24"/>
        </w:rPr>
        <w:t xml:space="preserve"> услуги и прилагаемых к нему документов.</w:t>
      </w:r>
    </w:p>
    <w:p w:rsidR="00912AB5" w:rsidRDefault="00912AB5" w:rsidP="00912AB5">
      <w:pPr>
        <w:pStyle w:val="af3"/>
        <w:numPr>
          <w:ilvl w:val="0"/>
          <w:numId w:val="1"/>
        </w:numPr>
        <w:jc w:val="both"/>
        <w:rPr>
          <w:rFonts w:ascii="Times New Roman" w:hAnsi="Times New Roman"/>
          <w:sz w:val="24"/>
          <w:szCs w:val="24"/>
        </w:rPr>
      </w:pPr>
      <w:r>
        <w:rPr>
          <w:rFonts w:ascii="Times New Roman" w:hAnsi="Times New Roman"/>
          <w:sz w:val="24"/>
          <w:szCs w:val="24"/>
        </w:rPr>
        <w:t>Специалист, ответственный за прием и регистрацию заявления:</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или посредством идентификации  и аутентификации в органах, предоставляющих муниципальную услугу, многофункциональных центрах с использованием информационных технологий, предусмотренных частью 18 статьи  14.1 Федерального закона от 27 июля 2006 года № 149 – ФЗ «Об информации, информационных технологиях и о защите информации»;</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регистрирует заявление в установленном порядке;</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оформляет уведомление  о приеме документов и направляет его заявителю;</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направляет  заявление на рассмотрение специалистом, ответственным за предоставление муниципальной услуги.</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912AB5" w:rsidRDefault="00912AB5" w:rsidP="00912AB5">
      <w:pPr>
        <w:pStyle w:val="af3"/>
        <w:numPr>
          <w:ilvl w:val="0"/>
          <w:numId w:val="16"/>
        </w:numPr>
        <w:tabs>
          <w:tab w:val="left" w:pos="284"/>
        </w:tabs>
        <w:ind w:left="0" w:firstLine="0"/>
        <w:jc w:val="both"/>
        <w:rPr>
          <w:rFonts w:ascii="Times New Roman" w:hAnsi="Times New Roman"/>
          <w:sz w:val="24"/>
          <w:szCs w:val="24"/>
        </w:rPr>
      </w:pPr>
      <w:r>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AB5" w:rsidRPr="00912AB5" w:rsidRDefault="00912AB5" w:rsidP="00912AB5">
      <w:pPr>
        <w:pStyle w:val="a3"/>
        <w:widowControl w:val="0"/>
        <w:numPr>
          <w:ilvl w:val="0"/>
          <w:numId w:val="16"/>
        </w:numPr>
        <w:spacing w:after="0" w:line="240" w:lineRule="auto"/>
        <w:ind w:left="0" w:firstLine="360"/>
        <w:jc w:val="both"/>
        <w:rPr>
          <w:rFonts w:ascii="Times New Roman" w:hAnsi="Times New Roman"/>
          <w:sz w:val="24"/>
          <w:szCs w:val="24"/>
        </w:rPr>
      </w:pPr>
      <w:r w:rsidRPr="00912AB5">
        <w:rPr>
          <w:rFonts w:ascii="Times New Roman" w:hAnsi="Times New Roman"/>
          <w:sz w:val="24"/>
          <w:szCs w:val="24"/>
        </w:rPr>
        <w:t>Единой систем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ответственный за прием заявления, проверяет представленное заявление и прилагаемые к не</w:t>
      </w:r>
      <w:r w:rsidR="00FC55E1">
        <w:rPr>
          <w:rFonts w:ascii="Times New Roman" w:hAnsi="Times New Roman"/>
          <w:sz w:val="24"/>
          <w:szCs w:val="24"/>
        </w:rPr>
        <w:t>му документы, предусмотренные</w:t>
      </w:r>
      <w:r w:rsidRPr="00466DFB">
        <w:rPr>
          <w:rFonts w:ascii="Times New Roman" w:hAnsi="Times New Roman"/>
          <w:sz w:val="24"/>
          <w:szCs w:val="24"/>
        </w:rPr>
        <w:t xml:space="preserve"> пунктом </w:t>
      </w:r>
      <w:r w:rsidR="0036270C" w:rsidRPr="00466DFB">
        <w:rPr>
          <w:rFonts w:ascii="Times New Roman" w:hAnsi="Times New Roman"/>
          <w:sz w:val="24"/>
          <w:szCs w:val="24"/>
        </w:rPr>
        <w:t>40</w:t>
      </w:r>
      <w:r w:rsidRPr="00466DFB">
        <w:rPr>
          <w:rFonts w:ascii="Times New Roman" w:hAnsi="Times New Roman"/>
          <w:sz w:val="24"/>
          <w:szCs w:val="24"/>
        </w:rPr>
        <w:t xml:space="preserve"> административного регламента</w:t>
      </w:r>
      <w:r w:rsidR="005F6CC4" w:rsidRPr="00466DFB">
        <w:rPr>
          <w:rFonts w:ascii="Times New Roman" w:hAnsi="Times New Roman"/>
          <w:sz w:val="24"/>
          <w:szCs w:val="24"/>
        </w:rPr>
        <w:t>, а также осуществляет сверку копий представленных документов с их оригиналами.</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установлении оснований для отказа в приеме документов, предусмотренных пунктом </w:t>
      </w:r>
      <w:r w:rsidR="00A801C8" w:rsidRPr="00466DFB">
        <w:rPr>
          <w:rFonts w:ascii="Times New Roman" w:hAnsi="Times New Roman"/>
          <w:sz w:val="24"/>
          <w:szCs w:val="24"/>
        </w:rPr>
        <w:t>4</w:t>
      </w:r>
      <w:r w:rsidR="0036270C" w:rsidRPr="00466DFB">
        <w:rPr>
          <w:rFonts w:ascii="Times New Roman" w:hAnsi="Times New Roman"/>
          <w:sz w:val="24"/>
          <w:szCs w:val="24"/>
        </w:rPr>
        <w:t>0</w:t>
      </w:r>
      <w:r w:rsidRPr="00466DFB">
        <w:rPr>
          <w:rFonts w:ascii="Times New Roman" w:hAnsi="Times New Roman"/>
          <w:sz w:val="24"/>
          <w:szCs w:val="24"/>
        </w:rPr>
        <w:t xml:space="preserve"> административного регламента, 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w:t>
      </w:r>
      <w:r w:rsidR="00B71538">
        <w:rPr>
          <w:rFonts w:ascii="Times New Roman" w:hAnsi="Times New Roman"/>
          <w:sz w:val="24"/>
          <w:szCs w:val="24"/>
        </w:rPr>
        <w:t xml:space="preserve"> в течении 2 рабочих дней</w:t>
      </w:r>
      <w:r w:rsidR="009208A0">
        <w:rPr>
          <w:rFonts w:ascii="Times New Roman" w:hAnsi="Times New Roman"/>
          <w:sz w:val="24"/>
          <w:szCs w:val="24"/>
        </w:rPr>
        <w:t>, с даты регистрации заявления</w:t>
      </w:r>
      <w:r w:rsidRPr="00466DFB">
        <w:rPr>
          <w:rFonts w:ascii="Times New Roman" w:hAnsi="Times New Roman"/>
          <w:sz w:val="24"/>
          <w:szCs w:val="24"/>
        </w:rPr>
        <w:t>.</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случае отсутствия оснований для отказа в приеме доку</w:t>
      </w:r>
      <w:r w:rsidR="00FC55E1">
        <w:rPr>
          <w:rFonts w:ascii="Times New Roman" w:hAnsi="Times New Roman"/>
          <w:sz w:val="24"/>
          <w:szCs w:val="24"/>
        </w:rPr>
        <w:t xml:space="preserve">ментов, </w:t>
      </w:r>
      <w:r w:rsidRPr="00466DFB">
        <w:rPr>
          <w:rFonts w:ascii="Times New Roman" w:hAnsi="Times New Roman"/>
          <w:sz w:val="24"/>
          <w:szCs w:val="24"/>
        </w:rPr>
        <w:t xml:space="preserve">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466DFB" w:rsidRDefault="00D90C92"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личном приеме - в день приема вручается заявителю;</w:t>
      </w:r>
    </w:p>
    <w:p w:rsidR="00D90C92" w:rsidRPr="00466DFB"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466DFB">
        <w:rPr>
          <w:rFonts w:ascii="Times New Roman" w:hAnsi="Times New Roman"/>
          <w:sz w:val="24"/>
          <w:szCs w:val="24"/>
        </w:rPr>
        <w:t>;</w:t>
      </w:r>
    </w:p>
    <w:p w:rsidR="00D90C92" w:rsidRPr="00466DFB"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66DFB">
        <w:rPr>
          <w:rFonts w:ascii="Times New Roman" w:hAnsi="Times New Roman"/>
          <w:sz w:val="24"/>
          <w:szCs w:val="24"/>
        </w:rPr>
        <w:t>.</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466DFB">
        <w:rPr>
          <w:rFonts w:ascii="Times New Roman" w:hAnsi="Times New Roman"/>
          <w:sz w:val="24"/>
          <w:szCs w:val="24"/>
        </w:rPr>
        <w:t>должны превышать</w:t>
      </w:r>
      <w:r w:rsidR="00F21E03" w:rsidRPr="00466DFB">
        <w:rPr>
          <w:rFonts w:ascii="Times New Roman" w:hAnsi="Times New Roman"/>
          <w:i/>
          <w:sz w:val="24"/>
          <w:szCs w:val="24"/>
        </w:rPr>
        <w:t xml:space="preserve">  </w:t>
      </w:r>
      <w:r w:rsidR="00F21E03" w:rsidRPr="00466DFB">
        <w:rPr>
          <w:rFonts w:ascii="Times New Roman" w:hAnsi="Times New Roman"/>
          <w:sz w:val="24"/>
          <w:szCs w:val="24"/>
        </w:rPr>
        <w:t>15</w:t>
      </w:r>
      <w:r w:rsidR="00F21E03" w:rsidRPr="00466DFB">
        <w:rPr>
          <w:rFonts w:ascii="Times New Roman" w:hAnsi="Times New Roman"/>
          <w:i/>
          <w:sz w:val="24"/>
          <w:szCs w:val="24"/>
        </w:rPr>
        <w:t xml:space="preserve"> </w:t>
      </w:r>
      <w:r w:rsidRPr="00466DFB">
        <w:rPr>
          <w:rFonts w:ascii="Times New Roman" w:hAnsi="Times New Roman"/>
          <w:sz w:val="24"/>
          <w:szCs w:val="24"/>
        </w:rPr>
        <w:t xml:space="preserve"> минут.</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для визирования, после визирования, не позднее следующего рабочего дня направляются </w:t>
      </w:r>
      <w:r w:rsidR="000243FF" w:rsidRPr="00466DFB">
        <w:rPr>
          <w:rFonts w:ascii="Times New Roman" w:hAnsi="Times New Roman"/>
          <w:sz w:val="24"/>
          <w:szCs w:val="24"/>
        </w:rPr>
        <w:t xml:space="preserve">должностному лицу </w:t>
      </w:r>
      <w:r w:rsidRPr="00466DFB">
        <w:rPr>
          <w:rFonts w:ascii="Times New Roman" w:hAnsi="Times New Roman"/>
          <w:sz w:val="24"/>
          <w:szCs w:val="24"/>
        </w:rPr>
        <w:t xml:space="preserve">в </w:t>
      </w:r>
      <w:r w:rsidR="000243FF" w:rsidRPr="00466DFB">
        <w:rPr>
          <w:rFonts w:ascii="Times New Roman" w:hAnsi="Times New Roman"/>
          <w:sz w:val="24"/>
          <w:szCs w:val="24"/>
        </w:rPr>
        <w:t>Администрации Пудовского сельского поселения</w:t>
      </w:r>
      <w:r w:rsidR="000243FF" w:rsidRPr="00466DFB">
        <w:rPr>
          <w:rFonts w:ascii="Times New Roman" w:hAnsi="Times New Roman"/>
          <w:i/>
          <w:sz w:val="24"/>
          <w:szCs w:val="24"/>
        </w:rPr>
        <w:t xml:space="preserve">, </w:t>
      </w:r>
      <w:r w:rsidR="000243FF" w:rsidRPr="00466DFB">
        <w:rPr>
          <w:rFonts w:ascii="Times New Roman" w:hAnsi="Times New Roman"/>
          <w:sz w:val="24"/>
          <w:szCs w:val="24"/>
        </w:rPr>
        <w:t>ответственному</w:t>
      </w:r>
      <w:r w:rsidRPr="00466DFB">
        <w:rPr>
          <w:rFonts w:ascii="Times New Roman" w:hAnsi="Times New Roman"/>
          <w:sz w:val="24"/>
          <w:szCs w:val="24"/>
        </w:rPr>
        <w:t xml:space="preserve"> за рассмотрение заявления и представленных документов по существу.</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243FF" w:rsidRPr="00466DFB">
        <w:rPr>
          <w:rFonts w:ascii="Times New Roman" w:hAnsi="Times New Roman"/>
          <w:sz w:val="24"/>
          <w:szCs w:val="24"/>
        </w:rPr>
        <w:t>должностному лицу (специалисту</w:t>
      </w:r>
      <w:r w:rsidR="005F4857" w:rsidRPr="00466DFB">
        <w:rPr>
          <w:rFonts w:ascii="Times New Roman" w:hAnsi="Times New Roman"/>
          <w:sz w:val="24"/>
          <w:szCs w:val="24"/>
        </w:rPr>
        <w:t>)</w:t>
      </w:r>
      <w:r w:rsidR="000243FF" w:rsidRPr="00466DFB">
        <w:rPr>
          <w:rFonts w:ascii="Times New Roman" w:hAnsi="Times New Roman"/>
          <w:sz w:val="24"/>
          <w:szCs w:val="24"/>
        </w:rPr>
        <w:t xml:space="preserve"> Администрации Пудовского сельского поселения, ответственному</w:t>
      </w:r>
      <w:r w:rsidRPr="00466DFB">
        <w:rPr>
          <w:rFonts w:ascii="Times New Roman" w:hAnsi="Times New Roman"/>
          <w:sz w:val="24"/>
          <w:szCs w:val="24"/>
        </w:rPr>
        <w:t xml:space="preserve"> за рас</w:t>
      </w:r>
      <w:r w:rsidR="000243FF" w:rsidRPr="00466DFB">
        <w:rPr>
          <w:rFonts w:ascii="Times New Roman" w:hAnsi="Times New Roman"/>
          <w:sz w:val="24"/>
          <w:szCs w:val="24"/>
        </w:rPr>
        <w:t>смотрение заявления по существу</w:t>
      </w:r>
      <w:r w:rsidRPr="00466DFB">
        <w:rPr>
          <w:rFonts w:ascii="Times New Roman" w:hAnsi="Times New Roman"/>
          <w:sz w:val="24"/>
          <w:szCs w:val="24"/>
        </w:rPr>
        <w:t xml:space="preserve">. </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466DFB">
        <w:rPr>
          <w:rFonts w:ascii="Times New Roman" w:hAnsi="Times New Roman"/>
          <w:sz w:val="24"/>
          <w:szCs w:val="24"/>
        </w:rPr>
        <w:t>должен превышать 2 рабочих дней с даты поступления заявления</w:t>
      </w:r>
      <w:r w:rsidR="002855C4" w:rsidRPr="00466DFB">
        <w:rPr>
          <w:rFonts w:ascii="Times New Roman" w:hAnsi="Times New Roman"/>
          <w:sz w:val="24"/>
          <w:szCs w:val="24"/>
        </w:rPr>
        <w:t>.</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Формирование и направление межведомственных запросов</w:t>
      </w:r>
      <w:r w:rsidR="005C1203" w:rsidRPr="00466DFB">
        <w:rPr>
          <w:rFonts w:ascii="Times New Roman" w:hAnsi="Times New Roman"/>
          <w:sz w:val="24"/>
          <w:szCs w:val="24"/>
        </w:rPr>
        <w:t xml:space="preserve"> в органы (организации), участвующие в предоставлении муниципальной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07E13"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466DF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466DFB">
        <w:rPr>
          <w:rFonts w:ascii="Times New Roman" w:hAnsi="Times New Roman"/>
          <w:bCs/>
          <w:sz w:val="24"/>
          <w:szCs w:val="24"/>
        </w:rPr>
        <w:t>муниципальной</w:t>
      </w:r>
      <w:r w:rsidRPr="00466DFB">
        <w:rPr>
          <w:rFonts w:ascii="Times New Roman" w:hAnsi="Times New Roman"/>
          <w:bCs/>
          <w:sz w:val="24"/>
          <w:szCs w:val="24"/>
        </w:rPr>
        <w:t xml:space="preserve"> услуги, является непредставление заявителем в </w:t>
      </w:r>
      <w:r w:rsidR="000243FF" w:rsidRPr="00466DFB">
        <w:rPr>
          <w:rFonts w:ascii="Times New Roman" w:hAnsi="Times New Roman"/>
          <w:sz w:val="24"/>
          <w:szCs w:val="24"/>
        </w:rPr>
        <w:t>Администрацию Пудовского сельского поселения</w:t>
      </w:r>
      <w:r w:rsidRPr="00466DFB">
        <w:rPr>
          <w:rFonts w:ascii="Times New Roman" w:hAnsi="Times New Roman"/>
          <w:bCs/>
          <w:i/>
          <w:sz w:val="24"/>
          <w:szCs w:val="24"/>
        </w:rPr>
        <w:t xml:space="preserve">, </w:t>
      </w:r>
      <w:r w:rsidR="00635C36" w:rsidRPr="00466DFB">
        <w:rPr>
          <w:rFonts w:ascii="Times New Roman" w:hAnsi="Times New Roman"/>
          <w:bCs/>
          <w:sz w:val="24"/>
          <w:szCs w:val="24"/>
        </w:rPr>
        <w:t>в</w:t>
      </w:r>
      <w:r w:rsidR="00635C36" w:rsidRPr="00466DFB">
        <w:rPr>
          <w:rFonts w:ascii="Times New Roman" w:hAnsi="Times New Roman"/>
          <w:bCs/>
          <w:i/>
          <w:sz w:val="24"/>
          <w:szCs w:val="24"/>
        </w:rPr>
        <w:t xml:space="preserve"> </w:t>
      </w:r>
      <w:r w:rsidR="0034021F" w:rsidRPr="00466DFB">
        <w:rPr>
          <w:rFonts w:ascii="Times New Roman" w:hAnsi="Times New Roman"/>
          <w:bCs/>
          <w:sz w:val="24"/>
          <w:szCs w:val="24"/>
        </w:rPr>
        <w:t>МФЦ</w:t>
      </w:r>
      <w:r w:rsidR="000243FF" w:rsidRPr="00466DFB">
        <w:rPr>
          <w:rFonts w:ascii="Times New Roman" w:hAnsi="Times New Roman"/>
          <w:bCs/>
          <w:sz w:val="24"/>
          <w:szCs w:val="24"/>
        </w:rPr>
        <w:t xml:space="preserve"> (при наличии)</w:t>
      </w:r>
      <w:r w:rsidRPr="00466DF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466DFB" w:rsidRDefault="00D1487D"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466DFB">
        <w:rPr>
          <w:rFonts w:ascii="Times New Roman" w:hAnsi="Times New Roman"/>
          <w:sz w:val="24"/>
          <w:szCs w:val="24"/>
        </w:rPr>
        <w:t xml:space="preserve">При подготовке межведомственного запроса </w:t>
      </w:r>
      <w:r w:rsidR="00D67059" w:rsidRPr="00466DFB">
        <w:rPr>
          <w:rFonts w:ascii="Times New Roman" w:hAnsi="Times New Roman"/>
          <w:sz w:val="24"/>
          <w:szCs w:val="24"/>
        </w:rPr>
        <w:t>специалист</w:t>
      </w:r>
      <w:r w:rsidRPr="00466DFB">
        <w:rPr>
          <w:rFonts w:ascii="Times New Roman" w:hAnsi="Times New Roman"/>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466DFB" w:rsidRDefault="007B0046"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Формирование и направление межведомственн</w:t>
      </w:r>
      <w:r w:rsidR="00A806D8" w:rsidRPr="00466DFB">
        <w:rPr>
          <w:rFonts w:ascii="Times New Roman" w:hAnsi="Times New Roman"/>
          <w:sz w:val="24"/>
          <w:szCs w:val="24"/>
        </w:rPr>
        <w:t>ых</w:t>
      </w:r>
      <w:r w:rsidRPr="00466DFB">
        <w:rPr>
          <w:rFonts w:ascii="Times New Roman" w:hAnsi="Times New Roman"/>
          <w:sz w:val="24"/>
          <w:szCs w:val="24"/>
        </w:rPr>
        <w:t xml:space="preserve"> запрос</w:t>
      </w:r>
      <w:r w:rsidR="00A806D8" w:rsidRPr="00466DFB">
        <w:rPr>
          <w:rFonts w:ascii="Times New Roman" w:hAnsi="Times New Roman"/>
          <w:sz w:val="24"/>
          <w:szCs w:val="24"/>
        </w:rPr>
        <w:t>ов</w:t>
      </w:r>
      <w:r w:rsidRPr="00466DFB">
        <w:rPr>
          <w:rFonts w:ascii="Times New Roman" w:hAnsi="Times New Roman"/>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Для предоставления </w:t>
      </w:r>
      <w:r w:rsidR="003D2084" w:rsidRPr="00466DFB">
        <w:rPr>
          <w:rFonts w:ascii="Times New Roman" w:hAnsi="Times New Roman"/>
          <w:sz w:val="24"/>
          <w:szCs w:val="24"/>
        </w:rPr>
        <w:t>муниципальной</w:t>
      </w:r>
      <w:r w:rsidR="000243FF" w:rsidRPr="00466DFB">
        <w:rPr>
          <w:rFonts w:ascii="Times New Roman" w:hAnsi="Times New Roman"/>
          <w:sz w:val="24"/>
          <w:szCs w:val="24"/>
        </w:rPr>
        <w:t xml:space="preserve"> услуги ответственный </w:t>
      </w:r>
      <w:r w:rsidR="00FA77A0" w:rsidRPr="00466DFB">
        <w:rPr>
          <w:rFonts w:ascii="Times New Roman" w:hAnsi="Times New Roman"/>
          <w:sz w:val="24"/>
          <w:szCs w:val="24"/>
        </w:rPr>
        <w:t>специалист</w:t>
      </w:r>
      <w:r w:rsidR="00FA77A0" w:rsidRPr="00466DFB">
        <w:rPr>
          <w:rFonts w:ascii="Times New Roman" w:hAnsi="Times New Roman"/>
          <w:i/>
          <w:sz w:val="24"/>
          <w:szCs w:val="24"/>
        </w:rPr>
        <w:t xml:space="preserve"> </w:t>
      </w:r>
      <w:r w:rsidR="000243FF" w:rsidRPr="00466DFB">
        <w:rPr>
          <w:rFonts w:ascii="Times New Roman" w:hAnsi="Times New Roman"/>
          <w:sz w:val="24"/>
          <w:szCs w:val="24"/>
        </w:rPr>
        <w:t>Администрации Пудовского сельского поселения</w:t>
      </w:r>
      <w:r w:rsidR="000243FF" w:rsidRPr="00466DFB">
        <w:rPr>
          <w:rFonts w:ascii="Times New Roman" w:hAnsi="Times New Roman"/>
          <w:i/>
          <w:sz w:val="24"/>
          <w:szCs w:val="24"/>
        </w:rPr>
        <w:t xml:space="preserve"> </w:t>
      </w:r>
      <w:r w:rsidRPr="00466DFB">
        <w:rPr>
          <w:rFonts w:ascii="Times New Roman" w:hAnsi="Times New Roman"/>
          <w:i/>
          <w:sz w:val="24"/>
          <w:szCs w:val="24"/>
        </w:rPr>
        <w:t xml:space="preserve"> </w:t>
      </w:r>
      <w:r w:rsidRPr="00466DFB">
        <w:rPr>
          <w:rFonts w:ascii="Times New Roman" w:hAnsi="Times New Roman"/>
          <w:sz w:val="24"/>
          <w:szCs w:val="24"/>
        </w:rPr>
        <w:t>направляет межведомственные запросы в:</w:t>
      </w:r>
    </w:p>
    <w:p w:rsidR="0059557A" w:rsidRPr="00466DFB" w:rsidRDefault="0059557A" w:rsidP="00466DFB">
      <w:pPr>
        <w:pStyle w:val="a5"/>
        <w:spacing w:line="240" w:lineRule="auto"/>
        <w:ind w:firstLine="709"/>
        <w:rPr>
          <w:sz w:val="24"/>
          <w:szCs w:val="24"/>
        </w:rPr>
      </w:pPr>
      <w:r w:rsidRPr="00466DFB">
        <w:rPr>
          <w:rFonts w:eastAsia="Times New Roman"/>
          <w:sz w:val="24"/>
          <w:szCs w:val="24"/>
        </w:rPr>
        <w:t>1)</w:t>
      </w:r>
      <w:r w:rsidRPr="00466DFB">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59557A" w:rsidRPr="00466DFB" w:rsidRDefault="0059557A" w:rsidP="00466DFB">
      <w:pPr>
        <w:pStyle w:val="a5"/>
        <w:spacing w:line="240" w:lineRule="auto"/>
        <w:ind w:firstLine="709"/>
        <w:rPr>
          <w:sz w:val="24"/>
          <w:szCs w:val="24"/>
        </w:rPr>
      </w:pPr>
      <w:r w:rsidRPr="00466DFB">
        <w:rPr>
          <w:sz w:val="24"/>
          <w:szCs w:val="24"/>
        </w:rPr>
        <w:t xml:space="preserve">2) </w:t>
      </w:r>
      <w:r w:rsidR="000243FF" w:rsidRPr="00466DFB">
        <w:rPr>
          <w:sz w:val="24"/>
          <w:szCs w:val="24"/>
        </w:rPr>
        <w:t>Администрацию Пудовского сельского поселения (</w:t>
      </w:r>
      <w:r w:rsidR="00B9292F" w:rsidRPr="00466DFB">
        <w:rPr>
          <w:sz w:val="24"/>
          <w:szCs w:val="24"/>
        </w:rPr>
        <w:t>специалисту</w:t>
      </w:r>
      <w:r w:rsidR="00B9292F" w:rsidRPr="00466DFB">
        <w:rPr>
          <w:i/>
          <w:sz w:val="24"/>
          <w:szCs w:val="24"/>
        </w:rPr>
        <w:t xml:space="preserve"> </w:t>
      </w:r>
      <w:r w:rsidR="00B9292F" w:rsidRPr="00466DFB">
        <w:rPr>
          <w:sz w:val="24"/>
          <w:szCs w:val="24"/>
        </w:rPr>
        <w:t>осуществляющему</w:t>
      </w:r>
      <w:r w:rsidRPr="00466DFB">
        <w:rPr>
          <w:sz w:val="24"/>
          <w:szCs w:val="24"/>
        </w:rPr>
        <w:t xml:space="preserve"> технический учет на территории </w:t>
      </w:r>
      <w:r w:rsidR="001124A6" w:rsidRPr="00466DFB">
        <w:rPr>
          <w:sz w:val="24"/>
          <w:szCs w:val="24"/>
        </w:rPr>
        <w:t>муниципального образования</w:t>
      </w:r>
      <w:r w:rsidR="00B9292F" w:rsidRPr="00466DFB">
        <w:rPr>
          <w:sz w:val="24"/>
          <w:szCs w:val="24"/>
        </w:rPr>
        <w:t>)</w:t>
      </w:r>
      <w:r w:rsidRPr="00466DFB">
        <w:rPr>
          <w:sz w:val="24"/>
          <w:szCs w:val="24"/>
        </w:rPr>
        <w:t>,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59557A" w:rsidRPr="00466DFB" w:rsidRDefault="0059557A" w:rsidP="00466DFB">
      <w:pPr>
        <w:pStyle w:val="a5"/>
        <w:spacing w:line="240" w:lineRule="auto"/>
        <w:ind w:firstLine="709"/>
        <w:rPr>
          <w:sz w:val="24"/>
          <w:szCs w:val="24"/>
        </w:rPr>
      </w:pPr>
      <w:r w:rsidRPr="00466DFB">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F4430F" w:rsidRPr="00BA1222" w:rsidRDefault="00F4430F" w:rsidP="00884AD6">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4430F">
        <w:rPr>
          <w:rFonts w:ascii="Times New Roman" w:hAnsi="Times New Roman"/>
          <w:sz w:val="24"/>
          <w:szCs w:val="24"/>
        </w:rPr>
        <w:t xml:space="preserve"> </w:t>
      </w:r>
      <w:r w:rsidRPr="00BA1222">
        <w:rPr>
          <w:rFonts w:ascii="Times New Roman" w:hAnsi="Times New Roman"/>
          <w:sz w:val="24"/>
          <w:szCs w:val="24"/>
        </w:rPr>
        <w:t>Для предоставления муниципальной услуги ответственный специалист</w:t>
      </w:r>
      <w:r w:rsidRPr="00BA1222">
        <w:rPr>
          <w:rFonts w:ascii="Times New Roman" w:hAnsi="Times New Roman"/>
          <w:i/>
          <w:sz w:val="24"/>
          <w:szCs w:val="24"/>
        </w:rPr>
        <w:t xml:space="preserve"> </w:t>
      </w:r>
      <w:r w:rsidRPr="00BA1222">
        <w:rPr>
          <w:rFonts w:ascii="Times New Roman" w:hAnsi="Times New Roman"/>
          <w:sz w:val="24"/>
          <w:szCs w:val="24"/>
        </w:rPr>
        <w:t>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направляет межведомственные запросы в:</w:t>
      </w:r>
    </w:p>
    <w:p w:rsidR="00F4430F" w:rsidRPr="00BA1222" w:rsidRDefault="00F4430F" w:rsidP="00884AD6">
      <w:pPr>
        <w:pStyle w:val="a5"/>
        <w:spacing w:line="240" w:lineRule="auto"/>
        <w:rPr>
          <w:sz w:val="24"/>
          <w:szCs w:val="24"/>
        </w:rPr>
      </w:pPr>
      <w:r w:rsidRPr="00BA1222">
        <w:rPr>
          <w:rFonts w:eastAsia="Times New Roman"/>
          <w:sz w:val="24"/>
          <w:szCs w:val="24"/>
        </w:rPr>
        <w:t>1)</w:t>
      </w:r>
      <w:r w:rsidRPr="00BA1222">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F4430F" w:rsidRPr="00BA1222" w:rsidRDefault="00F4430F" w:rsidP="00884AD6">
      <w:pPr>
        <w:pStyle w:val="a5"/>
        <w:spacing w:line="240" w:lineRule="auto"/>
        <w:rPr>
          <w:sz w:val="24"/>
          <w:szCs w:val="24"/>
        </w:rPr>
      </w:pPr>
      <w:r w:rsidRPr="00BA1222">
        <w:rPr>
          <w:sz w:val="24"/>
          <w:szCs w:val="24"/>
        </w:rPr>
        <w:t>2) Администрацию Пудовского сельского поселения (специалисту</w:t>
      </w:r>
      <w:r w:rsidRPr="00BA1222">
        <w:rPr>
          <w:i/>
          <w:sz w:val="24"/>
          <w:szCs w:val="24"/>
        </w:rPr>
        <w:t xml:space="preserve"> </w:t>
      </w:r>
      <w:r w:rsidRPr="00BA1222">
        <w:rPr>
          <w:sz w:val="24"/>
          <w:szCs w:val="24"/>
        </w:rPr>
        <w:t>осуществляющему технический учет на территории муниципального образования),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F4430F" w:rsidRPr="00BA1222" w:rsidRDefault="00F4430F" w:rsidP="00884AD6">
      <w:pPr>
        <w:pStyle w:val="a5"/>
        <w:spacing w:line="240" w:lineRule="auto"/>
        <w:rPr>
          <w:sz w:val="24"/>
          <w:szCs w:val="24"/>
        </w:rPr>
      </w:pPr>
      <w:r w:rsidRPr="00BA1222">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9208A0" w:rsidRPr="00BA1222" w:rsidRDefault="00F4430F" w:rsidP="009208A0">
      <w:pPr>
        <w:widowControl w:val="0"/>
        <w:numPr>
          <w:ilvl w:val="0"/>
          <w:numId w:val="1"/>
        </w:numPr>
        <w:autoSpaceDE w:val="0"/>
        <w:autoSpaceDN w:val="0"/>
        <w:adjustRightInd w:val="0"/>
        <w:spacing w:after="0" w:line="240" w:lineRule="auto"/>
        <w:ind w:left="0" w:firstLine="709"/>
        <w:jc w:val="both"/>
        <w:outlineLvl w:val="2"/>
        <w:rPr>
          <w:sz w:val="24"/>
          <w:szCs w:val="24"/>
        </w:rPr>
      </w:pPr>
      <w:r w:rsidRPr="005C4C64">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w:t>
      </w:r>
      <w:r w:rsidR="009208A0">
        <w:rPr>
          <w:rFonts w:ascii="Times New Roman" w:hAnsi="Times New Roman"/>
          <w:sz w:val="24"/>
          <w:szCs w:val="24"/>
        </w:rPr>
        <w:t xml:space="preserve"> осуществляется в соответствии </w:t>
      </w:r>
      <w:r w:rsidR="00DB1944">
        <w:rPr>
          <w:rFonts w:ascii="Times New Roman" w:hAnsi="Times New Roman"/>
          <w:sz w:val="24"/>
          <w:szCs w:val="24"/>
        </w:rPr>
        <w:t>с частью 3 статьи 7.2 Федерального закона от 27.07.2010 № 210 –ФЗ «Об организации предоставления государственных и муниципальных услуг».</w:t>
      </w:r>
    </w:p>
    <w:p w:rsidR="00F4430F" w:rsidRPr="00912AB5" w:rsidRDefault="00F4430F" w:rsidP="00912AB5">
      <w:pPr>
        <w:pStyle w:val="a5"/>
        <w:spacing w:line="240" w:lineRule="auto"/>
        <w:rPr>
          <w:sz w:val="24"/>
          <w:szCs w:val="24"/>
        </w:rPr>
      </w:pPr>
      <w:r w:rsidRPr="00BA1222">
        <w:rPr>
          <w:sz w:val="24"/>
          <w:szCs w:val="24"/>
        </w:rPr>
        <w:t>.</w:t>
      </w:r>
    </w:p>
    <w:p w:rsidR="00F4430F" w:rsidRDefault="00F4430F" w:rsidP="00884AD6">
      <w:pPr>
        <w:widowControl w:val="0"/>
        <w:autoSpaceDE w:val="0"/>
        <w:autoSpaceDN w:val="0"/>
        <w:adjustRightInd w:val="0"/>
        <w:spacing w:after="0" w:line="240" w:lineRule="auto"/>
        <w:ind w:firstLine="709"/>
        <w:jc w:val="center"/>
        <w:outlineLvl w:val="2"/>
        <w:rPr>
          <w:rFonts w:ascii="Times New Roman" w:hAnsi="Times New Roman"/>
          <w:color w:val="002060"/>
          <w:sz w:val="28"/>
          <w:szCs w:val="28"/>
        </w:rPr>
      </w:pPr>
    </w:p>
    <w:p w:rsidR="000E379B" w:rsidRDefault="00973962"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C643E9">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884AD6" w:rsidRPr="00C643E9" w:rsidRDefault="00884AD6"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0682F" w:rsidRPr="00466DFB" w:rsidRDefault="0050682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B9292F" w:rsidRPr="00466DFB">
        <w:rPr>
          <w:rFonts w:ascii="Times New Roman" w:hAnsi="Times New Roman" w:cs="Times New Roman"/>
          <w:sz w:val="24"/>
          <w:szCs w:val="24"/>
        </w:rPr>
        <w:t>Администрации Пудовского сельского поселения</w:t>
      </w:r>
      <w:r w:rsidRPr="00466DFB">
        <w:rPr>
          <w:rFonts w:ascii="Times New Roman" w:hAnsi="Times New Roman" w:cs="Times New Roman"/>
          <w:sz w:val="24"/>
          <w:szCs w:val="24"/>
        </w:rPr>
        <w:t xml:space="preserve"> создается постоянно действующая комиссия, состав которой утверждается </w:t>
      </w:r>
      <w:r w:rsidR="00B9292F" w:rsidRPr="00466DFB">
        <w:rPr>
          <w:rFonts w:ascii="Times New Roman" w:hAnsi="Times New Roman" w:cs="Times New Roman"/>
          <w:sz w:val="24"/>
          <w:szCs w:val="24"/>
        </w:rPr>
        <w:t xml:space="preserve">постановлением  Главы Администрации Пудовского сельского поселения </w:t>
      </w:r>
      <w:r w:rsidR="00B9292F" w:rsidRPr="00466DFB">
        <w:rPr>
          <w:rFonts w:ascii="Times New Roman" w:hAnsi="Times New Roman" w:cs="Times New Roman"/>
          <w:i/>
          <w:sz w:val="24"/>
          <w:szCs w:val="24"/>
        </w:rPr>
        <w:t xml:space="preserve"> </w:t>
      </w:r>
      <w:r w:rsidRPr="00466DFB">
        <w:rPr>
          <w:rFonts w:ascii="Times New Roman" w:hAnsi="Times New Roman" w:cs="Times New Roman"/>
          <w:sz w:val="24"/>
          <w:szCs w:val="24"/>
        </w:rPr>
        <w:t>(далее - Комиссия).</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466DFB" w:rsidRDefault="00973962"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1) полнота комплекта документов, необходимых для предоставления услуги;</w:t>
      </w:r>
    </w:p>
    <w:p w:rsidR="00973962" w:rsidRPr="00466DFB" w:rsidRDefault="00973962"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не бол</w:t>
      </w:r>
      <w:r w:rsidR="00DB1944">
        <w:rPr>
          <w:rFonts w:ascii="Times New Roman" w:hAnsi="Times New Roman" w:cs="Times New Roman"/>
          <w:sz w:val="24"/>
          <w:szCs w:val="24"/>
        </w:rPr>
        <w:t>ее 3</w:t>
      </w:r>
      <w:r w:rsidR="003A0802">
        <w:rPr>
          <w:rFonts w:ascii="Times New Roman" w:hAnsi="Times New Roman" w:cs="Times New Roman"/>
          <w:sz w:val="24"/>
          <w:szCs w:val="24"/>
        </w:rPr>
        <w:t>0</w:t>
      </w:r>
      <w:r w:rsidR="0077107D">
        <w:rPr>
          <w:rFonts w:ascii="Times New Roman" w:hAnsi="Times New Roman" w:cs="Times New Roman"/>
          <w:sz w:val="24"/>
          <w:szCs w:val="24"/>
        </w:rPr>
        <w:t xml:space="preserve"> календарных дней с даты</w:t>
      </w:r>
      <w:r w:rsidRPr="00466DFB">
        <w:rPr>
          <w:rFonts w:ascii="Times New Roman" w:hAnsi="Times New Roman" w:cs="Times New Roman"/>
          <w:sz w:val="24"/>
          <w:szCs w:val="24"/>
        </w:rPr>
        <w:t xml:space="preserve"> поступления заявления с необходимым пакетом документов в </w:t>
      </w:r>
      <w:r w:rsidR="00B9292F" w:rsidRPr="00466DFB">
        <w:rPr>
          <w:rFonts w:ascii="Times New Roman" w:hAnsi="Times New Roman" w:cs="Times New Roman"/>
          <w:sz w:val="24"/>
          <w:szCs w:val="24"/>
        </w:rPr>
        <w:t>Администрацию Пудовского сельского поселения</w:t>
      </w:r>
      <w:r w:rsidR="00B9292F" w:rsidRPr="00466DFB">
        <w:rPr>
          <w:rFonts w:ascii="Times New Roman" w:hAnsi="Times New Roman" w:cs="Times New Roman"/>
          <w:i/>
          <w:sz w:val="24"/>
          <w:szCs w:val="24"/>
        </w:rPr>
        <w:t>.</w:t>
      </w:r>
    </w:p>
    <w:p w:rsidR="00F8111A" w:rsidRPr="00466DFB" w:rsidRDefault="00F8111A" w:rsidP="00466DFB">
      <w:pPr>
        <w:pStyle w:val="ConsPlusNormal"/>
        <w:ind w:firstLine="709"/>
        <w:jc w:val="both"/>
        <w:rPr>
          <w:rFonts w:ascii="Times New Roman" w:hAnsi="Times New Roman" w:cs="Times New Roman"/>
          <w:sz w:val="24"/>
          <w:szCs w:val="24"/>
        </w:rPr>
      </w:pPr>
    </w:p>
    <w:p w:rsidR="00973962" w:rsidRPr="00466DFB" w:rsidRDefault="00F8111A" w:rsidP="00466DFB">
      <w:pPr>
        <w:pStyle w:val="a5"/>
        <w:spacing w:line="240" w:lineRule="auto"/>
        <w:ind w:firstLine="709"/>
        <w:jc w:val="center"/>
        <w:rPr>
          <w:sz w:val="24"/>
          <w:szCs w:val="24"/>
        </w:rPr>
      </w:pPr>
      <w:r w:rsidRPr="00466DFB">
        <w:rPr>
          <w:sz w:val="24"/>
          <w:szCs w:val="24"/>
        </w:rPr>
        <w:t>Подготовка документа, подтверждающего принятие решения</w:t>
      </w:r>
      <w:r w:rsidR="00F07E13" w:rsidRPr="00466DFB">
        <w:rPr>
          <w:sz w:val="24"/>
          <w:szCs w:val="24"/>
        </w:rPr>
        <w:t xml:space="preserve"> о</w:t>
      </w:r>
      <w:r w:rsidRPr="00466DFB">
        <w:rPr>
          <w:sz w:val="24"/>
          <w:szCs w:val="24"/>
        </w:rPr>
        <w:t xml:space="preserve"> </w:t>
      </w:r>
      <w:r w:rsidR="00F07E13" w:rsidRPr="00466DFB">
        <w:rPr>
          <w:sz w:val="24"/>
          <w:szCs w:val="24"/>
        </w:rPr>
        <w:t>переводе (отказе в переводе) жилого (нежилого) помещения в нежилое (жилое) помещение</w:t>
      </w:r>
    </w:p>
    <w:p w:rsidR="00D577F9" w:rsidRPr="00466DFB" w:rsidRDefault="00D577F9" w:rsidP="00466DFB">
      <w:pPr>
        <w:pStyle w:val="a5"/>
        <w:spacing w:line="240" w:lineRule="auto"/>
        <w:ind w:firstLine="709"/>
        <w:jc w:val="center"/>
        <w:rPr>
          <w:sz w:val="24"/>
          <w:szCs w:val="24"/>
        </w:rPr>
      </w:pP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На основании данных протокола заседания Комиссии ответственное лицо </w:t>
      </w:r>
      <w:r w:rsidR="00B9292F" w:rsidRPr="00466DFB">
        <w:rPr>
          <w:rFonts w:ascii="Times New Roman" w:hAnsi="Times New Roman" w:cs="Times New Roman"/>
          <w:sz w:val="24"/>
          <w:szCs w:val="24"/>
        </w:rPr>
        <w:t xml:space="preserve">Администрации Пудовского сельского поселения </w:t>
      </w:r>
      <w:r w:rsidRPr="00466DFB">
        <w:rPr>
          <w:rFonts w:ascii="Times New Roman" w:hAnsi="Times New Roman" w:cs="Times New Roman"/>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B9292F" w:rsidRPr="00466DFB">
        <w:rPr>
          <w:rFonts w:ascii="Times New Roman" w:hAnsi="Times New Roman" w:cs="Times New Roman"/>
          <w:sz w:val="24"/>
          <w:szCs w:val="24"/>
        </w:rPr>
        <w:t>Главе Администрации Пудовского сельского поселения</w:t>
      </w:r>
      <w:r w:rsidRPr="00466DFB">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466DFB">
        <w:rPr>
          <w:rFonts w:ascii="Times New Roman" w:hAnsi="Times New Roman" w:cs="Times New Roman"/>
          <w:sz w:val="24"/>
          <w:szCs w:val="24"/>
        </w:rPr>
        <w:t>указанный в пункте 106 административного ре</w:t>
      </w:r>
      <w:r w:rsidR="00B9292F" w:rsidRPr="00466DFB">
        <w:rPr>
          <w:rFonts w:ascii="Times New Roman" w:hAnsi="Times New Roman" w:cs="Times New Roman"/>
          <w:sz w:val="24"/>
          <w:szCs w:val="24"/>
        </w:rPr>
        <w:t>г</w:t>
      </w:r>
      <w:r w:rsidR="0036270C" w:rsidRPr="00466DFB">
        <w:rPr>
          <w:rFonts w:ascii="Times New Roman" w:hAnsi="Times New Roman" w:cs="Times New Roman"/>
          <w:sz w:val="24"/>
          <w:szCs w:val="24"/>
        </w:rPr>
        <w:t>ламента</w:t>
      </w:r>
      <w:r w:rsidRPr="00466DFB">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административной процедуры: оформленное и подписанный </w:t>
      </w:r>
      <w:r w:rsidR="00B9292F" w:rsidRPr="00466DFB">
        <w:rPr>
          <w:rFonts w:ascii="Times New Roman" w:hAnsi="Times New Roman" w:cs="Times New Roman"/>
          <w:sz w:val="24"/>
          <w:szCs w:val="24"/>
        </w:rPr>
        <w:t xml:space="preserve">Главой Администрации Пудовского сельского поселения </w:t>
      </w:r>
      <w:r w:rsidRPr="00466DFB">
        <w:rPr>
          <w:rFonts w:ascii="Times New Roman" w:hAnsi="Times New Roman" w:cs="Times New Roman"/>
          <w:i/>
          <w:sz w:val="24"/>
          <w:szCs w:val="24"/>
        </w:rPr>
        <w:t xml:space="preserve"> </w:t>
      </w:r>
      <w:r w:rsidRPr="00466DFB">
        <w:rPr>
          <w:rFonts w:ascii="Times New Roman" w:hAnsi="Times New Roman" w:cs="Times New Roman"/>
          <w:sz w:val="24"/>
          <w:szCs w:val="24"/>
        </w:rPr>
        <w:t>уведомление</w:t>
      </w:r>
      <w:r w:rsidRPr="00466DFB">
        <w:rPr>
          <w:rFonts w:ascii="Times New Roman" w:hAnsi="Times New Roman" w:cs="Times New Roman"/>
          <w:i/>
          <w:sz w:val="24"/>
          <w:szCs w:val="24"/>
        </w:rPr>
        <w:t xml:space="preserve"> </w:t>
      </w:r>
      <w:r w:rsidRPr="00466DFB">
        <w:rPr>
          <w:rFonts w:ascii="Times New Roman" w:hAnsi="Times New Roman" w:cs="Times New Roman"/>
          <w:sz w:val="24"/>
          <w:szCs w:val="24"/>
        </w:rPr>
        <w:t>о переводе (отказе в переводе) жилого (нежилого) помещения в нежилое (жилое) помещение.</w:t>
      </w:r>
    </w:p>
    <w:p w:rsidR="00912AB5" w:rsidRDefault="00912AB5" w:rsidP="00912AB5">
      <w:pPr>
        <w:pStyle w:val="af3"/>
        <w:ind w:firstLine="709"/>
        <w:jc w:val="both"/>
        <w:rPr>
          <w:rFonts w:ascii="Times New Roman" w:hAnsi="Times New Roman"/>
          <w:sz w:val="24"/>
          <w:szCs w:val="24"/>
        </w:rPr>
      </w:pPr>
      <w:r w:rsidRPr="00912AB5">
        <w:rPr>
          <w:rFonts w:ascii="Times New Roman" w:hAnsi="Times New Roman"/>
          <w:sz w:val="28"/>
          <w:szCs w:val="28"/>
        </w:rPr>
        <w:t>104.1.</w:t>
      </w:r>
      <w:r>
        <w:rPr>
          <w:rFonts w:ascii="Times New Roman" w:hAnsi="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912AB5" w:rsidRDefault="00912AB5" w:rsidP="00912AB5">
      <w:pPr>
        <w:pStyle w:val="af3"/>
        <w:numPr>
          <w:ilvl w:val="0"/>
          <w:numId w:val="17"/>
        </w:numPr>
        <w:ind w:left="0" w:firstLine="45"/>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о переводе жилого (нежилого) в нежилое (жилое) помещения или в отказе в выдаче разрешения о переводе жилого (нежилого) в нежилое (жилое) помещения, допущенной Администрацией при выдаче результата предоставления муниципальной услуги (далее – техническая ошибка).</w:t>
      </w:r>
    </w:p>
    <w:p w:rsidR="00912AB5" w:rsidRDefault="00912AB5" w:rsidP="00912AB5">
      <w:pPr>
        <w:pStyle w:val="af3"/>
        <w:numPr>
          <w:ilvl w:val="0"/>
          <w:numId w:val="17"/>
        </w:numPr>
        <w:ind w:left="0" w:firstLine="45"/>
        <w:jc w:val="both"/>
        <w:rPr>
          <w:rFonts w:ascii="Times New Roman" w:hAnsi="Times New Roman"/>
          <w:sz w:val="24"/>
          <w:szCs w:val="24"/>
        </w:rPr>
      </w:pPr>
      <w:r>
        <w:rPr>
          <w:rFonts w:ascii="Times New Roman" w:hAnsi="Times New Roman"/>
          <w:sz w:val="24"/>
          <w:szCs w:val="24"/>
        </w:rPr>
        <w:t>При обращении об исправлении технических ошибок заявитель  (его уполномоченный представитель) представляют:</w:t>
      </w:r>
    </w:p>
    <w:p w:rsidR="00912AB5" w:rsidRDefault="00912AB5" w:rsidP="00912AB5">
      <w:pPr>
        <w:pStyle w:val="af3"/>
        <w:ind w:firstLine="405"/>
        <w:jc w:val="both"/>
        <w:rPr>
          <w:rFonts w:ascii="Times New Roman" w:hAnsi="Times New Roman"/>
          <w:sz w:val="24"/>
          <w:szCs w:val="24"/>
        </w:rPr>
      </w:pPr>
      <w:r>
        <w:rPr>
          <w:rFonts w:ascii="Times New Roman" w:hAnsi="Times New Roman"/>
          <w:sz w:val="24"/>
          <w:szCs w:val="24"/>
        </w:rPr>
        <w:t>заявление об исправлении допущенных опечаток и ошибок в разрешении о переводе жилого (нежилого) в нежилое (жилое) помещения;</w:t>
      </w:r>
    </w:p>
    <w:p w:rsidR="00912AB5" w:rsidRDefault="00912AB5" w:rsidP="00912AB5">
      <w:pPr>
        <w:pStyle w:val="af3"/>
        <w:ind w:firstLine="426"/>
        <w:jc w:val="both"/>
        <w:rPr>
          <w:rFonts w:ascii="Times New Roman" w:hAnsi="Times New Roman"/>
          <w:sz w:val="24"/>
          <w:szCs w:val="24"/>
        </w:rPr>
      </w:pPr>
      <w:r>
        <w:rPr>
          <w:rFonts w:ascii="Times New Roman" w:hAnsi="Times New Roman"/>
          <w:sz w:val="24"/>
          <w:szCs w:val="24"/>
        </w:rPr>
        <w:t>документ свидетельствующие о наличии  технической ошибки и содержащие правильные данные;</w:t>
      </w:r>
    </w:p>
    <w:p w:rsidR="00912AB5" w:rsidRDefault="00912AB5" w:rsidP="00912AB5">
      <w:pPr>
        <w:pStyle w:val="af3"/>
        <w:ind w:firstLine="405"/>
        <w:jc w:val="both"/>
        <w:rPr>
          <w:rFonts w:ascii="Times New Roman" w:hAnsi="Times New Roman"/>
          <w:sz w:val="24"/>
          <w:szCs w:val="24"/>
        </w:rPr>
      </w:pPr>
      <w:r>
        <w:rPr>
          <w:rFonts w:ascii="Times New Roman" w:hAnsi="Times New Roman"/>
          <w:sz w:val="24"/>
          <w:szCs w:val="24"/>
        </w:rPr>
        <w:t>выданное Администрацией разрешение о переводе жилого (нежилого) в нежилое (жилое) помещение или отказ в выдаче разрешения о переводе жилого (нежилого) в нежилое (жилое) помещения, в котором содержится техническая ошибка.</w:t>
      </w:r>
    </w:p>
    <w:p w:rsidR="00912AB5" w:rsidRDefault="00912AB5" w:rsidP="00912AB5">
      <w:pPr>
        <w:pStyle w:val="af3"/>
        <w:numPr>
          <w:ilvl w:val="0"/>
          <w:numId w:val="17"/>
        </w:numPr>
        <w:jc w:val="both"/>
        <w:rPr>
          <w:rFonts w:ascii="Times New Roman" w:hAnsi="Times New Roman"/>
          <w:sz w:val="24"/>
          <w:szCs w:val="24"/>
        </w:rPr>
      </w:pPr>
      <w:r>
        <w:rPr>
          <w:rFonts w:ascii="Times New Roman" w:hAnsi="Times New Roman"/>
          <w:sz w:val="24"/>
          <w:szCs w:val="24"/>
        </w:rPr>
        <w:t>Специалист, ответственный за предоставление муниципальной услуги:</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а) проверяет наличие и комплектность документов, включенных в опись вложения;</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б)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912AB5" w:rsidRDefault="00912AB5" w:rsidP="00912AB5">
      <w:pPr>
        <w:pStyle w:val="af3"/>
        <w:ind w:firstLine="142"/>
        <w:jc w:val="both"/>
        <w:rPr>
          <w:rFonts w:ascii="Times New Roman" w:hAnsi="Times New Roman"/>
          <w:sz w:val="24"/>
          <w:szCs w:val="24"/>
        </w:rPr>
      </w:pPr>
      <w:r>
        <w:rPr>
          <w:rFonts w:ascii="Times New Roman" w:hAnsi="Times New Roman"/>
          <w:sz w:val="24"/>
          <w:szCs w:val="24"/>
        </w:rPr>
        <w:t xml:space="preserve"> в) при отсутствии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 если такой акт не составлен организацией почтовой связи).</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4)   Документы, предусмотренные подпунктом 2 пункта 104.1 Административного регламента, регистрируются в день их поступления.</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5) В рамках рассмотрения документов, предусмотренных подпунктом 2 пункта 104.1 Административного регламента, осуществляется проверка на предмет наличия (отсутствия) оснований для принятия решения об исправлении технической ошибки.</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6) должностное лицо устанавливает:</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 наличие документов предусмотренных подпунктом 2 пункта 104.1 Административного регламента;</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наличие технической ошибки.</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7) по результатам проверки документов, предусмотренных подпунктом 2 пункта 104.1 Административного регламента, должностное лицо, подготавливает проект соответствующего решения.</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 xml:space="preserve">      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 уполномоченным на принятие решений о выдаче разрешение о переводе жилого (нежилого) в нежилое (жилое) помещения или об отказе в выдаче разрешения о переводе жилого (нежилого) в нежилое (жилое) помещения.</w:t>
      </w:r>
    </w:p>
    <w:p w:rsidR="00912AB5" w:rsidRDefault="00912AB5" w:rsidP="00912AB5">
      <w:pPr>
        <w:pStyle w:val="af3"/>
        <w:jc w:val="both"/>
        <w:rPr>
          <w:rFonts w:ascii="Times New Roman" w:hAnsi="Times New Roman"/>
          <w:sz w:val="24"/>
          <w:szCs w:val="24"/>
        </w:rPr>
      </w:pPr>
      <w:r w:rsidRPr="0015386C">
        <w:rPr>
          <w:rFonts w:ascii="Times New Roman" w:hAnsi="Times New Roman"/>
          <w:sz w:val="24"/>
          <w:szCs w:val="24"/>
        </w:rPr>
        <w:t>8)</w:t>
      </w:r>
      <w:r>
        <w:rPr>
          <w:rFonts w:ascii="Times New Roman" w:hAnsi="Times New Roman"/>
          <w:sz w:val="24"/>
          <w:szCs w:val="24"/>
        </w:rPr>
        <w:t xml:space="preserve">  основанием для отказа в исправлении технической ошибки является отсутствие документов, предусмотренных подпунктом 2 пункта 104.1 Административного регламента.</w:t>
      </w:r>
    </w:p>
    <w:p w:rsidR="00912AB5" w:rsidRDefault="00912AB5" w:rsidP="00912AB5">
      <w:pPr>
        <w:pStyle w:val="af3"/>
        <w:jc w:val="both"/>
        <w:rPr>
          <w:rFonts w:ascii="Times New Roman" w:hAnsi="Times New Roman"/>
          <w:sz w:val="24"/>
          <w:szCs w:val="24"/>
        </w:rPr>
      </w:pPr>
      <w:r>
        <w:rPr>
          <w:rFonts w:ascii="Times New Roman" w:hAnsi="Times New Roman"/>
          <w:sz w:val="24"/>
          <w:szCs w:val="24"/>
        </w:rPr>
        <w:t>9)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выдача разрешения о переводе жилого  (нежилого) в нежилое (жилое) помещения или решения об отказе в выдаче разрешения о переводе жилого (нежилого) в нежилое (жилое) помещения с исправленными техническими ошибками или отказ в исправлении технической ошибки.</w:t>
      </w:r>
    </w:p>
    <w:p w:rsidR="00912AB5" w:rsidRPr="00466DFB" w:rsidRDefault="00912AB5" w:rsidP="00912AB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 срок выдачи разрешения о переводе жилого (нежилого) в нежилое (жилое) помещения или отказ в выдаче разрешения о переводе жилого (нежилого)в нежилое (жилое) помещения с исправленными техническими ошибками не может превышать пяти рабочих дней со дня регистрации заявления об исправлении технической ошибки</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34021F" w:rsidRPr="00466DFB"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466DFB"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Началом административной процедуры является оформленное и подписанное </w:t>
      </w:r>
      <w:r w:rsidR="00B9292F" w:rsidRPr="00466DFB">
        <w:rPr>
          <w:rFonts w:ascii="Times New Roman" w:hAnsi="Times New Roman" w:cs="Times New Roman"/>
          <w:sz w:val="24"/>
          <w:szCs w:val="24"/>
        </w:rPr>
        <w:t xml:space="preserve">Главой Администрации Пудовского сельского поселения </w:t>
      </w:r>
      <w:r w:rsidRPr="00466DFB">
        <w:rPr>
          <w:rFonts w:ascii="Times New Roman" w:hAnsi="Times New Roman" w:cs="Times New Roman"/>
          <w:sz w:val="24"/>
          <w:szCs w:val="24"/>
        </w:rPr>
        <w:t xml:space="preserve"> уведомление о переводе (отказе в переводе) жилого (нежилого) помещения в нежилое (жилое) помещение.</w:t>
      </w:r>
    </w:p>
    <w:p w:rsidR="00514C97" w:rsidRPr="00466DFB" w:rsidRDefault="008F7FF4" w:rsidP="00466DFB">
      <w:pPr>
        <w:pStyle w:val="ConsPlusNormal"/>
        <w:numPr>
          <w:ilvl w:val="0"/>
          <w:numId w:val="1"/>
        </w:numPr>
        <w:ind w:left="0" w:firstLine="709"/>
        <w:jc w:val="both"/>
        <w:rPr>
          <w:rFonts w:ascii="Times New Roman" w:hAnsi="Times New Roman" w:cs="Times New Roman"/>
          <w:sz w:val="24"/>
          <w:szCs w:val="24"/>
        </w:rPr>
      </w:pPr>
      <w:r w:rsidRPr="001E3F8D">
        <w:rPr>
          <w:rFonts w:ascii="Times New Roman" w:hAnsi="Times New Roman" w:cs="Times New Roman"/>
          <w:bCs/>
          <w:sz w:val="24"/>
          <w:szCs w:val="24"/>
        </w:rPr>
        <w:t xml:space="preserve">Специалист Администрации Пудовского сельского поселения, осуществляющий перевод помещений, не позднее чем через три рабочих дня со дня принятия одного из указанных в </w:t>
      </w:r>
      <w:hyperlink r:id="rId11" w:anchor="block_2304" w:history="1">
        <w:r w:rsidRPr="001E3F8D">
          <w:rPr>
            <w:rStyle w:val="af1"/>
            <w:rFonts w:ascii="Times New Roman" w:hAnsi="Times New Roman"/>
            <w:bCs/>
            <w:color w:val="auto"/>
            <w:sz w:val="24"/>
            <w:szCs w:val="24"/>
          </w:rPr>
          <w:t>части 4</w:t>
        </w:r>
      </w:hyperlink>
      <w:r w:rsidRPr="001E3F8D">
        <w:rPr>
          <w:rFonts w:ascii="Times New Roman" w:hAnsi="Times New Roman" w:cs="Times New Roman"/>
          <w:bCs/>
          <w:sz w:val="24"/>
          <w:szCs w:val="24"/>
        </w:rPr>
        <w:t xml:space="preserve"> статьи 23 Жилищного Кодекса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Специалист Администрации Пудовского сельского поселения,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r w:rsidR="00514C97" w:rsidRPr="00466DFB">
        <w:rPr>
          <w:rFonts w:ascii="Times New Roman" w:hAnsi="Times New Roman" w:cs="Times New Roman"/>
          <w:sz w:val="24"/>
          <w:szCs w:val="24"/>
        </w:rPr>
        <w:t>.</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административного действия: факт вручения заявителю </w:t>
      </w:r>
      <w:r w:rsidR="0003130B" w:rsidRPr="00466DFB">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466DFB">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н</w:t>
      </w:r>
      <w:r w:rsidR="0077107D">
        <w:rPr>
          <w:rFonts w:ascii="Times New Roman" w:hAnsi="Times New Roman" w:cs="Times New Roman"/>
          <w:sz w:val="24"/>
          <w:szCs w:val="24"/>
        </w:rPr>
        <w:t xml:space="preserve">е более 3 рабочих дней с даты </w:t>
      </w:r>
      <w:r w:rsidRPr="00466DFB">
        <w:rPr>
          <w:rFonts w:ascii="Times New Roman" w:hAnsi="Times New Roman" w:cs="Times New Roman"/>
          <w:sz w:val="24"/>
          <w:szCs w:val="24"/>
        </w:rPr>
        <w:t xml:space="preserve"> начала административной процедуры.</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C26566"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4</w:t>
      </w:r>
      <w:r w:rsidR="001B7FE3">
        <w:rPr>
          <w:rFonts w:ascii="Times New Roman" w:hAnsi="Times New Roman"/>
          <w:sz w:val="24"/>
          <w:szCs w:val="24"/>
        </w:rPr>
        <w:t>. Ф</w:t>
      </w:r>
      <w:r w:rsidR="000E379B" w:rsidRPr="00466DFB">
        <w:rPr>
          <w:rFonts w:ascii="Times New Roman" w:hAnsi="Times New Roman"/>
          <w:sz w:val="24"/>
          <w:szCs w:val="24"/>
        </w:rPr>
        <w:t>ормы контроля</w:t>
      </w:r>
      <w:r w:rsidR="000E379B" w:rsidRPr="00466DFB">
        <w:rPr>
          <w:rFonts w:ascii="Times New Roman" w:hAnsi="Times New Roman"/>
          <w:sz w:val="24"/>
          <w:szCs w:val="24"/>
        </w:rPr>
        <w:br/>
      </w:r>
      <w:r w:rsidR="0086328E" w:rsidRPr="00466DFB">
        <w:rPr>
          <w:rFonts w:ascii="Times New Roman" w:hAnsi="Times New Roman"/>
          <w:sz w:val="24"/>
          <w:szCs w:val="24"/>
        </w:rPr>
        <w:t xml:space="preserve">за исполнением административного регламента </w:t>
      </w:r>
    </w:p>
    <w:p w:rsidR="00493524" w:rsidRPr="00466DFB" w:rsidRDefault="00493524" w:rsidP="00466DFB">
      <w:pPr>
        <w:spacing w:after="0" w:line="240" w:lineRule="auto"/>
        <w:ind w:firstLine="709"/>
        <w:jc w:val="center"/>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9292F" w:rsidRPr="00466DFB">
        <w:rPr>
          <w:rFonts w:ascii="Times New Roman" w:hAnsi="Times New Roman"/>
          <w:sz w:val="24"/>
          <w:szCs w:val="24"/>
        </w:rPr>
        <w:t xml:space="preserve">Главой Администрации Пудовского сельского поселения руководителем </w:t>
      </w:r>
      <w:r w:rsidRPr="00466DFB">
        <w:rPr>
          <w:rFonts w:ascii="Times New Roman" w:hAnsi="Times New Roman"/>
          <w:sz w:val="24"/>
          <w:szCs w:val="24"/>
        </w:rPr>
        <w:t>.</w:t>
      </w:r>
    </w:p>
    <w:p w:rsidR="00B06EC8"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77107D">
        <w:rPr>
          <w:rFonts w:ascii="Times New Roman" w:hAnsi="Times New Roman"/>
          <w:sz w:val="24"/>
          <w:szCs w:val="24"/>
        </w:rPr>
        <w:t>настоящим Регламентом</w:t>
      </w:r>
      <w:r w:rsidR="00B06EC8" w:rsidRPr="00466DFB">
        <w:rPr>
          <w:rFonts w:ascii="Times New Roman" w:hAnsi="Times New Roman"/>
          <w:sz w:val="24"/>
          <w:szCs w:val="24"/>
        </w:rPr>
        <w:t>.</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466DFB" w:rsidRDefault="00B06EC8"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1) проведения проверок;</w:t>
      </w:r>
    </w:p>
    <w:p w:rsidR="00B06EC8" w:rsidRPr="00466DFB" w:rsidRDefault="00B06EC8"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2) рассмотрения жалоб заявителей на действия (бездействие) должностных лиц </w:t>
      </w:r>
      <w:r w:rsidR="00B9292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r w:rsidR="00671B9B" w:rsidRPr="00466DFB">
        <w:rPr>
          <w:rFonts w:ascii="Times New Roman" w:hAnsi="Times New Roman"/>
          <w:sz w:val="24"/>
          <w:szCs w:val="24"/>
        </w:rPr>
        <w:t xml:space="preserve">муниципальных служащих, </w:t>
      </w:r>
      <w:r w:rsidRPr="00466DFB">
        <w:rPr>
          <w:rFonts w:ascii="Times New Roman" w:hAnsi="Times New Roman"/>
          <w:sz w:val="24"/>
          <w:szCs w:val="24"/>
        </w:rPr>
        <w:t>ответственных за предоставление муниципальной услуги.</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B9292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При проверке </w:t>
      </w:r>
      <w:r w:rsidR="00561305" w:rsidRPr="00466DFB">
        <w:rPr>
          <w:rFonts w:ascii="Times New Roman" w:hAnsi="Times New Roman"/>
          <w:sz w:val="24"/>
          <w:szCs w:val="24"/>
        </w:rPr>
        <w:t>рассматриваются</w:t>
      </w:r>
      <w:r w:rsidRPr="00466DFB">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w:t>
      </w:r>
      <w:r w:rsidR="00671B9B" w:rsidRPr="00466DFB">
        <w:rPr>
          <w:rFonts w:ascii="Times New Roman" w:hAnsi="Times New Roman"/>
          <w:i/>
          <w:sz w:val="24"/>
          <w:szCs w:val="24"/>
        </w:rPr>
        <w:t xml:space="preserve"> </w:t>
      </w:r>
      <w:r w:rsidR="00671B9B" w:rsidRPr="00466DFB">
        <w:rPr>
          <w:rFonts w:ascii="Times New Roman" w:hAnsi="Times New Roman"/>
          <w:sz w:val="24"/>
          <w:szCs w:val="24"/>
        </w:rPr>
        <w:t>муниципальных служащих</w:t>
      </w:r>
      <w:r w:rsidR="00671B9B" w:rsidRPr="00466DFB">
        <w:rPr>
          <w:rFonts w:ascii="Times New Roman" w:hAnsi="Times New Roman"/>
          <w:i/>
          <w:sz w:val="24"/>
          <w:szCs w:val="24"/>
        </w:rPr>
        <w:t>.</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66DFB" w:rsidRDefault="00B06EC8" w:rsidP="00466DFB">
      <w:pPr>
        <w:pStyle w:val="a5"/>
        <w:spacing w:line="240" w:lineRule="auto"/>
        <w:ind w:firstLine="709"/>
        <w:rPr>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Персональная ответственность должностных лиц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66DFB" w:rsidRDefault="00B06EC8"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466DFB" w:rsidRDefault="00B06EC8" w:rsidP="00466DFB">
      <w:pPr>
        <w:spacing w:after="0" w:line="240" w:lineRule="auto"/>
        <w:ind w:firstLine="709"/>
        <w:jc w:val="center"/>
        <w:rPr>
          <w:rFonts w:ascii="Times New Roman" w:hAnsi="Times New Roman"/>
          <w:sz w:val="24"/>
          <w:szCs w:val="24"/>
        </w:rPr>
      </w:pPr>
    </w:p>
    <w:p w:rsidR="000E5DEF" w:rsidRPr="00466DFB" w:rsidRDefault="00F21E03" w:rsidP="00466DFB">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B9292F" w:rsidRPr="00466DFB">
        <w:rPr>
          <w:rFonts w:ascii="Times New Roman" w:hAnsi="Times New Roman"/>
          <w:sz w:val="24"/>
          <w:szCs w:val="24"/>
        </w:rPr>
        <w:t>ний о деятельности 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66DFB">
        <w:rPr>
          <w:rFonts w:ascii="Times New Roman" w:hAnsi="Times New Roman"/>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752C99" w:rsidRPr="00466DFB" w:rsidRDefault="00C26566"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5</w:t>
      </w:r>
      <w:r w:rsidR="0086328E" w:rsidRPr="00466DFB">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466DFB">
        <w:rPr>
          <w:rFonts w:ascii="Times New Roman" w:hAnsi="Times New Roman"/>
          <w:sz w:val="24"/>
          <w:szCs w:val="24"/>
        </w:rPr>
        <w:t>муниципальную</w:t>
      </w:r>
      <w:r w:rsidR="0086328E" w:rsidRPr="00466DFB">
        <w:rPr>
          <w:rFonts w:ascii="Times New Roman" w:hAnsi="Times New Roman"/>
          <w:sz w:val="24"/>
          <w:szCs w:val="24"/>
        </w:rPr>
        <w:t xml:space="preserve"> услугу, а также их должностных лиц</w:t>
      </w:r>
      <w:r w:rsidR="00FB38E1" w:rsidRPr="00466DFB">
        <w:rPr>
          <w:rFonts w:ascii="Times New Roman" w:hAnsi="Times New Roman"/>
          <w:sz w:val="24"/>
          <w:szCs w:val="24"/>
        </w:rPr>
        <w:t>, муниципальных служащих</w:t>
      </w:r>
    </w:p>
    <w:p w:rsidR="0034021F" w:rsidRPr="00466DFB" w:rsidRDefault="0034021F" w:rsidP="00466DFB">
      <w:pPr>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Право заявителя подать жалобу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 решения и (или) действия (бездействие) органа,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предоставляющего муниципальную услугу,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а также его должностных лиц, муниципальных служащих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при предоставлении муниципальной услуги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Заявители вправе обжаловать решения, действия (бездействие) </w:t>
      </w:r>
      <w:r w:rsidR="00F771BA"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должностных лиц, муниципальных служащих в досудебном (внесудебном) порядке.</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Обжалование действий (бездействия)</w:t>
      </w:r>
      <w:r w:rsidR="00F771BA"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должностных лиц</w:t>
      </w:r>
      <w:r w:rsidR="00F771BA"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466DFB">
        <w:rPr>
          <w:rFonts w:ascii="Times New Roman" w:hAnsi="Times New Roman"/>
          <w:sz w:val="24"/>
          <w:szCs w:val="24"/>
        </w:rPr>
        <w:t xml:space="preserve">заявителем </w:t>
      </w:r>
      <w:r w:rsidRPr="00466DFB">
        <w:rPr>
          <w:rFonts w:ascii="Times New Roman" w:hAnsi="Times New Roman"/>
          <w:sz w:val="24"/>
          <w:szCs w:val="24"/>
        </w:rPr>
        <w:t xml:space="preserve">жалобы в орган местного самоуправления или должностному лицу. </w:t>
      </w:r>
    </w:p>
    <w:p w:rsidR="0015213E" w:rsidRPr="00466DFB" w:rsidRDefault="0015213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Предмет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Предметом досудебного (внесудебного) обжалования являются действия (бездействие)</w:t>
      </w:r>
      <w:r w:rsidR="00F771BA" w:rsidRPr="00466DFB">
        <w:rPr>
          <w:rFonts w:ascii="Times New Roman" w:hAnsi="Times New Roman"/>
          <w:sz w:val="24"/>
          <w:szCs w:val="24"/>
        </w:rPr>
        <w:t xml:space="preserve"> Администрации Пудовского сельского поселения</w:t>
      </w:r>
      <w:r w:rsidR="00F21E03" w:rsidRPr="00466DFB">
        <w:rPr>
          <w:rFonts w:ascii="Times New Roman" w:hAnsi="Times New Roman"/>
          <w:i/>
          <w:sz w:val="24"/>
          <w:szCs w:val="24"/>
        </w:rPr>
        <w:t>,</w:t>
      </w:r>
      <w:r w:rsidR="00F21E03" w:rsidRPr="00466DFB">
        <w:rPr>
          <w:rFonts w:ascii="Times New Roman" w:hAnsi="Times New Roman"/>
          <w:sz w:val="24"/>
          <w:szCs w:val="24"/>
        </w:rPr>
        <w:t xml:space="preserve"> должностных лиц </w:t>
      </w:r>
      <w:r w:rsidR="00F771BA" w:rsidRPr="00466DFB">
        <w:rPr>
          <w:rFonts w:ascii="Times New Roman" w:hAnsi="Times New Roman"/>
          <w:sz w:val="24"/>
          <w:szCs w:val="24"/>
        </w:rPr>
        <w:t>Администрации Пудовского сельского поселения</w:t>
      </w:r>
      <w:r w:rsidR="00F21E03" w:rsidRPr="00466DFB">
        <w:rPr>
          <w:rFonts w:ascii="Times New Roman" w:hAnsi="Times New Roman"/>
          <w:i/>
          <w:sz w:val="24"/>
          <w:szCs w:val="24"/>
        </w:rPr>
        <w:t>,</w:t>
      </w:r>
      <w:r w:rsidR="00F21E03" w:rsidRPr="00466DFB">
        <w:rPr>
          <w:rFonts w:ascii="Times New Roman" w:hAnsi="Times New Roman"/>
          <w:sz w:val="24"/>
          <w:szCs w:val="24"/>
        </w:rPr>
        <w:t xml:space="preserve"> муниципальных служащих</w:t>
      </w:r>
      <w:r w:rsidR="00F21E03" w:rsidRPr="00466DFB">
        <w:rPr>
          <w:rFonts w:ascii="Times New Roman" w:hAnsi="Times New Roman"/>
          <w:i/>
          <w:sz w:val="24"/>
          <w:szCs w:val="24"/>
        </w:rPr>
        <w:t>,</w:t>
      </w:r>
      <w:r w:rsidRPr="00466DF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F121B9" w:rsidRDefault="0015213E" w:rsidP="00912AB5">
      <w:pPr>
        <w:pStyle w:val="a3"/>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F121B9">
        <w:rPr>
          <w:rFonts w:ascii="Times New Roman" w:hAnsi="Times New Roman"/>
          <w:sz w:val="24"/>
          <w:szCs w:val="24"/>
        </w:rPr>
        <w:t xml:space="preserve">нарушением </w:t>
      </w:r>
      <w:r w:rsidR="00957248" w:rsidRPr="00F121B9">
        <w:rPr>
          <w:rFonts w:ascii="Times New Roman" w:hAnsi="Times New Roman"/>
          <w:sz w:val="24"/>
          <w:szCs w:val="24"/>
        </w:rPr>
        <w:t>срока регистрации запроса заявителя о предоставлении муниципальной услуги;</w:t>
      </w:r>
    </w:p>
    <w:p w:rsidR="0015213E" w:rsidRPr="00F121B9" w:rsidRDefault="00F121B9" w:rsidP="00D53D85">
      <w:pPr>
        <w:autoSpaceDE w:val="0"/>
        <w:autoSpaceDN w:val="0"/>
        <w:adjustRightInd w:val="0"/>
        <w:spacing w:after="0" w:line="240" w:lineRule="auto"/>
        <w:ind w:firstLine="426"/>
        <w:jc w:val="both"/>
        <w:rPr>
          <w:rFonts w:ascii="Times New Roman" w:hAnsi="Times New Roman"/>
          <w:sz w:val="24"/>
          <w:szCs w:val="24"/>
        </w:rPr>
      </w:pPr>
      <w:r w:rsidRPr="00F121B9">
        <w:rPr>
          <w:rFonts w:ascii="Times New Roman" w:hAnsi="Times New Roman"/>
          <w:sz w:val="24"/>
          <w:szCs w:val="24"/>
        </w:rPr>
        <w:t xml:space="preserve">2)  </w:t>
      </w:r>
      <w:r w:rsidR="0015213E" w:rsidRPr="00F121B9">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xml:space="preserve">. В указанном случае досудебное (внесудебное) обжалование заявителем </w:t>
      </w:r>
      <w:r w:rsidR="00117261">
        <w:rPr>
          <w:rFonts w:ascii="Times New Roman" w:hAnsi="Times New Roman"/>
          <w:sz w:val="24"/>
          <w:szCs w:val="24"/>
        </w:rPr>
        <w:t>решений и действий (бездействия)</w:t>
      </w:r>
      <w:r>
        <w:rPr>
          <w:rFonts w:ascii="Times New Roman" w:hAnsi="Times New Roman"/>
          <w:sz w:val="24"/>
          <w:szCs w:val="24"/>
        </w:rPr>
        <w:t xml:space="preserve"> </w:t>
      </w:r>
      <w:r w:rsidR="00117261">
        <w:rPr>
          <w:rFonts w:ascii="Times New Roman" w:hAnsi="Times New Roman"/>
          <w:sz w:val="24"/>
          <w:szCs w:val="24"/>
        </w:rPr>
        <w:t>многофункционального</w:t>
      </w:r>
      <w:r>
        <w:rPr>
          <w:rFonts w:ascii="Times New Roman" w:hAnsi="Times New Roman"/>
          <w:sz w:val="24"/>
          <w:szCs w:val="24"/>
        </w:rPr>
        <w:t xml:space="preserve"> центра, работника многофунк</w:t>
      </w:r>
      <w:r w:rsidR="00117261">
        <w:rPr>
          <w:rFonts w:ascii="Times New Roman" w:hAnsi="Times New Roman"/>
          <w:sz w:val="24"/>
          <w:szCs w:val="24"/>
        </w:rPr>
        <w:t>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15213E" w:rsidRPr="00F121B9">
        <w:rPr>
          <w:rFonts w:ascii="Times New Roman" w:hAnsi="Times New Roman"/>
          <w:sz w:val="24"/>
          <w:szCs w:val="24"/>
        </w:rPr>
        <w:t>;</w:t>
      </w:r>
    </w:p>
    <w:p w:rsidR="0015213E" w:rsidRPr="00466DFB" w:rsidRDefault="00F121B9" w:rsidP="00B6207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0015213E" w:rsidRPr="00466DFB">
        <w:rPr>
          <w:rFonts w:ascii="Times New Roman" w:hAnsi="Times New Roman"/>
          <w:sz w:val="24"/>
          <w:szCs w:val="24"/>
        </w:rPr>
        <w:t xml:space="preserve">требование </w:t>
      </w:r>
      <w:r w:rsidR="00957248" w:rsidRPr="00466DFB">
        <w:rPr>
          <w:rFonts w:ascii="Times New Roman" w:hAnsi="Times New Roman"/>
          <w:sz w:val="24"/>
          <w:szCs w:val="24"/>
        </w:rPr>
        <w:t>у заявителя документов</w:t>
      </w:r>
      <w:r w:rsidR="00117261">
        <w:rPr>
          <w:rFonts w:ascii="Times New Roman" w:hAnsi="Times New Roman"/>
          <w:sz w:val="24"/>
          <w:szCs w:val="24"/>
        </w:rPr>
        <w:t xml:space="preserve"> или </w:t>
      </w:r>
      <w:r w:rsidR="00B62071">
        <w:rPr>
          <w:rFonts w:ascii="Times New Roman" w:hAnsi="Times New Roman"/>
          <w:sz w:val="24"/>
          <w:szCs w:val="24"/>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213E" w:rsidRPr="00466DFB" w:rsidRDefault="00B62071" w:rsidP="00B6207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3D85">
        <w:rPr>
          <w:rFonts w:ascii="Times New Roman" w:hAnsi="Times New Roman"/>
          <w:sz w:val="24"/>
          <w:szCs w:val="24"/>
        </w:rPr>
        <w:t>Томской области</w:t>
      </w:r>
      <w:r>
        <w:rPr>
          <w:rFonts w:ascii="Times New Roman" w:hAnsi="Times New Roman"/>
          <w:sz w:val="24"/>
          <w:szCs w:val="24"/>
        </w:rPr>
        <w:t>, муниципальными правовыми актами для предоставления муниципальной услуги, у заявителя</w:t>
      </w:r>
      <w:r w:rsidR="0015213E" w:rsidRPr="00466DFB">
        <w:rPr>
          <w:rFonts w:ascii="Times New Roman" w:hAnsi="Times New Roman"/>
          <w:sz w:val="24"/>
          <w:szCs w:val="24"/>
        </w:rPr>
        <w:t>;</w:t>
      </w:r>
    </w:p>
    <w:p w:rsidR="0015213E" w:rsidRPr="00466DFB" w:rsidRDefault="002403EE" w:rsidP="002403EE">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B62071">
        <w:rPr>
          <w:rFonts w:ascii="Times New Roman" w:hAnsi="Times New Roman"/>
          <w:sz w:val="24"/>
          <w:szCs w:val="24"/>
        </w:rPr>
        <w:t>5)</w:t>
      </w:r>
      <w:r w:rsidR="00D53D85">
        <w:rPr>
          <w:rFonts w:ascii="Times New Roman" w:hAnsi="Times New Roman"/>
          <w:sz w:val="24"/>
          <w:szCs w:val="24"/>
        </w:rPr>
        <w:t xml:space="preserve"> </w:t>
      </w:r>
      <w:r>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15213E" w:rsidRPr="00466DFB">
        <w:rPr>
          <w:rFonts w:ascii="Times New Roman" w:hAnsi="Times New Roman"/>
          <w:sz w:val="24"/>
          <w:szCs w:val="24"/>
        </w:rPr>
        <w:t>;</w:t>
      </w:r>
    </w:p>
    <w:p w:rsidR="0015213E" w:rsidRPr="00466DFB" w:rsidRDefault="002403EE" w:rsidP="002403EE">
      <w:pPr>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 xml:space="preserve">     6) </w:t>
      </w:r>
      <w:r w:rsidR="007E6DAF" w:rsidRPr="00466DFB">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66DFB">
        <w:rPr>
          <w:rFonts w:ascii="Times New Roman" w:hAnsi="Times New Roman"/>
          <w:sz w:val="24"/>
          <w:szCs w:val="24"/>
        </w:rPr>
        <w:t>;</w:t>
      </w:r>
    </w:p>
    <w:p w:rsidR="001B7220" w:rsidRDefault="001B7220"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r w:rsidR="0015213E" w:rsidRPr="00466DFB">
        <w:rPr>
          <w:rFonts w:ascii="Times New Roman" w:hAnsi="Times New Roman"/>
          <w:sz w:val="24"/>
          <w:szCs w:val="24"/>
        </w:rPr>
        <w:t xml:space="preserve">отказ </w:t>
      </w:r>
      <w:r w:rsidR="007E6DAF" w:rsidRPr="00466DFB">
        <w:rPr>
          <w:rFonts w:ascii="Times New Roman" w:hAnsi="Times New Roman"/>
          <w:sz w:val="24"/>
          <w:szCs w:val="24"/>
        </w:rPr>
        <w:t xml:space="preserve">органа, предоставляющего муниципальную услугу, должностного лица органа, предоставляющего муниципальную услугу, в исправлении допущенных </w:t>
      </w:r>
      <w:r>
        <w:rPr>
          <w:rFonts w:ascii="Times New Roman" w:hAnsi="Times New Roman"/>
          <w:sz w:val="24"/>
          <w:szCs w:val="24"/>
        </w:rPr>
        <w:t xml:space="preserve"> ими </w:t>
      </w:r>
      <w:r w:rsidR="007E6DAF" w:rsidRPr="00466DFB">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15213E" w:rsidRPr="00466DFB">
        <w:rPr>
          <w:rFonts w:ascii="Times New Roman" w:hAnsi="Times New Roman"/>
          <w:sz w:val="24"/>
          <w:szCs w:val="24"/>
        </w:rPr>
        <w:t>.</w:t>
      </w:r>
      <w:r>
        <w:rPr>
          <w:rFonts w:ascii="Times New Roman" w:hAnsi="Times New Roman"/>
          <w:sz w:val="24"/>
          <w:szCs w:val="24"/>
        </w:rPr>
        <w:t xml:space="preserve"> В указанном случае досудебное (внесудебное)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B7220" w:rsidRDefault="001B7220"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5213E" w:rsidRDefault="001B7220"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9)  приостановление </w:t>
      </w:r>
      <w:r w:rsidR="0028286F">
        <w:rPr>
          <w:rFonts w:ascii="Times New Roman" w:hAnsi="Times New Roman"/>
          <w:sz w:val="24"/>
          <w:szCs w:val="24"/>
        </w:rPr>
        <w:t>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w:t>
      </w:r>
      <w:r>
        <w:rPr>
          <w:rFonts w:ascii="Times New Roman" w:hAnsi="Times New Roman"/>
          <w:sz w:val="24"/>
          <w:szCs w:val="24"/>
        </w:rPr>
        <w:t xml:space="preserve"> </w:t>
      </w:r>
      <w:r w:rsidR="006853F8">
        <w:rPr>
          <w:rFonts w:ascii="Times New Roman" w:hAnsi="Times New Roman"/>
          <w:sz w:val="24"/>
          <w:szCs w:val="24"/>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w:t>
      </w:r>
      <w:r w:rsidR="00AF5FFA">
        <w:rPr>
          <w:rFonts w:ascii="Times New Roman" w:hAnsi="Times New Roman"/>
          <w:sz w:val="24"/>
          <w:szCs w:val="24"/>
        </w:rPr>
        <w:t>е</w:t>
      </w:r>
      <w:r w:rsidR="006853F8">
        <w:rPr>
          <w:rFonts w:ascii="Times New Roman" w:hAnsi="Times New Roman"/>
          <w:sz w:val="24"/>
          <w:szCs w:val="24"/>
        </w:rPr>
        <w:t xml:space="preserve">) </w:t>
      </w:r>
      <w:r w:rsidR="00AF5FFA">
        <w:rPr>
          <w:rFonts w:ascii="Times New Roman" w:hAnsi="Times New Roman"/>
          <w:sz w:val="24"/>
          <w:szCs w:val="24"/>
        </w:rPr>
        <w:t xml:space="preserve"> которого обжалуются, возложена функция по предоставлению соответствующей муниципальной услуги в полном объеме;</w:t>
      </w:r>
    </w:p>
    <w:p w:rsidR="00AF5FFA" w:rsidRPr="00466DFB" w:rsidRDefault="00AF5FFA"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615A9B" w:rsidRDefault="00615A9B" w:rsidP="00A23EF8">
      <w:pPr>
        <w:widowControl w:val="0"/>
        <w:numPr>
          <w:ilvl w:val="0"/>
          <w:numId w:val="1"/>
        </w:numPr>
        <w:autoSpaceDE w:val="0"/>
        <w:autoSpaceDN w:val="0"/>
        <w:adjustRightInd w:val="0"/>
        <w:spacing w:line="240" w:lineRule="auto"/>
        <w:ind w:left="0" w:firstLine="709"/>
        <w:jc w:val="both"/>
        <w:outlineLvl w:val="2"/>
        <w:rPr>
          <w:rFonts w:ascii="Times New Roman" w:hAnsi="Times New Roman"/>
          <w:sz w:val="24"/>
          <w:szCs w:val="24"/>
        </w:rPr>
      </w:pPr>
      <w:r>
        <w:rPr>
          <w:rFonts w:ascii="Times New Roman" w:hAnsi="Times New Roman"/>
          <w:sz w:val="24"/>
          <w:szCs w:val="24"/>
        </w:rPr>
        <w:t>Жалоба на действие (бездействие) Администрации Пудовского сельского поселения, должностных лиц Администрации Пудовского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A23EF8" w:rsidRDefault="00615A9B" w:rsidP="00A23EF8">
      <w:pPr>
        <w:widowControl w:val="0"/>
        <w:autoSpaceDE w:val="0"/>
        <w:autoSpaceDN w:val="0"/>
        <w:adjustRightInd w:val="0"/>
        <w:spacing w:line="240" w:lineRule="auto"/>
        <w:ind w:firstLine="709"/>
        <w:jc w:val="both"/>
        <w:outlineLvl w:val="2"/>
        <w:rPr>
          <w:rFonts w:ascii="Times New Roman" w:hAnsi="Times New Roman"/>
          <w:sz w:val="24"/>
          <w:szCs w:val="24"/>
        </w:rPr>
      </w:pPr>
      <w:r>
        <w:rPr>
          <w:rFonts w:ascii="Times New Roman" w:hAnsi="Times New Roman"/>
          <w:sz w:val="24"/>
          <w:szCs w:val="24"/>
        </w:rPr>
        <w:t>Жалоба на действия (бездействие) МФЦ, работников МФЦ, организаций предусмотренных частью 1.1 статьи 16 Федерального закона от 27 июля 2010 № 210 ФЗ, а та</w:t>
      </w:r>
      <w:r w:rsidR="00A23EF8">
        <w:rPr>
          <w:rFonts w:ascii="Times New Roman" w:hAnsi="Times New Roman"/>
          <w:sz w:val="24"/>
          <w:szCs w:val="24"/>
        </w:rPr>
        <w:t>к</w:t>
      </w:r>
      <w:r>
        <w:rPr>
          <w:rFonts w:ascii="Times New Roman" w:hAnsi="Times New Roman"/>
          <w:sz w:val="24"/>
          <w:szCs w:val="24"/>
        </w:rPr>
        <w:t>же на принимаемые ими решения при предоставлении муниципальной услуги в письменной форме</w:t>
      </w:r>
      <w:r w:rsidR="00A23EF8">
        <w:rPr>
          <w:rFonts w:ascii="Times New Roman" w:hAnsi="Times New Roman"/>
          <w:sz w:val="24"/>
          <w:szCs w:val="24"/>
        </w:rPr>
        <w:t xml:space="preserve"> на бумажном носителе, в электронной форме направляется:</w:t>
      </w:r>
    </w:p>
    <w:p w:rsidR="00A23EF8" w:rsidRDefault="00A23EF8" w:rsidP="00A23EF8">
      <w:pPr>
        <w:widowControl w:val="0"/>
        <w:autoSpaceDE w:val="0"/>
        <w:autoSpaceDN w:val="0"/>
        <w:adjustRightInd w:val="0"/>
        <w:spacing w:line="240" w:lineRule="auto"/>
        <w:ind w:firstLine="709"/>
        <w:jc w:val="both"/>
        <w:outlineLvl w:val="2"/>
        <w:rPr>
          <w:rFonts w:ascii="Times New Roman" w:hAnsi="Times New Roman"/>
          <w:sz w:val="24"/>
          <w:szCs w:val="24"/>
        </w:rPr>
      </w:pPr>
      <w:r>
        <w:rPr>
          <w:rFonts w:ascii="Times New Roman" w:hAnsi="Times New Roman"/>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466DFB" w:rsidRPr="00615A9B" w:rsidRDefault="00A23EF8" w:rsidP="00A23EF8">
      <w:pPr>
        <w:widowControl w:val="0"/>
        <w:autoSpaceDE w:val="0"/>
        <w:autoSpaceDN w:val="0"/>
        <w:adjustRightInd w:val="0"/>
        <w:spacing w:line="240" w:lineRule="auto"/>
        <w:ind w:firstLine="709"/>
        <w:jc w:val="both"/>
        <w:outlineLvl w:val="2"/>
        <w:rPr>
          <w:rFonts w:ascii="Times New Roman" w:hAnsi="Times New Roman"/>
          <w:sz w:val="24"/>
          <w:szCs w:val="24"/>
        </w:rPr>
      </w:pPr>
      <w:r>
        <w:rPr>
          <w:rFonts w:ascii="Times New Roman" w:hAnsi="Times New Roman"/>
          <w:sz w:val="24"/>
          <w:szCs w:val="24"/>
        </w:rPr>
        <w:t xml:space="preserve">Учредителю МФЦ  или должностному лицу, уполномоченному нормативным правовым актом Томской области – при обжаловании действий (бездействия) работников организации, предусмотренных частью 1.1 статьи 16 Федерального закона от 27 июля 2010 года №210 – ФЗ, а также принимаемых им решений при предоставлении муниципальной услуги. </w:t>
      </w:r>
    </w:p>
    <w:p w:rsidR="00466DFB" w:rsidRDefault="00466DFB" w:rsidP="00466DFB">
      <w:pPr>
        <w:autoSpaceDE w:val="0"/>
        <w:autoSpaceDN w:val="0"/>
        <w:adjustRightInd w:val="0"/>
        <w:spacing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подачи и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должна содержать:</w:t>
      </w:r>
    </w:p>
    <w:p w:rsidR="00E01B16" w:rsidRPr="00466DFB" w:rsidRDefault="00E01B16" w:rsidP="00E01B16">
      <w:pPr>
        <w:widowControl w:val="0"/>
        <w:autoSpaceDE w:val="0"/>
        <w:autoSpaceDN w:val="0"/>
        <w:adjustRightInd w:val="0"/>
        <w:spacing w:after="0" w:line="240" w:lineRule="auto"/>
        <w:ind w:left="709"/>
        <w:jc w:val="both"/>
        <w:outlineLvl w:val="2"/>
        <w:rPr>
          <w:rFonts w:ascii="Times New Roman" w:hAnsi="Times New Roman"/>
          <w:sz w:val="24"/>
          <w:szCs w:val="24"/>
        </w:rPr>
      </w:pPr>
    </w:p>
    <w:p w:rsidR="0015213E" w:rsidRPr="00E01B16" w:rsidRDefault="0015213E" w:rsidP="00912AB5">
      <w:pPr>
        <w:pStyle w:val="a3"/>
        <w:numPr>
          <w:ilvl w:val="0"/>
          <w:numId w:val="7"/>
        </w:numPr>
        <w:autoSpaceDE w:val="0"/>
        <w:autoSpaceDN w:val="0"/>
        <w:adjustRightInd w:val="0"/>
        <w:spacing w:after="0" w:line="240" w:lineRule="auto"/>
        <w:ind w:left="0" w:firstLine="709"/>
        <w:jc w:val="both"/>
        <w:rPr>
          <w:rFonts w:ascii="Times New Roman" w:hAnsi="Times New Roman"/>
          <w:bCs/>
          <w:sz w:val="24"/>
          <w:szCs w:val="24"/>
        </w:rPr>
      </w:pPr>
      <w:r w:rsidRPr="00E01B1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sidR="00E01B16">
        <w:rPr>
          <w:rFonts w:ascii="Times New Roman" w:hAnsi="Times New Roman"/>
          <w:bCs/>
          <w:sz w:val="24"/>
          <w:szCs w:val="24"/>
        </w:rPr>
        <w:t xml:space="preserve"> МФЦ, его руководителя и (или) работника, организаций,</w:t>
      </w:r>
      <w:r w:rsidRPr="00E01B16">
        <w:rPr>
          <w:rFonts w:ascii="Times New Roman" w:hAnsi="Times New Roman"/>
          <w:bCs/>
          <w:sz w:val="24"/>
          <w:szCs w:val="24"/>
        </w:rPr>
        <w:t xml:space="preserve"> решения и действия (бездействие) которых обжалуются;</w:t>
      </w:r>
    </w:p>
    <w:p w:rsidR="0015213E" w:rsidRPr="00E01B16" w:rsidRDefault="0015213E" w:rsidP="00912AB5">
      <w:pPr>
        <w:pStyle w:val="a3"/>
        <w:numPr>
          <w:ilvl w:val="0"/>
          <w:numId w:val="7"/>
        </w:numPr>
        <w:autoSpaceDE w:val="0"/>
        <w:autoSpaceDN w:val="0"/>
        <w:adjustRightInd w:val="0"/>
        <w:spacing w:after="0" w:line="240" w:lineRule="auto"/>
        <w:ind w:left="142" w:firstLine="567"/>
        <w:jc w:val="both"/>
        <w:rPr>
          <w:rFonts w:ascii="Times New Roman" w:hAnsi="Times New Roman"/>
          <w:bCs/>
          <w:sz w:val="24"/>
          <w:szCs w:val="24"/>
        </w:rPr>
      </w:pPr>
      <w:r w:rsidRPr="00E01B16">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692E40" w:rsidRDefault="0015213E" w:rsidP="00912AB5">
      <w:pPr>
        <w:pStyle w:val="a3"/>
        <w:numPr>
          <w:ilvl w:val="0"/>
          <w:numId w:val="7"/>
        </w:numPr>
        <w:autoSpaceDE w:val="0"/>
        <w:autoSpaceDN w:val="0"/>
        <w:adjustRightInd w:val="0"/>
        <w:spacing w:after="0" w:line="240" w:lineRule="auto"/>
        <w:ind w:left="0" w:firstLine="709"/>
        <w:jc w:val="both"/>
        <w:rPr>
          <w:rFonts w:ascii="Times New Roman" w:hAnsi="Times New Roman"/>
          <w:bCs/>
          <w:sz w:val="24"/>
          <w:szCs w:val="24"/>
        </w:rPr>
      </w:pPr>
      <w:r w:rsidRPr="00692E40">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sidR="00692E40">
        <w:rPr>
          <w:rFonts w:ascii="Times New Roman" w:hAnsi="Times New Roman"/>
          <w:bCs/>
          <w:sz w:val="24"/>
          <w:szCs w:val="24"/>
        </w:rPr>
        <w:t>, МФЦ, работника МФЦ</w:t>
      </w:r>
      <w:r w:rsidRPr="00692E40">
        <w:rPr>
          <w:rFonts w:ascii="Times New Roman" w:hAnsi="Times New Roman"/>
          <w:bCs/>
          <w:sz w:val="24"/>
          <w:szCs w:val="24"/>
        </w:rPr>
        <w:t>;</w:t>
      </w:r>
    </w:p>
    <w:p w:rsidR="0015213E" w:rsidRPr="00692E40" w:rsidRDefault="0015213E" w:rsidP="00912AB5">
      <w:pPr>
        <w:pStyle w:val="a3"/>
        <w:numPr>
          <w:ilvl w:val="0"/>
          <w:numId w:val="7"/>
        </w:numPr>
        <w:autoSpaceDE w:val="0"/>
        <w:autoSpaceDN w:val="0"/>
        <w:adjustRightInd w:val="0"/>
        <w:spacing w:after="0" w:line="240" w:lineRule="auto"/>
        <w:ind w:left="0" w:firstLine="709"/>
        <w:jc w:val="both"/>
        <w:rPr>
          <w:rFonts w:ascii="Times New Roman" w:hAnsi="Times New Roman"/>
          <w:bCs/>
          <w:sz w:val="24"/>
          <w:szCs w:val="24"/>
        </w:rPr>
      </w:pPr>
      <w:r w:rsidRPr="00692E40">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00692E40">
        <w:rPr>
          <w:rFonts w:ascii="Times New Roman" w:hAnsi="Times New Roman"/>
          <w:bCs/>
          <w:sz w:val="24"/>
          <w:szCs w:val="24"/>
        </w:rPr>
        <w:t>, МФЦ, работника МФЦ</w:t>
      </w:r>
      <w:r w:rsidRPr="00692E40">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w:t>
      </w:r>
      <w:r w:rsidR="00F21E03" w:rsidRPr="00466DFB">
        <w:rPr>
          <w:rFonts w:ascii="Times New Roman" w:hAnsi="Times New Roman"/>
          <w:sz w:val="24"/>
          <w:szCs w:val="24"/>
        </w:rPr>
        <w:t>,</w:t>
      </w:r>
      <w:r w:rsidRPr="00466DFB">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BE64C2" w:rsidRDefault="0015213E" w:rsidP="00912AB5">
      <w:pPr>
        <w:pStyle w:val="a3"/>
        <w:numPr>
          <w:ilvl w:val="0"/>
          <w:numId w:val="8"/>
        </w:numPr>
        <w:autoSpaceDE w:val="0"/>
        <w:autoSpaceDN w:val="0"/>
        <w:adjustRightInd w:val="0"/>
        <w:spacing w:after="0" w:line="240" w:lineRule="auto"/>
        <w:ind w:left="0" w:firstLine="709"/>
        <w:jc w:val="both"/>
        <w:rPr>
          <w:rFonts w:ascii="Times New Roman" w:hAnsi="Times New Roman"/>
          <w:bCs/>
          <w:sz w:val="24"/>
          <w:szCs w:val="24"/>
        </w:rPr>
      </w:pPr>
      <w:r w:rsidRPr="00BE64C2">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BE64C2" w:rsidRDefault="0015213E" w:rsidP="00912AB5">
      <w:pPr>
        <w:pStyle w:val="a3"/>
        <w:numPr>
          <w:ilvl w:val="0"/>
          <w:numId w:val="8"/>
        </w:numPr>
        <w:autoSpaceDE w:val="0"/>
        <w:autoSpaceDN w:val="0"/>
        <w:adjustRightInd w:val="0"/>
        <w:spacing w:after="0" w:line="240" w:lineRule="auto"/>
        <w:ind w:left="0" w:firstLine="709"/>
        <w:jc w:val="both"/>
        <w:rPr>
          <w:rFonts w:ascii="Times New Roman" w:hAnsi="Times New Roman"/>
          <w:bCs/>
          <w:sz w:val="24"/>
          <w:szCs w:val="24"/>
        </w:rPr>
      </w:pPr>
      <w:r w:rsidRPr="00BE64C2">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64C2" w:rsidRDefault="0015213E" w:rsidP="00912AB5">
      <w:pPr>
        <w:pStyle w:val="a3"/>
        <w:numPr>
          <w:ilvl w:val="0"/>
          <w:numId w:val="8"/>
        </w:numPr>
        <w:autoSpaceDE w:val="0"/>
        <w:autoSpaceDN w:val="0"/>
        <w:adjustRightInd w:val="0"/>
        <w:spacing w:after="0" w:line="240" w:lineRule="auto"/>
        <w:ind w:left="0" w:firstLine="709"/>
        <w:jc w:val="both"/>
        <w:rPr>
          <w:rFonts w:ascii="Times New Roman" w:hAnsi="Times New Roman"/>
          <w:bCs/>
          <w:sz w:val="24"/>
          <w:szCs w:val="24"/>
        </w:rPr>
      </w:pPr>
      <w:r w:rsidRPr="00BE64C2">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F771BA" w:rsidRPr="00BE64C2">
        <w:rPr>
          <w:rFonts w:ascii="Times New Roman" w:hAnsi="Times New Roman"/>
          <w:bCs/>
          <w:sz w:val="24"/>
          <w:szCs w:val="24"/>
        </w:rPr>
        <w:t>мени заявителя без доверенности</w:t>
      </w:r>
      <w:r w:rsidR="0078690C" w:rsidRPr="00BE64C2">
        <w:rPr>
          <w:rFonts w:ascii="Times New Roman" w:hAnsi="Times New Roman"/>
          <w:bCs/>
          <w:sz w:val="24"/>
          <w:szCs w:val="24"/>
        </w:rPr>
        <w:t>.</w:t>
      </w:r>
    </w:p>
    <w:p w:rsidR="00BE64C2" w:rsidRPr="00BE64C2" w:rsidRDefault="00BE64C2" w:rsidP="00BE64C2">
      <w:pPr>
        <w:pStyle w:val="a3"/>
        <w:autoSpaceDE w:val="0"/>
        <w:autoSpaceDN w:val="0"/>
        <w:adjustRightInd w:val="0"/>
        <w:spacing w:after="0" w:line="240" w:lineRule="auto"/>
        <w:ind w:left="709"/>
        <w:jc w:val="both"/>
        <w:rPr>
          <w:rFonts w:ascii="Times New Roman" w:hAnsi="Times New Roman"/>
          <w:bCs/>
          <w:sz w:val="24"/>
          <w:szCs w:val="24"/>
        </w:rPr>
      </w:pPr>
    </w:p>
    <w:p w:rsidR="00BE64C2" w:rsidRDefault="00BE64C2"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Прием жалоб в письменной форме </w:t>
      </w:r>
      <w:r w:rsidR="00A040B0" w:rsidRPr="00466DFB">
        <w:rPr>
          <w:rFonts w:ascii="Times New Roman" w:hAnsi="Times New Roman"/>
          <w:sz w:val="24"/>
          <w:szCs w:val="24"/>
        </w:rPr>
        <w:t xml:space="preserve">на бумажном носителе </w:t>
      </w:r>
      <w:r w:rsidRPr="00466DFB">
        <w:rPr>
          <w:rFonts w:ascii="Times New Roman" w:hAnsi="Times New Roman"/>
          <w:sz w:val="24"/>
          <w:szCs w:val="24"/>
        </w:rPr>
        <w:t>осуществляется</w:t>
      </w:r>
      <w:r w:rsidR="00F771BA" w:rsidRPr="00466DFB">
        <w:rPr>
          <w:rFonts w:ascii="Times New Roman" w:hAnsi="Times New Roman"/>
          <w:sz w:val="24"/>
          <w:szCs w:val="24"/>
        </w:rPr>
        <w:t xml:space="preserve"> Администрацией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w:t>
      </w:r>
      <w:r w:rsidR="00BE64C2">
        <w:rPr>
          <w:rFonts w:ascii="Times New Roman" w:hAnsi="Times New Roman"/>
          <w:sz w:val="24"/>
          <w:szCs w:val="24"/>
        </w:rPr>
        <w:t xml:space="preserve"> на решения и действия (бездействие) МФЦ, работника МФЦ может быть направлена по почте, с и</w:t>
      </w:r>
      <w:r w:rsidR="002204F5">
        <w:rPr>
          <w:rFonts w:ascii="Times New Roman" w:hAnsi="Times New Roman"/>
          <w:sz w:val="24"/>
          <w:szCs w:val="24"/>
        </w:rPr>
        <w:t>спользованием информационно- телекоммуникационной сети «Интернет», официального сайта МФЦ, а также может быть принята при личном приеме заявителя.</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 случае подачи жалобы </w:t>
      </w:r>
      <w:r w:rsidR="00A040B0" w:rsidRPr="00466DFB">
        <w:rPr>
          <w:rFonts w:ascii="Times New Roman" w:hAnsi="Times New Roman"/>
          <w:sz w:val="24"/>
          <w:szCs w:val="24"/>
        </w:rPr>
        <w:t xml:space="preserve">в письменной форме на бумажном носителе </w:t>
      </w:r>
      <w:r w:rsidRPr="00466DFB">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2204F5" w:rsidRDefault="002204F5" w:rsidP="002204F5">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r w:rsidR="0015213E" w:rsidRPr="002204F5">
        <w:rPr>
          <w:rFonts w:ascii="Times New Roman" w:hAnsi="Times New Roman"/>
          <w:sz w:val="24"/>
          <w:szCs w:val="24"/>
        </w:rPr>
        <w:t>.</w:t>
      </w:r>
    </w:p>
    <w:p w:rsidR="0015213E" w:rsidRPr="00466DFB" w:rsidRDefault="002204F5"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bookmarkStart w:id="1" w:name="Par58"/>
      <w:bookmarkEnd w:id="1"/>
      <w:r>
        <w:rPr>
          <w:rFonts w:ascii="Times New Roman" w:hAnsi="Times New Roman"/>
          <w:sz w:val="24"/>
          <w:szCs w:val="24"/>
        </w:rPr>
        <w:t>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15213E" w:rsidRPr="0077107D"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77107D">
        <w:rPr>
          <w:rFonts w:ascii="Times New Roman" w:hAnsi="Times New Roman"/>
          <w:sz w:val="24"/>
          <w:szCs w:val="24"/>
        </w:rPr>
        <w:t>В случае</w:t>
      </w:r>
      <w:r w:rsidR="00F21E03" w:rsidRPr="0077107D">
        <w:rPr>
          <w:rFonts w:ascii="Times New Roman" w:hAnsi="Times New Roman"/>
          <w:sz w:val="24"/>
          <w:szCs w:val="24"/>
        </w:rPr>
        <w:t>,</w:t>
      </w:r>
      <w:r w:rsidRPr="0077107D">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466DFB" w:rsidRDefault="0015213E" w:rsidP="005D77A6">
      <w:pPr>
        <w:widowControl w:val="0"/>
        <w:autoSpaceDE w:val="0"/>
        <w:autoSpaceDN w:val="0"/>
        <w:adjustRightInd w:val="0"/>
        <w:spacing w:after="0" w:line="240" w:lineRule="auto"/>
        <w:ind w:left="709"/>
        <w:jc w:val="both"/>
        <w:outlineLvl w:val="2"/>
        <w:rPr>
          <w:rFonts w:ascii="Times New Roman" w:hAnsi="Times New Roman"/>
          <w:sz w:val="24"/>
          <w:szCs w:val="24"/>
        </w:rPr>
      </w:pPr>
      <w:r w:rsidRPr="00466DF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466DFB" w:rsidRDefault="005D77A6"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r w:rsidR="0015213E" w:rsidRPr="00466DFB">
        <w:rPr>
          <w:rFonts w:ascii="Times New Roman" w:hAnsi="Times New Roman"/>
          <w:sz w:val="24"/>
          <w:szCs w:val="24"/>
        </w:rPr>
        <w:t>.</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Сроки рассмотрения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поступившая в</w:t>
      </w:r>
      <w:r w:rsidR="003900ED" w:rsidRPr="00466DFB">
        <w:rPr>
          <w:rFonts w:ascii="Times New Roman" w:hAnsi="Times New Roman"/>
          <w:sz w:val="24"/>
          <w:szCs w:val="24"/>
        </w:rPr>
        <w:t xml:space="preserve"> Администрацию Пудовского сельского поселения</w:t>
      </w:r>
      <w:r w:rsidRPr="00466DF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466DFB" w:rsidRDefault="00F21E03"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Результат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По результатам рассмотрения обраще</w:t>
      </w:r>
      <w:r w:rsidR="0077107D">
        <w:rPr>
          <w:rFonts w:ascii="Times New Roman" w:hAnsi="Times New Roman"/>
          <w:sz w:val="24"/>
          <w:szCs w:val="24"/>
        </w:rPr>
        <w:t xml:space="preserve">ния жалобы </w:t>
      </w:r>
      <w:r w:rsidR="002F3ED8">
        <w:rPr>
          <w:rFonts w:ascii="Times New Roman" w:hAnsi="Times New Roman"/>
          <w:sz w:val="24"/>
          <w:szCs w:val="24"/>
        </w:rPr>
        <w:t xml:space="preserve"> лицо, наделенное полномочиями на рассмотрение жалобы, принимает одно из следующих решений:</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66DFB">
        <w:rPr>
          <w:rFonts w:ascii="Times New Roman" w:hAnsi="Times New Roman"/>
          <w:sz w:val="24"/>
          <w:szCs w:val="24"/>
        </w:rPr>
        <w:t>Томской</w:t>
      </w:r>
      <w:r w:rsidRPr="00466DFB">
        <w:rPr>
          <w:rFonts w:ascii="Times New Roman" w:hAnsi="Times New Roman"/>
          <w:sz w:val="24"/>
          <w:szCs w:val="24"/>
        </w:rPr>
        <w:t xml:space="preserve"> области, муниципальными правовы</w:t>
      </w:r>
      <w:r w:rsidR="002F3ED8">
        <w:rPr>
          <w:rFonts w:ascii="Times New Roman" w:hAnsi="Times New Roman"/>
          <w:sz w:val="24"/>
          <w:szCs w:val="24"/>
        </w:rPr>
        <w:t>ми актами</w:t>
      </w:r>
      <w:r w:rsidRPr="00466DFB">
        <w:rPr>
          <w:rFonts w:ascii="Times New Roman" w:hAnsi="Times New Roman"/>
          <w:sz w:val="24"/>
          <w:szCs w:val="24"/>
        </w:rPr>
        <w:t>;</w:t>
      </w:r>
    </w:p>
    <w:p w:rsidR="00F21E03" w:rsidRPr="002F3ED8" w:rsidRDefault="0015213E" w:rsidP="002F3ED8">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2) отказывает в удовлетворении жалобы</w:t>
      </w:r>
      <w:r w:rsidR="00F21E03" w:rsidRPr="00F4430F">
        <w:rPr>
          <w:rFonts w:ascii="Times New Roman" w:hAnsi="Times New Roman"/>
          <w:color w:val="FF0000"/>
          <w:sz w:val="24"/>
          <w:szCs w:val="24"/>
        </w:rPr>
        <w:t>.</w:t>
      </w:r>
    </w:p>
    <w:p w:rsidR="00F4430F" w:rsidRDefault="00F4430F"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w:t>
      </w:r>
      <w:r w:rsidR="00A42B4C">
        <w:rPr>
          <w:rFonts w:ascii="Times New Roman" w:hAnsi="Times New Roman"/>
          <w:sz w:val="24"/>
          <w:szCs w:val="24"/>
        </w:rPr>
        <w:t>по рассмотрению жалоб, незамедлительно направляет имеющиеся материалы в органы прокуратуры.</w:t>
      </w:r>
    </w:p>
    <w:p w:rsidR="00A801C8" w:rsidRPr="00466DFB" w:rsidRDefault="00A801C8"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Порядок информирования заявителя о результатах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рассмотрения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2F3ED8" w:rsidRDefault="002F3ED8"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134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w:t>
      </w:r>
      <w:r w:rsidR="00C535CC">
        <w:rPr>
          <w:rFonts w:ascii="Times New Roman" w:hAnsi="Times New Roman"/>
          <w:sz w:val="24"/>
          <w:szCs w:val="24"/>
        </w:rPr>
        <w:t>, по почте или электронной почтой).</w:t>
      </w:r>
    </w:p>
    <w:p w:rsidR="00C535CC" w:rsidRDefault="00C535CC"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указанном в пункте 138 настоящего регламента, дается информация о действиях, осуществляемых органом, предоставляющим муниципальную услугу</w:t>
      </w:r>
      <w:r w:rsidR="00DB1944">
        <w:rPr>
          <w:rFonts w:ascii="Times New Roman" w:hAnsi="Times New Roman"/>
          <w:sz w:val="24"/>
          <w:szCs w:val="24"/>
        </w:rPr>
        <w:t>, в многофункциональным центром</w:t>
      </w:r>
      <w:r w:rsidR="00811DF9">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811DF9" w:rsidRDefault="00811DF9"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 а также информация о порядке обжалования принятого решения.</w:t>
      </w:r>
    </w:p>
    <w:p w:rsidR="00811DF9" w:rsidRDefault="00811DF9"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w:t>
      </w:r>
    </w:p>
    <w:p w:rsidR="00811DF9" w:rsidRDefault="00811DF9"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811DF9"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н</w:t>
      </w:r>
      <w:r w:rsidR="00811DF9">
        <w:rPr>
          <w:rFonts w:ascii="Times New Roman" w:hAnsi="Times New Roman"/>
          <w:sz w:val="24"/>
          <w:szCs w:val="24"/>
        </w:rPr>
        <w:t>аименование органа, рассмотревшего жалобу, должность, фамилия, имя, отчество ( при наличии) должностного лица, принявшего решение по жалобе;</w:t>
      </w:r>
    </w:p>
    <w:p w:rsidR="00811DF9"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н</w:t>
      </w:r>
      <w:r w:rsidR="00811DF9">
        <w:rPr>
          <w:rFonts w:ascii="Times New Roman" w:hAnsi="Times New Roman"/>
          <w:sz w:val="24"/>
          <w:szCs w:val="24"/>
        </w:rPr>
        <w:t>омер, дата, место принятия решения, включая сведения о должностном лице, решение или действие (бездействие) которого обжалуется;</w:t>
      </w:r>
    </w:p>
    <w:p w:rsidR="00811DF9"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фамилия , имя, отчество (при наличии) или наименование заявителя;</w:t>
      </w:r>
    </w:p>
    <w:p w:rsidR="00292256"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основания для принятия решения по жалобе; </w:t>
      </w:r>
    </w:p>
    <w:p w:rsidR="00292256"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принятое по жалобе решение;</w:t>
      </w:r>
    </w:p>
    <w:p w:rsidR="00292256"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292256" w:rsidRPr="00811DF9" w:rsidRDefault="00292256" w:rsidP="00912AB5">
      <w:pPr>
        <w:pStyle w:val="a3"/>
        <w:widowControl w:val="0"/>
        <w:numPr>
          <w:ilvl w:val="0"/>
          <w:numId w:val="9"/>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w:t>
      </w:r>
    </w:p>
    <w:p w:rsidR="00466DFB" w:rsidRDefault="00466DFB" w:rsidP="0050682F">
      <w:pPr>
        <w:autoSpaceDE w:val="0"/>
        <w:autoSpaceDN w:val="0"/>
        <w:adjustRightInd w:val="0"/>
        <w:spacing w:after="0" w:line="240" w:lineRule="auto"/>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обжалования решения по жалобе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Заявитель вправе обжаловать решение по жалобе, принимаемое должностным лицом</w:t>
      </w:r>
      <w:r w:rsidR="00292256">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r w:rsidR="00292256">
        <w:rPr>
          <w:rFonts w:ascii="Times New Roman" w:hAnsi="Times New Roman"/>
          <w:sz w:val="24"/>
          <w:szCs w:val="24"/>
        </w:rPr>
        <w:t xml:space="preserve"> руководителем МФЦ, предусмотренных частью 1.1 статьи 16 Федераль</w:t>
      </w:r>
      <w:r w:rsidR="00DB1944">
        <w:rPr>
          <w:rFonts w:ascii="Times New Roman" w:hAnsi="Times New Roman"/>
          <w:sz w:val="24"/>
          <w:szCs w:val="24"/>
        </w:rPr>
        <w:t>ного закона от 27 июля 2010 год</w:t>
      </w:r>
      <w:r w:rsidR="00292256">
        <w:rPr>
          <w:rFonts w:ascii="Times New Roman" w:hAnsi="Times New Roman"/>
          <w:sz w:val="24"/>
          <w:szCs w:val="24"/>
        </w:rPr>
        <w:t>а №210 – ФЗ в административном порядке.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C643E9" w:rsidRDefault="00C643E9" w:rsidP="00C643E9">
      <w:pPr>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 xml:space="preserve">Право заявителя на получение информации и документов, </w:t>
      </w:r>
    </w:p>
    <w:p w:rsidR="00C643E9" w:rsidRDefault="00C643E9" w:rsidP="00C643E9">
      <w:pPr>
        <w:autoSpaceDE w:val="0"/>
        <w:autoSpaceDN w:val="0"/>
        <w:adjustRightInd w:val="0"/>
        <w:spacing w:after="0"/>
        <w:jc w:val="center"/>
        <w:rPr>
          <w:rFonts w:ascii="Times New Roman" w:hAnsi="Times New Roman"/>
          <w:i/>
          <w:sz w:val="24"/>
          <w:szCs w:val="24"/>
        </w:rPr>
      </w:pPr>
      <w:r>
        <w:rPr>
          <w:rFonts w:ascii="Times New Roman" w:hAnsi="Times New Roman"/>
          <w:b/>
          <w:i/>
          <w:sz w:val="24"/>
          <w:szCs w:val="24"/>
        </w:rPr>
        <w:t>необходимых для обоснования и рассмотрения жалобы</w:t>
      </w:r>
    </w:p>
    <w:p w:rsidR="00C643E9" w:rsidRDefault="00C643E9" w:rsidP="00C643E9">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643E9" w:rsidRDefault="00C643E9" w:rsidP="00C643E9">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146. При подаче жалобы заявитель вправе получить следующую информацию: </w:t>
      </w:r>
    </w:p>
    <w:p w:rsidR="00C643E9" w:rsidRDefault="00C643E9" w:rsidP="00C643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C643E9" w:rsidRDefault="00C643E9" w:rsidP="00C643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C643E9" w:rsidRDefault="00C643E9" w:rsidP="00C643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C643E9" w:rsidRDefault="00C643E9" w:rsidP="00C643E9">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147.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15213E"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A42B4C" w:rsidRPr="004242E8" w:rsidRDefault="00A42B4C" w:rsidP="00C643E9">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Способы информирования заявителей о порядке</w:t>
      </w:r>
    </w:p>
    <w:p w:rsidR="00A42B4C" w:rsidRPr="004242E8" w:rsidRDefault="00A42B4C" w:rsidP="00A42B4C">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подачи и рассмотрения жалобы</w:t>
      </w:r>
    </w:p>
    <w:p w:rsidR="00C643E9" w:rsidRDefault="00A42B4C" w:rsidP="009A19CD">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148</w:t>
      </w:r>
      <w:r w:rsidRPr="004242E8">
        <w:rPr>
          <w:rFonts w:ascii="Times New Roman" w:hAnsi="Times New Roman"/>
          <w:sz w:val="24"/>
          <w:szCs w:val="24"/>
        </w:rPr>
        <w:t>. 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Пудовского сельского поселения  </w:t>
      </w:r>
      <w:r w:rsidRPr="004242E8">
        <w:rPr>
          <w:rFonts w:ascii="Times New Roman" w:hAnsi="Times New Roman"/>
          <w:sz w:val="24"/>
          <w:szCs w:val="24"/>
          <w:lang w:val="en-US"/>
        </w:rPr>
        <w:t>http</w:t>
      </w:r>
      <w:r w:rsidRPr="004242E8">
        <w:rPr>
          <w:rFonts w:ascii="Times New Roman" w:hAnsi="Times New Roman"/>
          <w:sz w:val="24"/>
          <w:szCs w:val="24"/>
        </w:rPr>
        <w:t>:</w:t>
      </w:r>
      <w:r w:rsidR="00292256">
        <w:rPr>
          <w:rFonts w:ascii="Times New Roman" w:hAnsi="Times New Roman"/>
          <w:sz w:val="24"/>
          <w:szCs w:val="24"/>
        </w:rPr>
        <w:t>//</w:t>
      </w:r>
      <w:r w:rsidRPr="004242E8">
        <w:rPr>
          <w:rFonts w:ascii="Times New Roman" w:hAnsi="Times New Roman"/>
          <w:sz w:val="24"/>
          <w:szCs w:val="24"/>
          <w:lang w:val="en-US"/>
        </w:rPr>
        <w:t>pudovka</w:t>
      </w:r>
      <w:r w:rsidRPr="004242E8">
        <w:rPr>
          <w:rFonts w:ascii="Times New Roman" w:hAnsi="Times New Roman"/>
          <w:sz w:val="24"/>
          <w:szCs w:val="24"/>
        </w:rPr>
        <w:t>.</w:t>
      </w:r>
      <w:r w:rsidRPr="004242E8">
        <w:rPr>
          <w:rFonts w:ascii="Times New Roman" w:hAnsi="Times New Roman"/>
          <w:sz w:val="24"/>
          <w:szCs w:val="24"/>
          <w:lang w:val="en-US"/>
        </w:rPr>
        <w:t>tomsk</w:t>
      </w:r>
      <w:r w:rsidRPr="004242E8">
        <w:rPr>
          <w:rFonts w:ascii="Times New Roman" w:hAnsi="Times New Roman"/>
          <w:sz w:val="24"/>
          <w:szCs w:val="24"/>
        </w:rPr>
        <w:t>.</w:t>
      </w:r>
      <w:r w:rsidRPr="004242E8">
        <w:rPr>
          <w:rFonts w:ascii="Times New Roman" w:hAnsi="Times New Roman"/>
          <w:sz w:val="24"/>
          <w:szCs w:val="24"/>
          <w:lang w:val="en-US"/>
        </w:rPr>
        <w:t>ru</w:t>
      </w:r>
      <w:r w:rsidRPr="004242E8">
        <w:rPr>
          <w:rFonts w:ascii="Times New Roman" w:hAnsi="Times New Roman"/>
          <w:sz w:val="24"/>
          <w:szCs w:val="24"/>
        </w:rPr>
        <w:t>/</w:t>
      </w:r>
      <w:r w:rsidRPr="004242E8">
        <w:rPr>
          <w:rFonts w:ascii="Times New Roman" w:hAnsi="Times New Roman"/>
          <w:i/>
          <w:sz w:val="24"/>
          <w:szCs w:val="24"/>
        </w:rPr>
        <w:t>,</w:t>
      </w:r>
      <w:r w:rsidRPr="004242E8">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242E8">
        <w:rPr>
          <w:rFonts w:ascii="Times New Roman" w:hAnsi="Times New Roman"/>
          <w:i/>
          <w:sz w:val="24"/>
          <w:szCs w:val="24"/>
        </w:rPr>
        <w:t xml:space="preserve"> </w:t>
      </w:r>
      <w:r w:rsidRPr="004242E8">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
    <w:p w:rsidR="009A19CD" w:rsidRDefault="009A19CD" w:rsidP="009A19CD">
      <w:pPr>
        <w:pStyle w:val="a3"/>
        <w:widowControl w:val="0"/>
        <w:tabs>
          <w:tab w:val="left" w:pos="1134"/>
          <w:tab w:val="left" w:pos="1276"/>
        </w:tabs>
        <w:autoSpaceDE w:val="0"/>
        <w:autoSpaceDN w:val="0"/>
        <w:adjustRightInd w:val="0"/>
        <w:ind w:left="0"/>
        <w:jc w:val="both"/>
        <w:rPr>
          <w:rFonts w:ascii="Times New Roman" w:hAnsi="Times New Roman"/>
          <w:sz w:val="24"/>
          <w:szCs w:val="24"/>
        </w:rPr>
      </w:pPr>
    </w:p>
    <w:p w:rsidR="009A19CD" w:rsidRDefault="009A19CD" w:rsidP="009A19CD">
      <w:pPr>
        <w:pStyle w:val="a3"/>
        <w:widowControl w:val="0"/>
        <w:tabs>
          <w:tab w:val="left" w:pos="1134"/>
          <w:tab w:val="left" w:pos="1276"/>
        </w:tabs>
        <w:autoSpaceDE w:val="0"/>
        <w:autoSpaceDN w:val="0"/>
        <w:adjustRightInd w:val="0"/>
        <w:ind w:left="0"/>
        <w:jc w:val="both"/>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4247B" w:rsidRDefault="0004247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66DFB">
        <w:rPr>
          <w:rFonts w:ascii="Times New Roman" w:hAnsi="Times New Roman"/>
          <w:sz w:val="24"/>
          <w:szCs w:val="24"/>
        </w:rPr>
        <w:t>Приложение 1</w:t>
      </w:r>
    </w:p>
    <w:p w:rsidR="0034021F" w:rsidRDefault="0034021F"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466DFB" w:rsidRPr="00466DFB" w:rsidRDefault="00466DF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466DFB" w:rsidRDefault="00600CE1" w:rsidP="00466DFB">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66DFB">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w:t>
      </w:r>
      <w:r w:rsidR="002001DA" w:rsidRPr="00466DFB">
        <w:rPr>
          <w:rFonts w:ascii="Times New Roman" w:hAnsi="Times New Roman"/>
          <w:sz w:val="24"/>
          <w:szCs w:val="24"/>
        </w:rPr>
        <w:t xml:space="preserve">Администрация Пудовского сельского поселения </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Место нахождения </w:t>
      </w:r>
      <w:r w:rsidR="002001DA"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002001DA" w:rsidRPr="00466DFB">
        <w:rPr>
          <w:rFonts w:ascii="Times New Roman" w:hAnsi="Times New Roman"/>
          <w:sz w:val="24"/>
          <w:szCs w:val="24"/>
        </w:rPr>
        <w:t>с.Пудовка, ул.Центральная, 64, Кривошеинский район, Томская область</w:t>
      </w:r>
      <w:r w:rsidRPr="00466DFB">
        <w:rPr>
          <w:rFonts w:ascii="Times New Roman" w:hAnsi="Times New Roman"/>
          <w:sz w:val="24"/>
          <w:szCs w:val="24"/>
        </w:rPr>
        <w:t>.</w:t>
      </w:r>
    </w:p>
    <w:p w:rsidR="00600CE1"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График работы </w:t>
      </w:r>
      <w:r w:rsidR="002001DA"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i/>
          <w:sz w:val="24"/>
          <w:szCs w:val="24"/>
        </w:rPr>
        <w:t>:</w:t>
      </w:r>
    </w:p>
    <w:p w:rsidR="00466DFB" w:rsidRPr="00466DFB" w:rsidRDefault="00466DFB" w:rsidP="00466DFB">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Align w:val="center"/>
          </w:tcPr>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 рабочее время с 9 час. 00 мин.- 18 час. 00 мин.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с 13 час. 00 мин – 14 час. 00 мин.</w:t>
            </w: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Вторник</w:t>
            </w:r>
            <w:r w:rsidRPr="00466DFB">
              <w:rPr>
                <w:rFonts w:ascii="Times New Roman" w:hAnsi="Times New Roman"/>
                <w:noProof/>
                <w:color w:val="000000"/>
                <w:sz w:val="24"/>
                <w:szCs w:val="24"/>
                <w:lang w:val="en-US"/>
              </w:rPr>
              <w:t>:</w:t>
            </w:r>
          </w:p>
        </w:tc>
        <w:tc>
          <w:tcPr>
            <w:tcW w:w="3845" w:type="pct"/>
            <w:vMerge w:val="restart"/>
            <w:vAlign w:val="center"/>
          </w:tcPr>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рабочее время с 9 час. 00 мин.- 17 час. 00 мин.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2001DA" w:rsidRPr="00466DFB" w:rsidRDefault="002001DA" w:rsidP="00466DFB">
            <w:pPr>
              <w:tabs>
                <w:tab w:val="left" w:pos="1134"/>
                <w:tab w:val="left" w:pos="1276"/>
              </w:tabs>
              <w:spacing w:after="0" w:line="240" w:lineRule="auto"/>
              <w:rPr>
                <w:rFonts w:ascii="Times New Roman" w:hAnsi="Times New Roman"/>
                <w:i/>
                <w:color w:val="000000"/>
                <w:sz w:val="24"/>
                <w:szCs w:val="24"/>
              </w:rPr>
            </w:pPr>
            <w:r w:rsidRPr="00466DFB">
              <w:rPr>
                <w:rFonts w:ascii="Times New Roman" w:hAnsi="Times New Roman"/>
                <w:color w:val="000000"/>
                <w:sz w:val="24"/>
                <w:szCs w:val="24"/>
              </w:rPr>
              <w:t>с 13 час. 00 мин – 14 час. 00 мин.</w:t>
            </w:r>
          </w:p>
          <w:p w:rsidR="002001DA" w:rsidRPr="00466DFB" w:rsidRDefault="002001DA" w:rsidP="00466DFB">
            <w:pPr>
              <w:tabs>
                <w:tab w:val="left" w:pos="1134"/>
                <w:tab w:val="left" w:pos="1276"/>
              </w:tabs>
              <w:spacing w:after="0" w:line="240" w:lineRule="auto"/>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rPr>
            </w:pPr>
            <w:r w:rsidRPr="00466DFB">
              <w:rPr>
                <w:rFonts w:ascii="Times New Roman" w:hAnsi="Times New Roman"/>
                <w:noProof/>
                <w:color w:val="000000"/>
                <w:sz w:val="24"/>
                <w:szCs w:val="24"/>
                <w:lang w:val="en-US"/>
              </w:rPr>
              <w:t>С</w:t>
            </w:r>
            <w:r w:rsidRPr="00466DFB">
              <w:rPr>
                <w:rFonts w:ascii="Times New Roman" w:hAnsi="Times New Roman"/>
                <w:noProof/>
                <w:color w:val="000000"/>
                <w:sz w:val="24"/>
                <w:szCs w:val="24"/>
              </w:rPr>
              <w:t>реда</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Четверг</w:t>
            </w:r>
            <w:r w:rsidRPr="00466DFB">
              <w:rPr>
                <w:rFonts w:ascii="Times New Roman" w:hAnsi="Times New Roman"/>
                <w:noProof/>
                <w:color w:val="000000"/>
                <w:sz w:val="24"/>
                <w:szCs w:val="24"/>
                <w:lang w:val="en-US"/>
              </w:rPr>
              <w:t>:</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2001DA" w:rsidP="00466DFB">
            <w:pPr>
              <w:spacing w:after="0" w:line="240" w:lineRule="auto"/>
              <w:jc w:val="center"/>
              <w:rPr>
                <w:rFonts w:ascii="Times New Roman" w:hAnsi="Times New Roman"/>
                <w:color w:val="000000"/>
                <w:sz w:val="24"/>
                <w:szCs w:val="24"/>
              </w:rPr>
            </w:pPr>
            <w:r w:rsidRPr="00466DFB">
              <w:rPr>
                <w:rFonts w:ascii="Times New Roman" w:hAnsi="Times New Roman"/>
                <w:color w:val="000000"/>
                <w:sz w:val="24"/>
                <w:szCs w:val="24"/>
              </w:rPr>
              <w:t>выходной день</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600CE1" w:rsidP="00466DFB">
            <w:pPr>
              <w:spacing w:after="0" w:line="240" w:lineRule="auto"/>
              <w:jc w:val="center"/>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 xml:space="preserve">График приема заявителей в Администрации </w:t>
      </w:r>
      <w:r w:rsidR="002001DA" w:rsidRPr="00466DFB">
        <w:rPr>
          <w:rFonts w:ascii="Times New Roman" w:hAnsi="Times New Roman"/>
          <w:sz w:val="24"/>
          <w:szCs w:val="24"/>
        </w:rPr>
        <w:t>Пудовского сельского поселения</w:t>
      </w:r>
      <w:r w:rsidRPr="00466DF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Merge w:val="restart"/>
            <w:vAlign w:val="center"/>
          </w:tcPr>
          <w:p w:rsidR="00074633" w:rsidRPr="00466DFB" w:rsidRDefault="00074633" w:rsidP="00466DFB">
            <w:pPr>
              <w:spacing w:line="240" w:lineRule="auto"/>
              <w:ind w:firstLine="5"/>
              <w:rPr>
                <w:rFonts w:ascii="Times New Roman" w:hAnsi="Times New Roman"/>
                <w:noProof/>
                <w:color w:val="000000"/>
                <w:sz w:val="24"/>
                <w:szCs w:val="24"/>
              </w:rPr>
            </w:pPr>
          </w:p>
          <w:p w:rsidR="00074633" w:rsidRPr="00466DFB" w:rsidRDefault="00074633" w:rsidP="00466DFB">
            <w:pPr>
              <w:spacing w:line="240" w:lineRule="auto"/>
              <w:ind w:firstLine="5"/>
              <w:rPr>
                <w:rFonts w:ascii="Times New Roman" w:hAnsi="Times New Roman"/>
                <w:noProof/>
                <w:color w:val="000000"/>
                <w:sz w:val="24"/>
                <w:szCs w:val="24"/>
              </w:rPr>
            </w:pPr>
            <w:r w:rsidRPr="00466DFB">
              <w:rPr>
                <w:rFonts w:ascii="Times New Roman" w:hAnsi="Times New Roman"/>
                <w:noProof/>
                <w:color w:val="000000"/>
                <w:sz w:val="24"/>
                <w:szCs w:val="24"/>
                <w:lang w:val="en-US"/>
              </w:rPr>
              <w:t>c</w:t>
            </w:r>
            <w:r w:rsidRPr="00466DFB">
              <w:rPr>
                <w:rFonts w:ascii="Times New Roman" w:hAnsi="Times New Roman"/>
                <w:noProof/>
                <w:color w:val="000000"/>
                <w:sz w:val="24"/>
                <w:szCs w:val="24"/>
              </w:rPr>
              <w:t xml:space="preserve"> 10 час. 00 мин. – 13 час. 00 мин.</w:t>
            </w:r>
          </w:p>
          <w:p w:rsidR="00074633" w:rsidRPr="00466DFB" w:rsidRDefault="00074633" w:rsidP="00466DFB">
            <w:pPr>
              <w:tabs>
                <w:tab w:val="left" w:pos="1134"/>
                <w:tab w:val="left" w:pos="1276"/>
              </w:tabs>
              <w:spacing w:after="0" w:line="240" w:lineRule="auto"/>
              <w:rPr>
                <w:rFonts w:ascii="Times New Roman" w:hAnsi="Times New Roman"/>
                <w:i/>
                <w:noProof/>
                <w:sz w:val="24"/>
                <w:szCs w:val="24"/>
              </w:rPr>
            </w:pPr>
            <w:r w:rsidRPr="00466DFB">
              <w:rPr>
                <w:rFonts w:ascii="Times New Roman" w:hAnsi="Times New Roman"/>
                <w:noProof/>
                <w:color w:val="000000"/>
                <w:sz w:val="24"/>
                <w:szCs w:val="24"/>
              </w:rPr>
              <w:t>с 14 час.00 мин. – 16 час. 00 мин.</w:t>
            </w:r>
          </w:p>
          <w:p w:rsidR="002001DA" w:rsidRPr="00466DFB" w:rsidRDefault="002001DA" w:rsidP="00466DFB">
            <w:pPr>
              <w:spacing w:after="0" w:line="240" w:lineRule="auto"/>
              <w:jc w:val="center"/>
              <w:rPr>
                <w:rFonts w:ascii="Times New Roman" w:hAnsi="Times New Roman"/>
                <w:i/>
                <w:noProof/>
                <w:color w:val="000000"/>
                <w:sz w:val="24"/>
                <w:szCs w:val="24"/>
              </w:rPr>
            </w:pPr>
          </w:p>
          <w:p w:rsidR="002001DA" w:rsidRPr="00466DFB" w:rsidRDefault="002001DA" w:rsidP="00466DFB">
            <w:pPr>
              <w:spacing w:after="0" w:line="240" w:lineRule="auto"/>
              <w:jc w:val="center"/>
              <w:rPr>
                <w:rFonts w:ascii="Times New Roman" w:hAnsi="Times New Roman"/>
                <w:i/>
                <w:noProof/>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Вторник:</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Среда</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Четверг:</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2001DA" w:rsidP="00466DFB">
            <w:pPr>
              <w:spacing w:after="0" w:line="240" w:lineRule="auto"/>
              <w:jc w:val="center"/>
              <w:rPr>
                <w:rFonts w:ascii="Times New Roman" w:hAnsi="Times New Roman"/>
                <w:i/>
                <w:noProof/>
                <w:color w:val="000000"/>
                <w:sz w:val="24"/>
                <w:szCs w:val="24"/>
              </w:rPr>
            </w:pPr>
            <w:r w:rsidRPr="00466DFB">
              <w:rPr>
                <w:rFonts w:ascii="Times New Roman" w:hAnsi="Times New Roman"/>
                <w:i/>
                <w:noProof/>
                <w:color w:val="000000"/>
                <w:sz w:val="24"/>
                <w:szCs w:val="24"/>
              </w:rPr>
              <w:t>выходной день</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074633" w:rsidP="00466DFB">
            <w:pPr>
              <w:spacing w:after="0" w:line="240" w:lineRule="auto"/>
              <w:jc w:val="center"/>
              <w:rPr>
                <w:rFonts w:ascii="Times New Roman" w:hAnsi="Times New Roman"/>
                <w:i/>
                <w:noProof/>
                <w:color w:val="000000"/>
                <w:sz w:val="24"/>
                <w:szCs w:val="24"/>
                <w:lang w:val="en-US"/>
              </w:rPr>
            </w:pPr>
            <w:r w:rsidRPr="00466DFB">
              <w:rPr>
                <w:rFonts w:ascii="Times New Roman" w:hAnsi="Times New Roman"/>
                <w:i/>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Почтовый адрес </w:t>
      </w:r>
      <w:r w:rsidR="00074633"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00074633" w:rsidRPr="00466DFB">
        <w:rPr>
          <w:rFonts w:ascii="Times New Roman" w:hAnsi="Times New Roman"/>
          <w:sz w:val="24"/>
          <w:szCs w:val="24"/>
        </w:rPr>
        <w:t>636316 с.Пудовка, ул.Центральная, 64, Кривошеинский район, Томская область</w:t>
      </w:r>
      <w:r w:rsidRPr="00466DFB">
        <w:rPr>
          <w:rFonts w:ascii="Times New Roman" w:hAnsi="Times New Roman"/>
          <w:sz w:val="24"/>
          <w:szCs w:val="24"/>
        </w:rPr>
        <w:t>.</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466DF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Контактный телефон: (8 38 251) 4 64 31</w:t>
      </w:r>
      <w:r w:rsidR="00600CE1" w:rsidRPr="00466DFB">
        <w:rPr>
          <w:rFonts w:ascii="Times New Roman" w:hAnsi="Times New Roman"/>
          <w:i/>
          <w:sz w:val="24"/>
          <w:szCs w:val="24"/>
        </w:rPr>
        <w:t>.</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color w:val="FF0000"/>
          <w:sz w:val="24"/>
          <w:szCs w:val="24"/>
        </w:rPr>
      </w:pPr>
      <w:r w:rsidRPr="00466DFB">
        <w:rPr>
          <w:rFonts w:ascii="Times New Roman" w:hAnsi="Times New Roman"/>
          <w:sz w:val="24"/>
          <w:szCs w:val="24"/>
        </w:rPr>
        <w:t>Официальный сайт Администрации</w:t>
      </w:r>
      <w:r w:rsidR="00466DFB" w:rsidRPr="00466DFB">
        <w:rPr>
          <w:rFonts w:ascii="Times New Roman" w:hAnsi="Times New Roman"/>
          <w:sz w:val="24"/>
          <w:szCs w:val="24"/>
        </w:rPr>
        <w:t xml:space="preserve"> Пудовского сельского поселения  </w:t>
      </w:r>
      <w:r w:rsidRPr="00466DFB">
        <w:rPr>
          <w:rFonts w:ascii="Times New Roman" w:hAnsi="Times New Roman"/>
          <w:sz w:val="24"/>
          <w:szCs w:val="24"/>
        </w:rPr>
        <w:t>в сети Интернет</w:t>
      </w:r>
      <w:r w:rsidR="00466DFB" w:rsidRPr="00466DFB">
        <w:rPr>
          <w:rFonts w:ascii="Times New Roman" w:hAnsi="Times New Roman"/>
          <w:i/>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i/>
          <w:color w:val="FF0000"/>
          <w:sz w:val="24"/>
          <w:szCs w:val="24"/>
        </w:rPr>
        <w:t xml:space="preserve"> </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Адрес электронной почты Администрации </w:t>
      </w:r>
      <w:r w:rsidR="00466DFB" w:rsidRPr="00466DFB">
        <w:rPr>
          <w:rFonts w:ascii="Times New Roman" w:hAnsi="Times New Roman"/>
          <w:sz w:val="24"/>
          <w:szCs w:val="24"/>
        </w:rPr>
        <w:t xml:space="preserve">Пудовского сельского поселения </w:t>
      </w:r>
      <w:r w:rsidRPr="00466DFB">
        <w:rPr>
          <w:rFonts w:ascii="Times New Roman" w:hAnsi="Times New Roman"/>
          <w:sz w:val="24"/>
          <w:szCs w:val="24"/>
        </w:rPr>
        <w:t xml:space="preserve">в сети Интернет: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i/>
          <w:color w:val="FF0000"/>
          <w:sz w:val="24"/>
          <w:szCs w:val="24"/>
        </w:rPr>
        <w:t xml:space="preserve"> </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9208A0">
      <w:pPr>
        <w:widowControl w:val="0"/>
        <w:tabs>
          <w:tab w:val="left" w:pos="1134"/>
        </w:tabs>
        <w:autoSpaceDE w:val="0"/>
        <w:autoSpaceDN w:val="0"/>
        <w:adjustRightInd w:val="0"/>
        <w:spacing w:line="240" w:lineRule="auto"/>
        <w:outlineLvl w:val="2"/>
        <w:rPr>
          <w:rFonts w:ascii="Times New Roman" w:hAnsi="Times New Roman"/>
        </w:rPr>
      </w:pPr>
      <w:r>
        <w:rPr>
          <w:rFonts w:ascii="Times New Roman" w:hAnsi="Times New Roman"/>
        </w:rPr>
        <w:t>2. Многофункциональный центр предоставления государственных и муниципальных услуг</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Место нахождения  МФЦ: Томская область, Кривошеинский район, с.Кривошеино, ул. Ленина,29.</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i/>
                <w:color w:val="000000"/>
              </w:rPr>
            </w:pPr>
            <w:r>
              <w:rPr>
                <w:rFonts w:ascii="Times New Roman" w:hAnsi="Times New Roman"/>
                <w:noProof/>
                <w:color w:val="000000"/>
              </w:rPr>
              <w:t>Понедельник</w:t>
            </w:r>
            <w:r>
              <w:rPr>
                <w:rFonts w:ascii="Times New Roman" w:hAnsi="Times New Roman"/>
                <w:i/>
                <w:noProof/>
                <w:color w:val="000000"/>
              </w:rPr>
              <w:t>:</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 xml:space="preserve">с 9-00ч. до 18-00ч.; </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color w:val="000000"/>
              </w:rPr>
            </w:pPr>
            <w:r>
              <w:rPr>
                <w:rFonts w:ascii="Times New Roman" w:hAnsi="Times New Roman"/>
                <w:noProof/>
                <w:color w:val="000000"/>
              </w:rPr>
              <w:t>Вторник:</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rPr>
            </w:pPr>
            <w:r>
              <w:rPr>
                <w:rFonts w:ascii="Times New Roman" w:hAnsi="Times New Roman"/>
                <w:noProof/>
                <w:color w:val="000000"/>
              </w:rPr>
              <w:t>Среда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color w:val="000000"/>
              </w:rPr>
            </w:pPr>
            <w:r>
              <w:rPr>
                <w:rFonts w:ascii="Times New Roman" w:hAnsi="Times New Roman"/>
                <w:noProof/>
                <w:color w:val="000000"/>
              </w:rPr>
              <w:t>Четверг:</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lang w:val="en-US"/>
              </w:rPr>
            </w:pPr>
            <w:r>
              <w:rPr>
                <w:rFonts w:ascii="Times New Roman" w:hAnsi="Times New Roman"/>
                <w:noProof/>
                <w:color w:val="000000"/>
                <w:lang w:val="en-US"/>
              </w:rPr>
              <w:t>Пятница: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lang w:val="en-US"/>
              </w:rPr>
            </w:pPr>
            <w:r>
              <w:rPr>
                <w:rFonts w:ascii="Times New Roman" w:hAnsi="Times New Roman"/>
                <w:noProof/>
                <w:color w:val="000000"/>
                <w:lang w:val="en-US"/>
              </w:rPr>
              <w:t>Суббота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с 9-00ч. до 13-00ч.;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lang w:val="en-US"/>
              </w:rPr>
            </w:pPr>
            <w:r>
              <w:rPr>
                <w:rFonts w:ascii="Times New Roman" w:hAnsi="Times New Roman"/>
                <w:noProof/>
                <w:color w:val="000000"/>
                <w:lang w:val="en-US"/>
              </w:rPr>
              <w:t>Воскресенье:</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noProof/>
                <w:color w:val="000000"/>
              </w:rPr>
            </w:pPr>
            <w:r>
              <w:rPr>
                <w:rFonts w:ascii="Times New Roman" w:hAnsi="Times New Roman"/>
                <w:noProof/>
                <w:color w:val="000000"/>
                <w:lang w:val="en-US"/>
              </w:rPr>
              <w:t>выходной день</w:t>
            </w:r>
          </w:p>
        </w:tc>
      </w:tr>
    </w:tbl>
    <w:p w:rsidR="009208A0" w:rsidRDefault="009208A0" w:rsidP="009208A0">
      <w:pPr>
        <w:tabs>
          <w:tab w:val="left" w:pos="1134"/>
        </w:tabs>
        <w:autoSpaceDE w:val="0"/>
        <w:autoSpaceDN w:val="0"/>
        <w:adjustRightInd w:val="0"/>
        <w:spacing w:line="240" w:lineRule="auto"/>
        <w:ind w:firstLine="567"/>
        <w:rPr>
          <w:rFonts w:ascii="Times New Roman" w:hAnsi="Times New Roman"/>
        </w:rPr>
      </w:pP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i/>
                <w:color w:val="000000"/>
              </w:rPr>
            </w:pPr>
            <w:r>
              <w:rPr>
                <w:rFonts w:ascii="Times New Roman" w:hAnsi="Times New Roman"/>
                <w:noProof/>
                <w:color w:val="000000"/>
              </w:rPr>
              <w:t>Понедельник</w:t>
            </w:r>
            <w:r>
              <w:rPr>
                <w:rFonts w:ascii="Times New Roman" w:hAnsi="Times New Roman"/>
                <w:i/>
                <w:noProof/>
                <w:color w:val="000000"/>
              </w:rPr>
              <w:t>:</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 xml:space="preserve">с 9-00ч. до 18-00ч.; </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color w:val="000000"/>
              </w:rPr>
            </w:pPr>
            <w:r>
              <w:rPr>
                <w:rFonts w:ascii="Times New Roman" w:hAnsi="Times New Roman"/>
                <w:noProof/>
                <w:color w:val="000000"/>
              </w:rPr>
              <w:t>Вторник:</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rPr>
            </w:pPr>
            <w:r>
              <w:rPr>
                <w:rFonts w:ascii="Times New Roman" w:hAnsi="Times New Roman"/>
                <w:noProof/>
                <w:color w:val="000000"/>
              </w:rPr>
              <w:t>Среда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color w:val="000000"/>
              </w:rPr>
            </w:pPr>
            <w:r>
              <w:rPr>
                <w:rFonts w:ascii="Times New Roman" w:hAnsi="Times New Roman"/>
                <w:noProof/>
                <w:color w:val="000000"/>
              </w:rPr>
              <w:t>Четверг:</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lang w:val="en-US"/>
              </w:rPr>
            </w:pPr>
            <w:r>
              <w:rPr>
                <w:rFonts w:ascii="Times New Roman" w:hAnsi="Times New Roman"/>
                <w:noProof/>
                <w:color w:val="000000"/>
                <w:lang w:val="en-US"/>
              </w:rPr>
              <w:t>Пятница: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lang w:val="en-US"/>
              </w:rPr>
            </w:pPr>
            <w:r>
              <w:rPr>
                <w:rFonts w:ascii="Times New Roman" w:hAnsi="Times New Roman"/>
                <w:noProof/>
                <w:color w:val="000000"/>
                <w:lang w:val="en-US"/>
              </w:rPr>
              <w:t>Суббота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с 9-00ч. до 13-00ч.;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lang w:val="en-US"/>
              </w:rPr>
            </w:pPr>
            <w:r>
              <w:rPr>
                <w:rFonts w:ascii="Times New Roman" w:hAnsi="Times New Roman"/>
                <w:noProof/>
                <w:color w:val="000000"/>
                <w:lang w:val="en-US"/>
              </w:rPr>
              <w:t>Воскресенье:</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noProof/>
                <w:color w:val="000000"/>
              </w:rPr>
            </w:pPr>
            <w:r>
              <w:rPr>
                <w:rFonts w:ascii="Times New Roman" w:hAnsi="Times New Roman"/>
                <w:noProof/>
                <w:color w:val="000000"/>
                <w:lang w:val="en-US"/>
              </w:rPr>
              <w:t>выходной день</w:t>
            </w:r>
          </w:p>
        </w:tc>
      </w:tr>
    </w:tbl>
    <w:p w:rsidR="009208A0" w:rsidRDefault="009208A0" w:rsidP="009208A0">
      <w:pPr>
        <w:tabs>
          <w:tab w:val="left" w:pos="1134"/>
        </w:tabs>
        <w:autoSpaceDE w:val="0"/>
        <w:autoSpaceDN w:val="0"/>
        <w:adjustRightInd w:val="0"/>
        <w:spacing w:line="240" w:lineRule="auto"/>
        <w:rPr>
          <w:rFonts w:ascii="Times New Roman" w:hAnsi="Times New Roman"/>
        </w:rPr>
      </w:pP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Почтовый адрес МФЦ : 636300  Томская обл., Кривошеинский район, с.Кривошеино, ул.Ленина, 29</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Контактный телефон: (838251)  4 24 03</w:t>
      </w:r>
      <w:r>
        <w:rPr>
          <w:rFonts w:ascii="Times New Roman" w:hAnsi="Times New Roman"/>
          <w:i/>
        </w:rPr>
        <w:t>.</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Бесплатный звонок на сотовый телефон: 88003500850</w:t>
      </w:r>
    </w:p>
    <w:p w:rsidR="009208A0" w:rsidRDefault="009208A0" w:rsidP="009208A0">
      <w:pPr>
        <w:tabs>
          <w:tab w:val="left" w:pos="1276"/>
        </w:tabs>
        <w:autoSpaceDE w:val="0"/>
        <w:autoSpaceDN w:val="0"/>
        <w:adjustRightInd w:val="0"/>
        <w:spacing w:line="240" w:lineRule="auto"/>
        <w:rPr>
          <w:rFonts w:ascii="Times New Roman" w:hAnsi="Times New Roman"/>
          <w:i/>
          <w:sz w:val="24"/>
          <w:szCs w:val="24"/>
        </w:rPr>
      </w:pPr>
    </w:p>
    <w:p w:rsidR="009208A0" w:rsidRDefault="009208A0" w:rsidP="009208A0">
      <w:pPr>
        <w:widowControl w:val="0"/>
        <w:autoSpaceDE w:val="0"/>
        <w:autoSpaceDN w:val="0"/>
        <w:adjustRightInd w:val="0"/>
        <w:spacing w:after="0" w:line="360" w:lineRule="auto"/>
        <w:ind w:firstLine="709"/>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4247B" w:rsidRDefault="0004247B"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4247B" w:rsidRDefault="0004247B"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4247B" w:rsidRDefault="0004247B"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C6C3F" w:rsidRPr="00466DFB"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466DFB">
        <w:rPr>
          <w:rFonts w:ascii="Times New Roman" w:hAnsi="Times New Roman"/>
          <w:sz w:val="24"/>
          <w:szCs w:val="24"/>
        </w:rPr>
        <w:t>Приложение 2</w:t>
      </w:r>
    </w:p>
    <w:p w:rsidR="009A6E00" w:rsidRPr="00B9185B"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42783" w:rsidRPr="00742783" w:rsidRDefault="00B407EA" w:rsidP="00742783">
      <w:pPr>
        <w:widowControl w:val="0"/>
        <w:autoSpaceDE w:val="0"/>
        <w:autoSpaceDN w:val="0"/>
        <w:adjustRightInd w:val="0"/>
        <w:spacing w:after="0" w:line="240" w:lineRule="auto"/>
        <w:jc w:val="center"/>
        <w:rPr>
          <w:rFonts w:ascii="Times New Roman" w:hAnsi="Times New Roman"/>
          <w:b/>
          <w:sz w:val="28"/>
          <w:szCs w:val="28"/>
        </w:rPr>
      </w:pPr>
      <w:r w:rsidRPr="00742783">
        <w:rPr>
          <w:rFonts w:ascii="Times New Roman" w:hAnsi="Times New Roman"/>
          <w:b/>
          <w:sz w:val="28"/>
          <w:szCs w:val="28"/>
        </w:rPr>
        <w:t>Форма</w:t>
      </w:r>
      <w:r w:rsidR="000C6C3F" w:rsidRPr="00742783">
        <w:rPr>
          <w:rFonts w:ascii="Times New Roman" w:hAnsi="Times New Roman"/>
          <w:b/>
          <w:sz w:val="28"/>
          <w:szCs w:val="28"/>
        </w:rPr>
        <w:t xml:space="preserve"> заявления о предоставлении муниципальной услуги</w:t>
      </w:r>
      <w:r w:rsidR="00742783" w:rsidRPr="00742783">
        <w:rPr>
          <w:rFonts w:ascii="Times New Roman" w:hAnsi="Times New Roman"/>
          <w:b/>
          <w:sz w:val="28"/>
          <w:szCs w:val="28"/>
        </w:rPr>
        <w:t xml:space="preserve"> </w:t>
      </w:r>
      <w:r w:rsidR="00742783" w:rsidRPr="00742783">
        <w:rPr>
          <w:rFonts w:ascii="Times New Roman" w:eastAsia="PMingLiU" w:hAnsi="Times New Roman"/>
          <w:b/>
          <w:sz w:val="28"/>
          <w:szCs w:val="28"/>
        </w:rPr>
        <w:t>«</w:t>
      </w:r>
      <w:r w:rsidR="00742783" w:rsidRPr="00742783">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0C6C3F" w:rsidRPr="00B9185B" w:rsidRDefault="000C6C3F"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592E0B" w:rsidRPr="00B9185B" w:rsidRDefault="00592E0B" w:rsidP="00592E0B">
      <w:pPr>
        <w:autoSpaceDE w:val="0"/>
        <w:autoSpaceDN w:val="0"/>
        <w:spacing w:before="200" w:after="0" w:line="240" w:lineRule="auto"/>
        <w:jc w:val="center"/>
        <w:rPr>
          <w:rFonts w:ascii="Times New Roman" w:hAnsi="Times New Roman"/>
          <w:b/>
          <w:bCs/>
          <w:sz w:val="20"/>
          <w:szCs w:val="20"/>
        </w:rPr>
      </w:pPr>
      <w:r w:rsidRPr="00B9185B">
        <w:rPr>
          <w:rFonts w:ascii="Times New Roman" w:hAnsi="Times New Roman"/>
          <w:b/>
          <w:bCs/>
          <w:sz w:val="20"/>
          <w:szCs w:val="20"/>
        </w:rPr>
        <w:t>ЗАЯВЛЕНИЕ</w:t>
      </w:r>
    </w:p>
    <w:p w:rsidR="00592E0B" w:rsidRPr="00B9185B" w:rsidRDefault="00742783" w:rsidP="00592E0B">
      <w:pPr>
        <w:autoSpaceDE w:val="0"/>
        <w:autoSpaceDN w:val="0"/>
        <w:spacing w:line="240" w:lineRule="auto"/>
        <w:jc w:val="center"/>
        <w:rPr>
          <w:rFonts w:ascii="Times New Roman" w:hAnsi="Times New Roman"/>
          <w:sz w:val="20"/>
          <w:szCs w:val="20"/>
        </w:rPr>
      </w:pPr>
      <w:r>
        <w:rPr>
          <w:rFonts w:ascii="Times New Roman" w:hAnsi="Times New Roman"/>
          <w:b/>
          <w:bCs/>
          <w:sz w:val="20"/>
          <w:szCs w:val="20"/>
        </w:rPr>
        <w:t>о</w:t>
      </w:r>
      <w:r w:rsidR="00592E0B" w:rsidRPr="00B9185B">
        <w:rPr>
          <w:rFonts w:ascii="Times New Roman" w:hAnsi="Times New Roman"/>
          <w:b/>
          <w:bCs/>
          <w:sz w:val="20"/>
          <w:szCs w:val="20"/>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lang w:val="en-US"/>
              </w:rPr>
            </w:pPr>
            <w:r w:rsidRPr="00B9185B">
              <w:rPr>
                <w:rFonts w:ascii="Times New Roman" w:hAnsi="Times New Roman"/>
                <w:sz w:val="20"/>
                <w:szCs w:val="20"/>
              </w:rPr>
              <w:t>от</w:t>
            </w: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lang w:val="en-US"/>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lang w:val="en-US"/>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собственник помещения либо собственники</w:t>
            </w: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помещения, находящегося в общей собственности двух и более лиц</w:t>
            </w:r>
            <w:r w:rsidRPr="00B9185B">
              <w:rPr>
                <w:rFonts w:ascii="Times New Roman" w:hAnsi="Times New Roman"/>
                <w:sz w:val="20"/>
                <w:szCs w:val="20"/>
              </w:rPr>
              <w:t xml:space="preserve">, </w:t>
            </w:r>
            <w:r w:rsidRPr="00B9185B">
              <w:rPr>
                <w:rFonts w:ascii="Times New Roman" w:hAnsi="Times New Roman"/>
                <w:sz w:val="16"/>
                <w:szCs w:val="16"/>
              </w:rPr>
              <w:t>в случае</w:t>
            </w:r>
            <w:r w:rsidR="00B9185B" w:rsidRPr="00B9185B">
              <w:rPr>
                <w:rFonts w:ascii="Times New Roman" w:hAnsi="Times New Roman"/>
                <w:sz w:val="16"/>
                <w:szCs w:val="16"/>
              </w:rPr>
              <w:t>,</w:t>
            </w:r>
            <w:r w:rsidRPr="00B9185B">
              <w:rPr>
                <w:rFonts w:ascii="Times New Roman" w:hAnsi="Times New Roman"/>
                <w:sz w:val="16"/>
                <w:szCs w:val="16"/>
              </w:rPr>
              <w:t xml:space="preserve"> если ни один из</w:t>
            </w: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собственников либо иных лиц не уполномочен в установленном порядке представлять их интересы)</w:t>
            </w:r>
          </w:p>
        </w:tc>
      </w:tr>
    </w:tbl>
    <w:p w:rsidR="00592E0B" w:rsidRPr="00B9185B" w:rsidRDefault="00592E0B" w:rsidP="00592E0B">
      <w:pPr>
        <w:autoSpaceDE w:val="0"/>
        <w:autoSpaceDN w:val="0"/>
        <w:spacing w:before="200" w:after="0" w:line="240" w:lineRule="auto"/>
        <w:ind w:firstLine="709"/>
        <w:jc w:val="both"/>
        <w:rPr>
          <w:rFonts w:ascii="Times New Roman" w:hAnsi="Times New Roman"/>
          <w:sz w:val="20"/>
          <w:szCs w:val="20"/>
        </w:rPr>
      </w:pPr>
      <w:r w:rsidRPr="00B9185B">
        <w:rPr>
          <w:rFonts w:ascii="Times New Roman" w:hAnsi="Times New Roman"/>
          <w:sz w:val="20"/>
          <w:szCs w:val="20"/>
        </w:rPr>
        <w:t>Примечание. Для физических лиц указываются: фамилия, имя, отчество</w:t>
      </w:r>
      <w:r w:rsidR="006853F8">
        <w:rPr>
          <w:rFonts w:ascii="Times New Roman" w:hAnsi="Times New Roman"/>
          <w:sz w:val="20"/>
          <w:szCs w:val="20"/>
        </w:rPr>
        <w:t xml:space="preserve"> (при наличии)</w:t>
      </w:r>
      <w:r w:rsidRPr="00B9185B">
        <w:rPr>
          <w:rFonts w:ascii="Times New Roman" w:hAnsi="Times New Roman"/>
          <w:sz w:val="20"/>
          <w:szCs w:val="20"/>
        </w:rPr>
        <w:t>,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w:t>
      </w:r>
      <w:r w:rsidR="006853F8">
        <w:rPr>
          <w:rFonts w:ascii="Times New Roman" w:hAnsi="Times New Roman"/>
          <w:sz w:val="20"/>
          <w:szCs w:val="20"/>
        </w:rPr>
        <w:t xml:space="preserve"> (при наличии)</w:t>
      </w:r>
      <w:r w:rsidRPr="00B9185B">
        <w:rPr>
          <w:rFonts w:ascii="Times New Roman" w:hAnsi="Times New Roman"/>
          <w:sz w:val="20"/>
          <w:szCs w:val="20"/>
        </w:rPr>
        <w:t xml:space="preserve"> представителя, реквизиты доверенности, которая прилагается к заявлению.</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w:t>
      </w:r>
      <w:r w:rsidR="006853F8">
        <w:rPr>
          <w:rFonts w:ascii="Times New Roman" w:hAnsi="Times New Roman"/>
          <w:sz w:val="20"/>
          <w:szCs w:val="20"/>
        </w:rPr>
        <w:t xml:space="preserve"> (при наличии)</w:t>
      </w:r>
      <w:r w:rsidRPr="00B9185B">
        <w:rPr>
          <w:rFonts w:ascii="Times New Roman" w:hAnsi="Times New Roman"/>
          <w:sz w:val="20"/>
          <w:szCs w:val="20"/>
        </w:rPr>
        <w:t xml:space="preserve">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B9185B" w:rsidTr="008A2FB7">
        <w:tblPrEx>
          <w:tblCellMar>
            <w:top w:w="0" w:type="dxa"/>
            <w:bottom w:w="0" w:type="dxa"/>
          </w:tblCellMar>
        </w:tblPrEx>
        <w:tc>
          <w:tcPr>
            <w:tcW w:w="2863" w:type="dxa"/>
            <w:gridSpan w:val="9"/>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lang w:val="en-US"/>
              </w:rPr>
            </w:pPr>
            <w:r w:rsidRPr="00B9185B">
              <w:rPr>
                <w:rFonts w:ascii="Times New Roman" w:hAnsi="Times New Roman"/>
                <w:sz w:val="20"/>
                <w:szCs w:val="20"/>
              </w:rPr>
              <w:t>Место нахождения помещения</w:t>
            </w:r>
            <w:r w:rsidRPr="00B9185B">
              <w:rPr>
                <w:rFonts w:ascii="Times New Roman" w:hAnsi="Times New Roman"/>
                <w:b/>
                <w:bCs/>
                <w:sz w:val="20"/>
                <w:szCs w:val="20"/>
              </w:rPr>
              <w:t>:</w:t>
            </w:r>
          </w:p>
        </w:tc>
        <w:tc>
          <w:tcPr>
            <w:tcW w:w="6804" w:type="dxa"/>
            <w:gridSpan w:val="15"/>
            <w:tcBorders>
              <w:top w:val="nil"/>
              <w:left w:val="nil"/>
              <w:bottom w:val="single" w:sz="4" w:space="0" w:color="auto"/>
              <w:right w:val="nil"/>
            </w:tcBorders>
            <w:vAlign w:val="bottom"/>
          </w:tcPr>
          <w:p w:rsidR="00592E0B" w:rsidRPr="00B9185B" w:rsidRDefault="00592E0B" w:rsidP="00592E0B">
            <w:pPr>
              <w:autoSpaceDE w:val="0"/>
              <w:autoSpaceDN w:val="0"/>
              <w:spacing w:after="0" w:line="240" w:lineRule="auto"/>
              <w:rPr>
                <w:rFonts w:ascii="Times New Roman" w:hAnsi="Times New Roman"/>
                <w:sz w:val="20"/>
                <w:szCs w:val="20"/>
                <w:lang w:val="en-US"/>
              </w:rPr>
            </w:pPr>
          </w:p>
        </w:tc>
      </w:tr>
      <w:tr w:rsidR="00592E0B" w:rsidRPr="00B9185B" w:rsidTr="008A2FB7">
        <w:tblPrEx>
          <w:tblCellMar>
            <w:top w:w="0" w:type="dxa"/>
            <w:bottom w:w="0" w:type="dxa"/>
          </w:tblCellMar>
        </w:tblPrEx>
        <w:tc>
          <w:tcPr>
            <w:tcW w:w="2863" w:type="dxa"/>
            <w:gridSpan w:val="9"/>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6804" w:type="dxa"/>
            <w:gridSpan w:val="1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полный адрес: субъект Российской Федерации,</w:t>
            </w: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муниципальное образование, поселение, улица, дом,</w:t>
            </w: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корпус, строение, квартира (комната), подъезд, этаж)</w:t>
            </w:r>
          </w:p>
        </w:tc>
      </w:tr>
      <w:tr w:rsidR="00592E0B" w:rsidRPr="00B9185B" w:rsidTr="008A2FB7">
        <w:tblPrEx>
          <w:tblCellMar>
            <w:top w:w="0" w:type="dxa"/>
            <w:bottom w:w="0" w:type="dxa"/>
          </w:tblCellMar>
        </w:tblPrEx>
        <w:tc>
          <w:tcPr>
            <w:tcW w:w="2580" w:type="dxa"/>
            <w:gridSpan w:val="8"/>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Собственник(и) помещения:</w:t>
            </w:r>
          </w:p>
        </w:tc>
        <w:tc>
          <w:tcPr>
            <w:tcW w:w="7087" w:type="dxa"/>
            <w:gridSpan w:val="16"/>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2438" w:type="dxa"/>
            <w:gridSpan w:val="7"/>
            <w:tcBorders>
              <w:top w:val="nil"/>
              <w:left w:val="nil"/>
              <w:bottom w:val="nil"/>
              <w:right w:val="nil"/>
            </w:tcBorders>
          </w:tcPr>
          <w:p w:rsidR="00592E0B" w:rsidRPr="00B9185B" w:rsidRDefault="00592E0B" w:rsidP="00592E0B">
            <w:pPr>
              <w:autoSpaceDE w:val="0"/>
              <w:autoSpaceDN w:val="0"/>
              <w:spacing w:before="200" w:after="0" w:line="240" w:lineRule="auto"/>
              <w:ind w:firstLine="709"/>
              <w:jc w:val="both"/>
              <w:rPr>
                <w:rFonts w:ascii="Times New Roman" w:hAnsi="Times New Roman"/>
                <w:sz w:val="20"/>
                <w:szCs w:val="20"/>
                <w:lang w:val="en-US"/>
              </w:rPr>
            </w:pPr>
            <w:r w:rsidRPr="00B9185B">
              <w:rPr>
                <w:rFonts w:ascii="Times New Roman" w:hAnsi="Times New Roman"/>
                <w:sz w:val="20"/>
                <w:szCs w:val="20"/>
              </w:rPr>
              <w:t>Прошу разрешить</w:t>
            </w:r>
          </w:p>
        </w:tc>
        <w:tc>
          <w:tcPr>
            <w:tcW w:w="7229" w:type="dxa"/>
            <w:gridSpan w:val="17"/>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2438"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7229" w:type="dxa"/>
            <w:gridSpan w:val="1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B9185B" w:rsidTr="008A2FB7">
        <w:tblPrEx>
          <w:tblCellMar>
            <w:top w:w="0" w:type="dxa"/>
            <w:bottom w:w="0" w:type="dxa"/>
          </w:tblCellMar>
        </w:tblPrEx>
        <w:tc>
          <w:tcPr>
            <w:tcW w:w="3430"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помещения, занимаемого на основании</w:t>
            </w:r>
          </w:p>
        </w:tc>
        <w:tc>
          <w:tcPr>
            <w:tcW w:w="6237" w:type="dxa"/>
            <w:gridSpan w:val="1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3430"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6237" w:type="dxa"/>
            <w:gridSpan w:val="1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lang w:val="en-US"/>
              </w:rPr>
            </w:pPr>
            <w:r w:rsidRPr="00B9185B">
              <w:rPr>
                <w:rFonts w:ascii="Times New Roman" w:hAnsi="Times New Roman"/>
                <w:sz w:val="16"/>
                <w:szCs w:val="16"/>
              </w:rPr>
              <w:t>(права собственности, владения)</w:t>
            </w:r>
          </w:p>
        </w:tc>
      </w:tr>
      <w:tr w:rsidR="00592E0B" w:rsidRPr="00B9185B"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lang w:val="en-US"/>
              </w:rPr>
              <w:t>,</w:t>
            </w: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согласно прилагаемому проекту (проектной документации) переустройства и (или) перепланировки и (или) производства иных работ.</w:t>
            </w:r>
          </w:p>
        </w:tc>
      </w:tr>
      <w:tr w:rsidR="00592E0B" w:rsidRPr="00B9185B"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B9185B" w:rsidRDefault="00592E0B" w:rsidP="00592E0B">
            <w:pPr>
              <w:autoSpaceDE w:val="0"/>
              <w:autoSpaceDN w:val="0"/>
              <w:spacing w:after="0" w:line="240" w:lineRule="auto"/>
              <w:ind w:firstLine="709"/>
              <w:jc w:val="both"/>
              <w:rPr>
                <w:rFonts w:ascii="Times New Roman" w:hAnsi="Times New Roman"/>
                <w:sz w:val="2"/>
                <w:szCs w:val="2"/>
              </w:rPr>
            </w:pPr>
            <w:r w:rsidRPr="00B9185B">
              <w:rPr>
                <w:rFonts w:ascii="Times New Roman" w:hAnsi="Times New Roman"/>
                <w:sz w:val="20"/>
                <w:szCs w:val="20"/>
              </w:rPr>
              <w:t>Срок производства ремонтно-строительных работ с "</w:t>
            </w:r>
            <w:r w:rsidRPr="00B9185B">
              <w:rPr>
                <w:rFonts w:ascii="Times New Roman" w:hAnsi="Times New Roman"/>
                <w:sz w:val="20"/>
                <w:szCs w:val="20"/>
              </w:rPr>
              <w:br/>
            </w:r>
          </w:p>
        </w:tc>
        <w:tc>
          <w:tcPr>
            <w:tcW w:w="283"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276"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538" w:type="dxa"/>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20</w:t>
            </w:r>
          </w:p>
        </w:tc>
        <w:tc>
          <w:tcPr>
            <w:tcW w:w="283"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454"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г. по</w:t>
            </w:r>
          </w:p>
        </w:tc>
      </w:tr>
      <w:tr w:rsidR="00592E0B" w:rsidRPr="00B9185B" w:rsidTr="008A2FB7">
        <w:tblPrEx>
          <w:tblCellMar>
            <w:top w:w="0" w:type="dxa"/>
            <w:bottom w:w="0" w:type="dxa"/>
          </w:tblCellMar>
        </w:tblPrEx>
        <w:tc>
          <w:tcPr>
            <w:tcW w:w="170"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134"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20</w:t>
            </w:r>
          </w:p>
        </w:tc>
        <w:tc>
          <w:tcPr>
            <w:tcW w:w="283"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7371" w:type="dxa"/>
            <w:gridSpan w:val="18"/>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5415" w:type="dxa"/>
            <w:gridSpan w:val="11"/>
            <w:tcBorders>
              <w:top w:val="nil"/>
              <w:left w:val="nil"/>
              <w:bottom w:val="nil"/>
              <w:right w:val="nil"/>
            </w:tcBorders>
          </w:tcPr>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425" w:type="dxa"/>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по</w:t>
            </w:r>
          </w:p>
        </w:tc>
        <w:tc>
          <w:tcPr>
            <w:tcW w:w="426"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850" w:type="dxa"/>
            <w:gridSpan w:val="3"/>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часов в</w:t>
            </w:r>
          </w:p>
        </w:tc>
        <w:tc>
          <w:tcPr>
            <w:tcW w:w="1559"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p>
        </w:tc>
        <w:tc>
          <w:tcPr>
            <w:tcW w:w="567" w:type="dxa"/>
            <w:gridSpan w:val="3"/>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дни</w:t>
            </w:r>
            <w:r w:rsidRPr="00B9185B">
              <w:rPr>
                <w:rFonts w:ascii="Times New Roman" w:hAnsi="Times New Roman"/>
                <w:b/>
                <w:bCs/>
                <w:sz w:val="20"/>
                <w:szCs w:val="20"/>
              </w:rPr>
              <w:t>.</w:t>
            </w:r>
          </w:p>
        </w:tc>
      </w:tr>
    </w:tbl>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Обязуюсь:</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ремонтно-строительные работы в соответствии с проектом (проектной документацией);</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работы в установленные сроки и с соблюдением согласованного режима проведения работ.</w:t>
      </w:r>
    </w:p>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B9185B" w:rsidTr="008A2FB7">
        <w:tblPrEx>
          <w:tblCellMar>
            <w:top w:w="0" w:type="dxa"/>
            <w:bottom w:w="0" w:type="dxa"/>
          </w:tblCellMar>
        </w:tblPrEx>
        <w:trPr>
          <w:cantSplit/>
        </w:trPr>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1)</w:t>
            </w:r>
          </w:p>
        </w:tc>
        <w:tc>
          <w:tcPr>
            <w:tcW w:w="9355" w:type="dxa"/>
            <w:gridSpan w:val="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16"/>
                <w:szCs w:val="16"/>
              </w:rPr>
            </w:pPr>
          </w:p>
        </w:tc>
        <w:tc>
          <w:tcPr>
            <w:tcW w:w="9355" w:type="dxa"/>
            <w:gridSpan w:val="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вид и реквизиты правоустанавливающего документа на переводимое помещение)</w:t>
            </w:r>
          </w:p>
        </w:tc>
      </w:tr>
      <w:tr w:rsidR="00592E0B" w:rsidRPr="00B9185B"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на</w:t>
            </w:r>
          </w:p>
        </w:tc>
        <w:tc>
          <w:tcPr>
            <w:tcW w:w="567"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402"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листах;</w:t>
            </w:r>
          </w:p>
        </w:tc>
      </w:tr>
      <w:tr w:rsidR="00592E0B" w:rsidRPr="00B9185B"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bl>
    <w:p w:rsidR="00592E0B" w:rsidRPr="00B9185B" w:rsidRDefault="00592E0B" w:rsidP="00592E0B">
      <w:pPr>
        <w:tabs>
          <w:tab w:val="left" w:pos="6096"/>
        </w:tabs>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B9185B">
        <w:rPr>
          <w:rFonts w:ascii="Times New Roman" w:hAnsi="Times New Roman"/>
          <w:sz w:val="20"/>
          <w:szCs w:val="20"/>
        </w:rPr>
        <w:tab/>
        <w:t xml:space="preserve"> листах;</w:t>
      </w:r>
    </w:p>
    <w:p w:rsidR="00592E0B" w:rsidRPr="00B9185B" w:rsidRDefault="00592E0B" w:rsidP="00592E0B">
      <w:pPr>
        <w:pBdr>
          <w:top w:val="single" w:sz="4" w:space="1" w:color="auto"/>
        </w:pBdr>
        <w:autoSpaceDE w:val="0"/>
        <w:autoSpaceDN w:val="0"/>
        <w:spacing w:after="0" w:line="240" w:lineRule="auto"/>
        <w:ind w:left="5216" w:right="3602"/>
        <w:jc w:val="both"/>
        <w:rPr>
          <w:rFonts w:ascii="Times New Roman" w:hAnsi="Times New Roman"/>
          <w:sz w:val="2"/>
          <w:szCs w:val="2"/>
        </w:rPr>
      </w:pPr>
    </w:p>
    <w:p w:rsidR="00592E0B" w:rsidRPr="00B9185B" w:rsidRDefault="00592E0B" w:rsidP="00592E0B">
      <w:pPr>
        <w:tabs>
          <w:tab w:val="left" w:pos="6096"/>
          <w:tab w:val="left" w:pos="6237"/>
        </w:tabs>
        <w:autoSpaceDE w:val="0"/>
        <w:autoSpaceDN w:val="0"/>
        <w:spacing w:after="0" w:line="240" w:lineRule="auto"/>
        <w:ind w:right="140"/>
        <w:rPr>
          <w:rFonts w:ascii="Times New Roman" w:hAnsi="Times New Roman"/>
          <w:sz w:val="20"/>
          <w:szCs w:val="20"/>
        </w:rPr>
      </w:pPr>
      <w:r w:rsidRPr="00B9185B">
        <w:rPr>
          <w:rFonts w:ascii="Times New Roman" w:hAnsi="Times New Roman"/>
          <w:sz w:val="20"/>
          <w:szCs w:val="20"/>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B9185B">
        <w:rPr>
          <w:rFonts w:ascii="Times New Roman" w:hAnsi="Times New Roman"/>
          <w:sz w:val="20"/>
          <w:szCs w:val="20"/>
        </w:rPr>
        <w:tab/>
        <w:t xml:space="preserve"> листах;</w:t>
      </w:r>
    </w:p>
    <w:p w:rsidR="00592E0B" w:rsidRPr="00B9185B" w:rsidRDefault="00592E0B" w:rsidP="00592E0B">
      <w:pPr>
        <w:pBdr>
          <w:top w:val="single" w:sz="4" w:space="1" w:color="auto"/>
        </w:pBdr>
        <w:autoSpaceDE w:val="0"/>
        <w:autoSpaceDN w:val="0"/>
        <w:spacing w:after="0" w:line="240" w:lineRule="auto"/>
        <w:ind w:left="5330" w:right="3572"/>
        <w:jc w:val="both"/>
        <w:rPr>
          <w:rFonts w:ascii="Times New Roman" w:hAnsi="Times New Roman"/>
          <w:sz w:val="2"/>
          <w:szCs w:val="2"/>
        </w:rPr>
      </w:pPr>
    </w:p>
    <w:p w:rsidR="00592E0B" w:rsidRPr="00B9185B" w:rsidRDefault="00592E0B" w:rsidP="00912AB5">
      <w:pPr>
        <w:pStyle w:val="a3"/>
        <w:numPr>
          <w:ilvl w:val="0"/>
          <w:numId w:val="2"/>
        </w:num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поэтажный план дома, в котором находится переводимое помещение.</w:t>
      </w:r>
    </w:p>
    <w:p w:rsidR="00592E0B" w:rsidRPr="00B9185B" w:rsidRDefault="00592E0B" w:rsidP="00F21E03">
      <w:p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 xml:space="preserve">Способ получения ____ </w:t>
      </w:r>
      <w:r w:rsidRPr="00B9185B">
        <w:rPr>
          <w:rFonts w:ascii="Times New Roman" w:hAnsi="Times New Roman"/>
          <w:i/>
          <w:sz w:val="20"/>
          <w:szCs w:val="20"/>
        </w:rPr>
        <w:t xml:space="preserve">(результат предоставления услуги) </w:t>
      </w:r>
      <w:r w:rsidRPr="00B9185B">
        <w:rPr>
          <w:rFonts w:ascii="Times New Roman" w:hAnsi="Times New Roman"/>
          <w:sz w:val="20"/>
          <w:szCs w:val="20"/>
        </w:rPr>
        <w:t xml:space="preserve">(нужное подчеркнуть): </w:t>
      </w:r>
    </w:p>
    <w:p w:rsidR="00592E0B" w:rsidRPr="00B9185B" w:rsidRDefault="00592E0B" w:rsidP="00912AB5">
      <w:pPr>
        <w:pStyle w:val="a3"/>
        <w:numPr>
          <w:ilvl w:val="0"/>
          <w:numId w:val="3"/>
        </w:numPr>
        <w:spacing w:after="0" w:line="240" w:lineRule="auto"/>
        <w:jc w:val="both"/>
        <w:rPr>
          <w:rFonts w:ascii="Times New Roman" w:hAnsi="Times New Roman"/>
          <w:sz w:val="20"/>
          <w:szCs w:val="20"/>
        </w:rPr>
      </w:pPr>
      <w:r w:rsidRPr="00B9185B">
        <w:rPr>
          <w:rFonts w:ascii="Times New Roman" w:hAnsi="Times New Roman"/>
          <w:sz w:val="20"/>
          <w:szCs w:val="20"/>
        </w:rPr>
        <w:t xml:space="preserve">лично в _______ </w:t>
      </w:r>
      <w:r w:rsidRPr="00B9185B">
        <w:rPr>
          <w:rFonts w:ascii="Times New Roman" w:hAnsi="Times New Roman"/>
          <w:i/>
          <w:sz w:val="20"/>
          <w:szCs w:val="20"/>
        </w:rPr>
        <w:t>(указать наименование структурного подразделения, ответственного за предоставление муниципальной услуги)</w:t>
      </w:r>
      <w:r w:rsidRPr="00B9185B">
        <w:rPr>
          <w:rFonts w:ascii="Times New Roman" w:hAnsi="Times New Roman"/>
          <w:sz w:val="20"/>
          <w:szCs w:val="20"/>
        </w:rPr>
        <w:t xml:space="preserve">; </w:t>
      </w:r>
    </w:p>
    <w:p w:rsidR="00592E0B" w:rsidRPr="00B9185B" w:rsidRDefault="00592E0B" w:rsidP="00912AB5">
      <w:pPr>
        <w:pStyle w:val="a3"/>
        <w:numPr>
          <w:ilvl w:val="0"/>
          <w:numId w:val="3"/>
        </w:numPr>
        <w:spacing w:after="0" w:line="240" w:lineRule="auto"/>
        <w:jc w:val="both"/>
        <w:rPr>
          <w:rFonts w:ascii="Times New Roman" w:hAnsi="Times New Roman"/>
          <w:sz w:val="20"/>
          <w:szCs w:val="20"/>
        </w:rPr>
      </w:pPr>
      <w:r w:rsidRPr="00B9185B">
        <w:rPr>
          <w:rFonts w:ascii="Times New Roman" w:hAnsi="Times New Roman"/>
          <w:sz w:val="20"/>
          <w:szCs w:val="20"/>
        </w:rPr>
        <w:t>лично в МФЦ;</w:t>
      </w:r>
    </w:p>
    <w:p w:rsidR="00592E0B" w:rsidRPr="00B9185B" w:rsidRDefault="00775DA1" w:rsidP="00912AB5">
      <w:pPr>
        <w:pStyle w:val="a3"/>
        <w:numPr>
          <w:ilvl w:val="0"/>
          <w:numId w:val="3"/>
        </w:numPr>
        <w:spacing w:after="0" w:line="240" w:lineRule="auto"/>
        <w:jc w:val="both"/>
        <w:rPr>
          <w:rFonts w:ascii="Times New Roman" w:hAnsi="Times New Roman"/>
          <w:sz w:val="20"/>
          <w:szCs w:val="20"/>
        </w:rPr>
      </w:pPr>
      <w:r w:rsidRPr="00B9185B">
        <w:rPr>
          <w:rFonts w:ascii="Times New Roman" w:hAnsi="Times New Roman"/>
          <w:sz w:val="20"/>
          <w:szCs w:val="20"/>
        </w:rPr>
        <w:t>п</w:t>
      </w:r>
      <w:r w:rsidR="00592E0B" w:rsidRPr="00B9185B">
        <w:rPr>
          <w:rFonts w:ascii="Times New Roman" w:hAnsi="Times New Roman"/>
          <w:sz w:val="20"/>
          <w:szCs w:val="20"/>
        </w:rPr>
        <w:t>очтовое отправление по указанному</w:t>
      </w:r>
      <w:r w:rsidRPr="00B9185B">
        <w:rPr>
          <w:rFonts w:ascii="Times New Roman" w:hAnsi="Times New Roman"/>
          <w:sz w:val="20"/>
          <w:szCs w:val="20"/>
        </w:rPr>
        <w:t xml:space="preserve"> адресу.</w:t>
      </w:r>
    </w:p>
    <w:p w:rsidR="00592E0B" w:rsidRPr="00B9185B" w:rsidRDefault="00F21E03" w:rsidP="00592E0B">
      <w:pPr>
        <w:autoSpaceDE w:val="0"/>
        <w:autoSpaceDN w:val="0"/>
        <w:spacing w:before="600" w:after="0" w:line="240" w:lineRule="auto"/>
        <w:rPr>
          <w:rFonts w:ascii="Times New Roman" w:hAnsi="Times New Roman"/>
          <w:sz w:val="20"/>
          <w:szCs w:val="20"/>
        </w:rPr>
      </w:pPr>
      <w:r w:rsidRPr="00B9185B">
        <w:rPr>
          <w:rFonts w:ascii="Times New Roman" w:hAnsi="Times New Roman"/>
          <w:sz w:val="20"/>
          <w:szCs w:val="20"/>
        </w:rPr>
        <w:t>П</w:t>
      </w:r>
      <w:r w:rsidR="00592E0B" w:rsidRPr="00B9185B">
        <w:rPr>
          <w:rFonts w:ascii="Times New Roman" w:hAnsi="Times New Roman"/>
          <w:sz w:val="20"/>
          <w:szCs w:val="20"/>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B9185B" w:rsidTr="008A2FB7">
        <w:tblPrEx>
          <w:tblCellMar>
            <w:top w:w="0" w:type="dxa"/>
            <w:bottom w:w="0" w:type="dxa"/>
          </w:tblCellMar>
        </w:tblPrEx>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709" w:type="dxa"/>
            <w:gridSpan w:val="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дата)</w:t>
            </w:r>
          </w:p>
        </w:tc>
        <w:tc>
          <w:tcPr>
            <w:tcW w:w="1134" w:type="dxa"/>
            <w:gridSpan w:val="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592E0B" w:rsidRPr="00B9185B" w:rsidTr="008A2FB7">
        <w:tblPrEx>
          <w:tblCellMar>
            <w:top w:w="0" w:type="dxa"/>
            <w:bottom w:w="0" w:type="dxa"/>
          </w:tblCellMar>
        </w:tblPrEx>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709" w:type="dxa"/>
            <w:gridSpan w:val="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(дата)</w:t>
            </w:r>
          </w:p>
        </w:tc>
        <w:tc>
          <w:tcPr>
            <w:tcW w:w="1134" w:type="dxa"/>
            <w:gridSpan w:val="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592E0B" w:rsidRPr="00B9185B"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B9185B" w:rsidRDefault="00592E0B" w:rsidP="00592E0B">
            <w:pPr>
              <w:autoSpaceDE w:val="0"/>
              <w:autoSpaceDN w:val="0"/>
              <w:spacing w:before="400" w:after="0" w:line="240" w:lineRule="auto"/>
              <w:jc w:val="both"/>
              <w:rPr>
                <w:rFonts w:ascii="Times New Roman" w:hAnsi="Times New Roman"/>
                <w:sz w:val="20"/>
                <w:szCs w:val="20"/>
              </w:rPr>
            </w:pPr>
            <w:r w:rsidRPr="00B9185B">
              <w:rPr>
                <w:rFonts w:ascii="Times New Roman" w:hAnsi="Times New Roman"/>
                <w:sz w:val="20"/>
                <w:szCs w:val="20"/>
              </w:rPr>
              <w:t>-----------------------------------------------------------------------------------------------------------------------------------------------</w:t>
            </w:r>
          </w:p>
        </w:tc>
      </w:tr>
      <w:tr w:rsidR="00592E0B" w:rsidRPr="00B9185B"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(следующие позиции заполняются должностным лицом, принявшим заявление)</w:t>
            </w:r>
          </w:p>
        </w:tc>
      </w:tr>
      <w:tr w:rsidR="00592E0B" w:rsidRPr="00B9185B" w:rsidTr="008A2FB7">
        <w:tblPrEx>
          <w:tblCellMar>
            <w:top w:w="0" w:type="dxa"/>
            <w:bottom w:w="0" w:type="dxa"/>
          </w:tblCellMar>
        </w:tblPrEx>
        <w:tc>
          <w:tcPr>
            <w:tcW w:w="3261" w:type="dxa"/>
            <w:gridSpan w:val="11"/>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Документы представлены на приеме</w:t>
            </w:r>
          </w:p>
        </w:tc>
        <w:tc>
          <w:tcPr>
            <w:tcW w:w="518"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Входящий номер регистрации заявления</w:t>
            </w:r>
          </w:p>
        </w:tc>
        <w:tc>
          <w:tcPr>
            <w:tcW w:w="2769" w:type="dxa"/>
            <w:gridSpan w:val="22"/>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Выдана расписка в получении</w:t>
            </w:r>
          </w:p>
        </w:tc>
        <w:tc>
          <w:tcPr>
            <w:tcW w:w="5811" w:type="dxa"/>
            <w:gridSpan w:val="2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FD2316"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Д</w:t>
            </w:r>
            <w:r w:rsidR="00592E0B" w:rsidRPr="00B9185B">
              <w:rPr>
                <w:rFonts w:ascii="Times New Roman" w:hAnsi="Times New Roman"/>
                <w:sz w:val="20"/>
                <w:szCs w:val="20"/>
              </w:rPr>
              <w:t>окументов</w:t>
            </w:r>
          </w:p>
        </w:tc>
        <w:tc>
          <w:tcPr>
            <w:tcW w:w="217"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gridSpan w:val="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41"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4"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20</w:t>
            </w:r>
          </w:p>
        </w:tc>
        <w:tc>
          <w:tcPr>
            <w:tcW w:w="283"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326"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17" w:type="dxa"/>
            <w:gridSpan w:val="2"/>
            <w:tcBorders>
              <w:top w:val="nil"/>
              <w:left w:val="nil"/>
              <w:bottom w:val="nil"/>
              <w:right w:val="nil"/>
            </w:tcBorders>
          </w:tcPr>
          <w:p w:rsidR="006853F8" w:rsidRDefault="006853F8" w:rsidP="00592E0B">
            <w:pPr>
              <w:autoSpaceDE w:val="0"/>
              <w:autoSpaceDN w:val="0"/>
              <w:spacing w:after="0" w:line="240" w:lineRule="auto"/>
              <w:jc w:val="both"/>
              <w:rPr>
                <w:rFonts w:ascii="Times New Roman" w:hAnsi="Times New Roman"/>
                <w:sz w:val="20"/>
                <w:szCs w:val="20"/>
              </w:rPr>
            </w:pPr>
          </w:p>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N</w:t>
            </w:r>
          </w:p>
        </w:tc>
        <w:tc>
          <w:tcPr>
            <w:tcW w:w="76"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549" w:type="dxa"/>
            <w:gridSpan w:val="9"/>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969"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261" w:type="dxa"/>
            <w:gridSpan w:val="11"/>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Расписку получил</w:t>
            </w:r>
          </w:p>
        </w:tc>
        <w:tc>
          <w:tcPr>
            <w:tcW w:w="518"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6853F8"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single" w:sz="4" w:space="0" w:color="auto"/>
              <w:right w:val="nil"/>
            </w:tcBorders>
          </w:tcPr>
          <w:p w:rsidR="00592E0B" w:rsidRDefault="00592E0B" w:rsidP="00592E0B">
            <w:pPr>
              <w:autoSpaceDE w:val="0"/>
              <w:autoSpaceDN w:val="0"/>
              <w:spacing w:after="0" w:line="240" w:lineRule="auto"/>
              <w:jc w:val="both"/>
              <w:rPr>
                <w:rFonts w:ascii="Times New Roman" w:hAnsi="Times New Roman"/>
                <w:sz w:val="20"/>
                <w:szCs w:val="20"/>
              </w:rPr>
            </w:pPr>
          </w:p>
          <w:p w:rsidR="006853F8" w:rsidRPr="00B9185B" w:rsidRDefault="006853F8"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6095" w:type="dxa"/>
            <w:gridSpan w:val="2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(должность,</w:t>
            </w:r>
          </w:p>
        </w:tc>
        <w:tc>
          <w:tcPr>
            <w:tcW w:w="6095" w:type="dxa"/>
            <w:gridSpan w:val="2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709"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Ф.И.О. должностного лица,</w:t>
            </w:r>
          </w:p>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принявшего заявление)</w:t>
            </w:r>
          </w:p>
        </w:tc>
        <w:tc>
          <w:tcPr>
            <w:tcW w:w="709"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w:t>
            </w: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5068" w:type="dxa"/>
            <w:gridSpan w:val="2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4571" w:type="dxa"/>
            <w:gridSpan w:val="1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bl>
    <w:p w:rsidR="009A6E00" w:rsidRPr="00B9185B" w:rsidRDefault="009A6E00" w:rsidP="003003BD">
      <w:pPr>
        <w:spacing w:after="0" w:line="360" w:lineRule="auto"/>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0C6C3F" w:rsidRPr="009A6E00" w:rsidRDefault="000C6C3F" w:rsidP="00C643E9">
      <w:pPr>
        <w:rPr>
          <w:rFonts w:ascii="Times New Roman" w:hAnsi="Times New Roman"/>
          <w:sz w:val="28"/>
          <w:szCs w:val="28"/>
        </w:rPr>
      </w:pPr>
    </w:p>
    <w:sectPr w:rsidR="000C6C3F" w:rsidRPr="009A6E00" w:rsidSect="00887336">
      <w:headerReference w:type="default" r:id="rId12"/>
      <w:footerReference w:type="default" r:id="rId13"/>
      <w:head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53" w:rsidRDefault="000E4053" w:rsidP="008D5C8E">
      <w:pPr>
        <w:spacing w:after="0" w:line="240" w:lineRule="auto"/>
      </w:pPr>
      <w:r>
        <w:separator/>
      </w:r>
    </w:p>
  </w:endnote>
  <w:endnote w:type="continuationSeparator" w:id="0">
    <w:p w:rsidR="000E4053" w:rsidRDefault="000E4053"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8D5C8E" w:rsidRDefault="006F542A">
    <w:pPr>
      <w:pStyle w:val="af"/>
      <w:jc w:val="right"/>
      <w:rPr>
        <w:rFonts w:ascii="Times New Roman" w:hAnsi="Times New Roman"/>
      </w:rPr>
    </w:pPr>
  </w:p>
  <w:p w:rsidR="006F542A" w:rsidRDefault="006F542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53" w:rsidRDefault="000E4053" w:rsidP="008D5C8E">
      <w:pPr>
        <w:spacing w:after="0" w:line="240" w:lineRule="auto"/>
      </w:pPr>
      <w:r>
        <w:separator/>
      </w:r>
    </w:p>
  </w:footnote>
  <w:footnote w:type="continuationSeparator" w:id="0">
    <w:p w:rsidR="000E4053" w:rsidRDefault="000E4053"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E" w:rsidRDefault="00125ACE">
    <w:pPr>
      <w:pStyle w:val="ad"/>
      <w:jc w:val="center"/>
    </w:pPr>
    <w:r>
      <w:fldChar w:fldCharType="begin"/>
    </w:r>
    <w:r>
      <w:instrText xml:space="preserve"> PAGE   \* MERGEFORMAT </w:instrText>
    </w:r>
    <w:r>
      <w:fldChar w:fldCharType="separate"/>
    </w:r>
    <w:r w:rsidR="008B0DF4">
      <w:rPr>
        <w:noProof/>
      </w:rPr>
      <w:t>34</w:t>
    </w:r>
    <w:r>
      <w:fldChar w:fldCharType="end"/>
    </w:r>
  </w:p>
  <w:p w:rsidR="00125ACE" w:rsidRDefault="00125AC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E" w:rsidRDefault="00125ACE">
    <w:pPr>
      <w:pStyle w:val="ad"/>
      <w:jc w:val="center"/>
    </w:pPr>
  </w:p>
  <w:p w:rsidR="00125ACE" w:rsidRDefault="00125AC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05E3"/>
    <w:multiLevelType w:val="hybridMultilevel"/>
    <w:tmpl w:val="95EE781C"/>
    <w:lvl w:ilvl="0" w:tplc="643E3A8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
    <w:nsid w:val="0C467A76"/>
    <w:multiLevelType w:val="hybridMultilevel"/>
    <w:tmpl w:val="CB88AEF0"/>
    <w:lvl w:ilvl="0" w:tplc="9CE20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4E4507"/>
    <w:multiLevelType w:val="hybridMultilevel"/>
    <w:tmpl w:val="E236D9BE"/>
    <w:lvl w:ilvl="0" w:tplc="1CE83CC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nsid w:val="10A41FFF"/>
    <w:multiLevelType w:val="hybridMultilevel"/>
    <w:tmpl w:val="BBB0D4C8"/>
    <w:lvl w:ilvl="0" w:tplc="C01C66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A3D4202"/>
    <w:multiLevelType w:val="hybridMultilevel"/>
    <w:tmpl w:val="C218B4DA"/>
    <w:lvl w:ilvl="0" w:tplc="571C60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892A89"/>
    <w:multiLevelType w:val="hybridMultilevel"/>
    <w:tmpl w:val="43EAD030"/>
    <w:lvl w:ilvl="0" w:tplc="36084F3A">
      <w:start w:val="2"/>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BD01EAD"/>
    <w:multiLevelType w:val="hybridMultilevel"/>
    <w:tmpl w:val="B97C7BA2"/>
    <w:lvl w:ilvl="0" w:tplc="13E0CA34">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7">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2304D31"/>
    <w:multiLevelType w:val="hybridMultilevel"/>
    <w:tmpl w:val="DDC68AE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083028"/>
    <w:multiLevelType w:val="hybridMultilevel"/>
    <w:tmpl w:val="2F869C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E5E43"/>
    <w:multiLevelType w:val="hybridMultilevel"/>
    <w:tmpl w:val="3A16D8D2"/>
    <w:lvl w:ilvl="0" w:tplc="5600CB2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1">
    <w:nsid w:val="35CA4F0F"/>
    <w:multiLevelType w:val="hybridMultilevel"/>
    <w:tmpl w:val="A68A7BE8"/>
    <w:lvl w:ilvl="0" w:tplc="E29286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6284121"/>
    <w:multiLevelType w:val="hybridMultilevel"/>
    <w:tmpl w:val="3CE46C78"/>
    <w:lvl w:ilvl="0" w:tplc="25CC53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3920DA"/>
    <w:multiLevelType w:val="hybridMultilevel"/>
    <w:tmpl w:val="95EE781C"/>
    <w:lvl w:ilvl="0" w:tplc="643E3A8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6">
    <w:nsid w:val="7B8036D6"/>
    <w:multiLevelType w:val="hybridMultilevel"/>
    <w:tmpl w:val="993C1C8E"/>
    <w:lvl w:ilvl="0" w:tplc="C5ACF8E2">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7"/>
  </w:num>
  <w:num w:numId="3">
    <w:abstractNumId w:val="14"/>
  </w:num>
  <w:num w:numId="4">
    <w:abstractNumId w:val="16"/>
  </w:num>
  <w:num w:numId="5">
    <w:abstractNumId w:val="4"/>
  </w:num>
  <w:num w:numId="6">
    <w:abstractNumId w:val="1"/>
  </w:num>
  <w:num w:numId="7">
    <w:abstractNumId w:val="13"/>
  </w:num>
  <w:num w:numId="8">
    <w:abstractNumId w:val="11"/>
  </w:num>
  <w:num w:numId="9">
    <w:abstractNumId w:val="3"/>
  </w:num>
  <w:num w:numId="10">
    <w:abstractNumId w:val="2"/>
  </w:num>
  <w:num w:numId="11">
    <w:abstractNumId w:val="5"/>
  </w:num>
  <w:num w:numId="12">
    <w:abstractNumId w:val="10"/>
  </w:num>
  <w:num w:numId="13">
    <w:abstractNumId w:val="6"/>
  </w:num>
  <w:num w:numId="14">
    <w:abstractNumId w:val="15"/>
  </w:num>
  <w:num w:numId="15">
    <w:abstractNumId w:val="9"/>
  </w:num>
  <w:num w:numId="16">
    <w:abstractNumId w:val="8"/>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0068"/>
    <w:rsid w:val="000106BE"/>
    <w:rsid w:val="000110C2"/>
    <w:rsid w:val="000133CA"/>
    <w:rsid w:val="00014D74"/>
    <w:rsid w:val="0002102E"/>
    <w:rsid w:val="00022890"/>
    <w:rsid w:val="000243FF"/>
    <w:rsid w:val="000269E4"/>
    <w:rsid w:val="000276EB"/>
    <w:rsid w:val="0003130B"/>
    <w:rsid w:val="00032817"/>
    <w:rsid w:val="0004247B"/>
    <w:rsid w:val="00043C4C"/>
    <w:rsid w:val="00051651"/>
    <w:rsid w:val="000518CF"/>
    <w:rsid w:val="00051ECF"/>
    <w:rsid w:val="00053169"/>
    <w:rsid w:val="00063525"/>
    <w:rsid w:val="00065BCC"/>
    <w:rsid w:val="0006746D"/>
    <w:rsid w:val="0007222F"/>
    <w:rsid w:val="0007431E"/>
    <w:rsid w:val="00074633"/>
    <w:rsid w:val="0007567A"/>
    <w:rsid w:val="00075F3F"/>
    <w:rsid w:val="000812F4"/>
    <w:rsid w:val="000927C7"/>
    <w:rsid w:val="000B3FAE"/>
    <w:rsid w:val="000B6D2A"/>
    <w:rsid w:val="000C42FC"/>
    <w:rsid w:val="000C6639"/>
    <w:rsid w:val="000C6C3F"/>
    <w:rsid w:val="000E379B"/>
    <w:rsid w:val="000E4053"/>
    <w:rsid w:val="000E490C"/>
    <w:rsid w:val="000E5DEF"/>
    <w:rsid w:val="000F2D3F"/>
    <w:rsid w:val="001109B0"/>
    <w:rsid w:val="001124A6"/>
    <w:rsid w:val="0011674A"/>
    <w:rsid w:val="00117261"/>
    <w:rsid w:val="00125ACE"/>
    <w:rsid w:val="001270E7"/>
    <w:rsid w:val="001273E4"/>
    <w:rsid w:val="001354D5"/>
    <w:rsid w:val="001361E9"/>
    <w:rsid w:val="001414E5"/>
    <w:rsid w:val="001476C5"/>
    <w:rsid w:val="0015213E"/>
    <w:rsid w:val="0015386C"/>
    <w:rsid w:val="00160265"/>
    <w:rsid w:val="001641D4"/>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B7220"/>
    <w:rsid w:val="001B7FE3"/>
    <w:rsid w:val="001C7718"/>
    <w:rsid w:val="001D0112"/>
    <w:rsid w:val="001D5DDF"/>
    <w:rsid w:val="001D6835"/>
    <w:rsid w:val="001D7AD9"/>
    <w:rsid w:val="001E2051"/>
    <w:rsid w:val="001E3F8D"/>
    <w:rsid w:val="001F4ED4"/>
    <w:rsid w:val="001F5CAB"/>
    <w:rsid w:val="002001DA"/>
    <w:rsid w:val="002019AA"/>
    <w:rsid w:val="00203A91"/>
    <w:rsid w:val="00217A1D"/>
    <w:rsid w:val="002204F5"/>
    <w:rsid w:val="002208BE"/>
    <w:rsid w:val="002212C4"/>
    <w:rsid w:val="002241FD"/>
    <w:rsid w:val="00225EC4"/>
    <w:rsid w:val="002309A7"/>
    <w:rsid w:val="00231402"/>
    <w:rsid w:val="00232229"/>
    <w:rsid w:val="0023665D"/>
    <w:rsid w:val="002403EE"/>
    <w:rsid w:val="00241170"/>
    <w:rsid w:val="002426E4"/>
    <w:rsid w:val="002433C4"/>
    <w:rsid w:val="00251AE4"/>
    <w:rsid w:val="00253238"/>
    <w:rsid w:val="00253607"/>
    <w:rsid w:val="00254AFE"/>
    <w:rsid w:val="002636B1"/>
    <w:rsid w:val="00264976"/>
    <w:rsid w:val="0027389F"/>
    <w:rsid w:val="00273B70"/>
    <w:rsid w:val="002804FE"/>
    <w:rsid w:val="002810B9"/>
    <w:rsid w:val="002819B6"/>
    <w:rsid w:val="0028286F"/>
    <w:rsid w:val="002855C4"/>
    <w:rsid w:val="00290999"/>
    <w:rsid w:val="00292256"/>
    <w:rsid w:val="00293E4C"/>
    <w:rsid w:val="002A3429"/>
    <w:rsid w:val="002A4353"/>
    <w:rsid w:val="002A4F81"/>
    <w:rsid w:val="002A5530"/>
    <w:rsid w:val="002A5AE8"/>
    <w:rsid w:val="002A6353"/>
    <w:rsid w:val="002B0648"/>
    <w:rsid w:val="002B2B3A"/>
    <w:rsid w:val="002B2C7C"/>
    <w:rsid w:val="002B2D80"/>
    <w:rsid w:val="002B34CB"/>
    <w:rsid w:val="002B7C92"/>
    <w:rsid w:val="002C3891"/>
    <w:rsid w:val="002D733F"/>
    <w:rsid w:val="002E4E5C"/>
    <w:rsid w:val="002F169B"/>
    <w:rsid w:val="002F3ED8"/>
    <w:rsid w:val="003003BD"/>
    <w:rsid w:val="0030376F"/>
    <w:rsid w:val="00315910"/>
    <w:rsid w:val="00330AE0"/>
    <w:rsid w:val="00334369"/>
    <w:rsid w:val="00337AEF"/>
    <w:rsid w:val="0034021F"/>
    <w:rsid w:val="00342016"/>
    <w:rsid w:val="003428D0"/>
    <w:rsid w:val="0035316E"/>
    <w:rsid w:val="00354AFD"/>
    <w:rsid w:val="00356A58"/>
    <w:rsid w:val="0036270C"/>
    <w:rsid w:val="00362BF1"/>
    <w:rsid w:val="00363A66"/>
    <w:rsid w:val="003661DE"/>
    <w:rsid w:val="003666E3"/>
    <w:rsid w:val="0037461F"/>
    <w:rsid w:val="00377130"/>
    <w:rsid w:val="00380D80"/>
    <w:rsid w:val="0038192A"/>
    <w:rsid w:val="00381F38"/>
    <w:rsid w:val="00383063"/>
    <w:rsid w:val="0038350E"/>
    <w:rsid w:val="003900ED"/>
    <w:rsid w:val="00397244"/>
    <w:rsid w:val="00397E94"/>
    <w:rsid w:val="003A0802"/>
    <w:rsid w:val="003A620E"/>
    <w:rsid w:val="003B564D"/>
    <w:rsid w:val="003B6BFF"/>
    <w:rsid w:val="003D2084"/>
    <w:rsid w:val="003D2A34"/>
    <w:rsid w:val="003D364A"/>
    <w:rsid w:val="003D3E28"/>
    <w:rsid w:val="003E0AD9"/>
    <w:rsid w:val="003E2022"/>
    <w:rsid w:val="003E3D92"/>
    <w:rsid w:val="003E3EF2"/>
    <w:rsid w:val="003E50A4"/>
    <w:rsid w:val="003E7E40"/>
    <w:rsid w:val="003F2734"/>
    <w:rsid w:val="003F65A6"/>
    <w:rsid w:val="004077BD"/>
    <w:rsid w:val="0041196F"/>
    <w:rsid w:val="00420C05"/>
    <w:rsid w:val="004242E8"/>
    <w:rsid w:val="004272E4"/>
    <w:rsid w:val="00430A87"/>
    <w:rsid w:val="00431DEE"/>
    <w:rsid w:val="0043450B"/>
    <w:rsid w:val="00434805"/>
    <w:rsid w:val="00440027"/>
    <w:rsid w:val="004400D1"/>
    <w:rsid w:val="00441C2A"/>
    <w:rsid w:val="004433D0"/>
    <w:rsid w:val="00453A69"/>
    <w:rsid w:val="00454A5D"/>
    <w:rsid w:val="0045534A"/>
    <w:rsid w:val="00464229"/>
    <w:rsid w:val="00466DFB"/>
    <w:rsid w:val="00467582"/>
    <w:rsid w:val="0047432C"/>
    <w:rsid w:val="004820E3"/>
    <w:rsid w:val="0048758F"/>
    <w:rsid w:val="00491C63"/>
    <w:rsid w:val="00493524"/>
    <w:rsid w:val="00494015"/>
    <w:rsid w:val="00496455"/>
    <w:rsid w:val="00497E7E"/>
    <w:rsid w:val="004A0A2D"/>
    <w:rsid w:val="004A346C"/>
    <w:rsid w:val="004A648F"/>
    <w:rsid w:val="004A6EF1"/>
    <w:rsid w:val="004B4086"/>
    <w:rsid w:val="004C0410"/>
    <w:rsid w:val="004C0851"/>
    <w:rsid w:val="004C0F3B"/>
    <w:rsid w:val="004D08A9"/>
    <w:rsid w:val="004D299D"/>
    <w:rsid w:val="004D6BF9"/>
    <w:rsid w:val="004F1308"/>
    <w:rsid w:val="004F6486"/>
    <w:rsid w:val="00502654"/>
    <w:rsid w:val="00505007"/>
    <w:rsid w:val="005059A7"/>
    <w:rsid w:val="00505FA0"/>
    <w:rsid w:val="0050682F"/>
    <w:rsid w:val="00507F51"/>
    <w:rsid w:val="00514C97"/>
    <w:rsid w:val="00515BF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77DBF"/>
    <w:rsid w:val="00585896"/>
    <w:rsid w:val="005864EF"/>
    <w:rsid w:val="00590470"/>
    <w:rsid w:val="00590AC3"/>
    <w:rsid w:val="005915E3"/>
    <w:rsid w:val="00592E0B"/>
    <w:rsid w:val="005931B0"/>
    <w:rsid w:val="0059557A"/>
    <w:rsid w:val="005A37E1"/>
    <w:rsid w:val="005A3824"/>
    <w:rsid w:val="005A4995"/>
    <w:rsid w:val="005B306B"/>
    <w:rsid w:val="005C1203"/>
    <w:rsid w:val="005C1F11"/>
    <w:rsid w:val="005C23DD"/>
    <w:rsid w:val="005C3798"/>
    <w:rsid w:val="005C4C64"/>
    <w:rsid w:val="005D0C82"/>
    <w:rsid w:val="005D105C"/>
    <w:rsid w:val="005D4A52"/>
    <w:rsid w:val="005D77A6"/>
    <w:rsid w:val="005E5BFF"/>
    <w:rsid w:val="005F3BFF"/>
    <w:rsid w:val="005F4857"/>
    <w:rsid w:val="005F5F8D"/>
    <w:rsid w:val="005F6820"/>
    <w:rsid w:val="005F6CC4"/>
    <w:rsid w:val="00600CE1"/>
    <w:rsid w:val="00603207"/>
    <w:rsid w:val="00610A52"/>
    <w:rsid w:val="00612C0C"/>
    <w:rsid w:val="00615A9B"/>
    <w:rsid w:val="00627336"/>
    <w:rsid w:val="00631E77"/>
    <w:rsid w:val="00635C36"/>
    <w:rsid w:val="00637C07"/>
    <w:rsid w:val="006406FE"/>
    <w:rsid w:val="00640FE6"/>
    <w:rsid w:val="006478E2"/>
    <w:rsid w:val="00650E27"/>
    <w:rsid w:val="00657C85"/>
    <w:rsid w:val="00666D8F"/>
    <w:rsid w:val="00667671"/>
    <w:rsid w:val="00671B9B"/>
    <w:rsid w:val="00674686"/>
    <w:rsid w:val="006778A8"/>
    <w:rsid w:val="006853F8"/>
    <w:rsid w:val="006865EA"/>
    <w:rsid w:val="00692E40"/>
    <w:rsid w:val="00692F80"/>
    <w:rsid w:val="00696FB7"/>
    <w:rsid w:val="006B3513"/>
    <w:rsid w:val="006B3979"/>
    <w:rsid w:val="006B4E0D"/>
    <w:rsid w:val="006B789C"/>
    <w:rsid w:val="006C4B50"/>
    <w:rsid w:val="006D6685"/>
    <w:rsid w:val="006E1BDB"/>
    <w:rsid w:val="006E4EFE"/>
    <w:rsid w:val="006F0093"/>
    <w:rsid w:val="006F0AAD"/>
    <w:rsid w:val="006F1550"/>
    <w:rsid w:val="006F2BB0"/>
    <w:rsid w:val="006F2EEF"/>
    <w:rsid w:val="006F542A"/>
    <w:rsid w:val="006F7C2E"/>
    <w:rsid w:val="007119B3"/>
    <w:rsid w:val="0071247A"/>
    <w:rsid w:val="00712600"/>
    <w:rsid w:val="007263C0"/>
    <w:rsid w:val="007316B7"/>
    <w:rsid w:val="00731F75"/>
    <w:rsid w:val="00741593"/>
    <w:rsid w:val="00742783"/>
    <w:rsid w:val="00744F10"/>
    <w:rsid w:val="00747F03"/>
    <w:rsid w:val="00752C99"/>
    <w:rsid w:val="0075750B"/>
    <w:rsid w:val="00761113"/>
    <w:rsid w:val="007619BB"/>
    <w:rsid w:val="00761E2D"/>
    <w:rsid w:val="00770A49"/>
    <w:rsid w:val="0077107D"/>
    <w:rsid w:val="007732E2"/>
    <w:rsid w:val="00773A24"/>
    <w:rsid w:val="00775DA1"/>
    <w:rsid w:val="00783D77"/>
    <w:rsid w:val="00784AE3"/>
    <w:rsid w:val="00785CD2"/>
    <w:rsid w:val="0078690C"/>
    <w:rsid w:val="0079380D"/>
    <w:rsid w:val="007A7436"/>
    <w:rsid w:val="007B0046"/>
    <w:rsid w:val="007B2438"/>
    <w:rsid w:val="007B4FAF"/>
    <w:rsid w:val="007B7758"/>
    <w:rsid w:val="007B7D16"/>
    <w:rsid w:val="007C36E5"/>
    <w:rsid w:val="007D0B22"/>
    <w:rsid w:val="007D14A8"/>
    <w:rsid w:val="007D52ED"/>
    <w:rsid w:val="007D70CE"/>
    <w:rsid w:val="007E0305"/>
    <w:rsid w:val="007E0925"/>
    <w:rsid w:val="007E42A1"/>
    <w:rsid w:val="007E442B"/>
    <w:rsid w:val="007E4779"/>
    <w:rsid w:val="007E6DAF"/>
    <w:rsid w:val="007F2751"/>
    <w:rsid w:val="007F33DA"/>
    <w:rsid w:val="007F63B3"/>
    <w:rsid w:val="00811DF9"/>
    <w:rsid w:val="008175D7"/>
    <w:rsid w:val="00820622"/>
    <w:rsid w:val="0082093D"/>
    <w:rsid w:val="00823FCC"/>
    <w:rsid w:val="008310A8"/>
    <w:rsid w:val="00832F9E"/>
    <w:rsid w:val="00836AA7"/>
    <w:rsid w:val="008414A7"/>
    <w:rsid w:val="0084220A"/>
    <w:rsid w:val="00842F24"/>
    <w:rsid w:val="00843F8B"/>
    <w:rsid w:val="00852332"/>
    <w:rsid w:val="0086033F"/>
    <w:rsid w:val="00861810"/>
    <w:rsid w:val="00863042"/>
    <w:rsid w:val="0086328E"/>
    <w:rsid w:val="00865E3C"/>
    <w:rsid w:val="008739A8"/>
    <w:rsid w:val="0087469A"/>
    <w:rsid w:val="00874948"/>
    <w:rsid w:val="0088111F"/>
    <w:rsid w:val="00881ACC"/>
    <w:rsid w:val="00884AD6"/>
    <w:rsid w:val="00887336"/>
    <w:rsid w:val="00895390"/>
    <w:rsid w:val="008A29B0"/>
    <w:rsid w:val="008A2FB7"/>
    <w:rsid w:val="008B0DF4"/>
    <w:rsid w:val="008B2658"/>
    <w:rsid w:val="008B334B"/>
    <w:rsid w:val="008B3A72"/>
    <w:rsid w:val="008B7693"/>
    <w:rsid w:val="008C0E4F"/>
    <w:rsid w:val="008C1501"/>
    <w:rsid w:val="008C4E81"/>
    <w:rsid w:val="008D07A6"/>
    <w:rsid w:val="008D5C8E"/>
    <w:rsid w:val="008D6CE4"/>
    <w:rsid w:val="008D77D6"/>
    <w:rsid w:val="008D7BFE"/>
    <w:rsid w:val="008E06EB"/>
    <w:rsid w:val="008E3216"/>
    <w:rsid w:val="008E7A9B"/>
    <w:rsid w:val="008F3D52"/>
    <w:rsid w:val="008F755F"/>
    <w:rsid w:val="008F791F"/>
    <w:rsid w:val="008F7FF4"/>
    <w:rsid w:val="00906A10"/>
    <w:rsid w:val="00910BED"/>
    <w:rsid w:val="00912AB5"/>
    <w:rsid w:val="009208A0"/>
    <w:rsid w:val="009279D0"/>
    <w:rsid w:val="009431D9"/>
    <w:rsid w:val="00944F46"/>
    <w:rsid w:val="00952F87"/>
    <w:rsid w:val="00955C65"/>
    <w:rsid w:val="00955DB8"/>
    <w:rsid w:val="00957248"/>
    <w:rsid w:val="009642AD"/>
    <w:rsid w:val="00973962"/>
    <w:rsid w:val="0098007C"/>
    <w:rsid w:val="00982CB4"/>
    <w:rsid w:val="00983BBD"/>
    <w:rsid w:val="00993756"/>
    <w:rsid w:val="0099427D"/>
    <w:rsid w:val="00995DD0"/>
    <w:rsid w:val="009A19CD"/>
    <w:rsid w:val="009A3500"/>
    <w:rsid w:val="009A6E00"/>
    <w:rsid w:val="009C0749"/>
    <w:rsid w:val="009C142C"/>
    <w:rsid w:val="009E20C2"/>
    <w:rsid w:val="009E6010"/>
    <w:rsid w:val="009F280B"/>
    <w:rsid w:val="00A00777"/>
    <w:rsid w:val="00A02D2B"/>
    <w:rsid w:val="00A03BC4"/>
    <w:rsid w:val="00A040B0"/>
    <w:rsid w:val="00A05930"/>
    <w:rsid w:val="00A06CF2"/>
    <w:rsid w:val="00A153AA"/>
    <w:rsid w:val="00A23EF8"/>
    <w:rsid w:val="00A341B8"/>
    <w:rsid w:val="00A37C0E"/>
    <w:rsid w:val="00A40603"/>
    <w:rsid w:val="00A42B4C"/>
    <w:rsid w:val="00A4613E"/>
    <w:rsid w:val="00A4637F"/>
    <w:rsid w:val="00A523BA"/>
    <w:rsid w:val="00A53157"/>
    <w:rsid w:val="00A54E32"/>
    <w:rsid w:val="00A563CB"/>
    <w:rsid w:val="00A622B7"/>
    <w:rsid w:val="00A64B12"/>
    <w:rsid w:val="00A66554"/>
    <w:rsid w:val="00A70883"/>
    <w:rsid w:val="00A716C1"/>
    <w:rsid w:val="00A7179F"/>
    <w:rsid w:val="00A76EC5"/>
    <w:rsid w:val="00A773AB"/>
    <w:rsid w:val="00A801C8"/>
    <w:rsid w:val="00A806D8"/>
    <w:rsid w:val="00A81A5C"/>
    <w:rsid w:val="00A86718"/>
    <w:rsid w:val="00A908E0"/>
    <w:rsid w:val="00A93405"/>
    <w:rsid w:val="00AC14AB"/>
    <w:rsid w:val="00AD3B0A"/>
    <w:rsid w:val="00AD5D4F"/>
    <w:rsid w:val="00AE33B8"/>
    <w:rsid w:val="00AE3441"/>
    <w:rsid w:val="00AE70DA"/>
    <w:rsid w:val="00AE73E6"/>
    <w:rsid w:val="00AF477F"/>
    <w:rsid w:val="00AF4FA9"/>
    <w:rsid w:val="00AF5FFA"/>
    <w:rsid w:val="00B02E68"/>
    <w:rsid w:val="00B06EC8"/>
    <w:rsid w:val="00B12B38"/>
    <w:rsid w:val="00B23D6E"/>
    <w:rsid w:val="00B25E56"/>
    <w:rsid w:val="00B33155"/>
    <w:rsid w:val="00B407EA"/>
    <w:rsid w:val="00B44F31"/>
    <w:rsid w:val="00B46A46"/>
    <w:rsid w:val="00B544E1"/>
    <w:rsid w:val="00B56440"/>
    <w:rsid w:val="00B62071"/>
    <w:rsid w:val="00B63D2B"/>
    <w:rsid w:val="00B67B76"/>
    <w:rsid w:val="00B71538"/>
    <w:rsid w:val="00B7281E"/>
    <w:rsid w:val="00B75690"/>
    <w:rsid w:val="00B758DF"/>
    <w:rsid w:val="00B761FF"/>
    <w:rsid w:val="00B77A23"/>
    <w:rsid w:val="00B83C66"/>
    <w:rsid w:val="00B9185B"/>
    <w:rsid w:val="00B9292F"/>
    <w:rsid w:val="00B92AD3"/>
    <w:rsid w:val="00B93103"/>
    <w:rsid w:val="00B94AA8"/>
    <w:rsid w:val="00BA0E6C"/>
    <w:rsid w:val="00BA1222"/>
    <w:rsid w:val="00BA4749"/>
    <w:rsid w:val="00BA5DC6"/>
    <w:rsid w:val="00BA7916"/>
    <w:rsid w:val="00BB1E5E"/>
    <w:rsid w:val="00BC497D"/>
    <w:rsid w:val="00BC4B61"/>
    <w:rsid w:val="00BC56EB"/>
    <w:rsid w:val="00BD0C44"/>
    <w:rsid w:val="00BD4AC9"/>
    <w:rsid w:val="00BD7BF1"/>
    <w:rsid w:val="00BE012C"/>
    <w:rsid w:val="00BE05FD"/>
    <w:rsid w:val="00BE64C2"/>
    <w:rsid w:val="00BF0157"/>
    <w:rsid w:val="00BF44AD"/>
    <w:rsid w:val="00BF5BD1"/>
    <w:rsid w:val="00BF7052"/>
    <w:rsid w:val="00C02AC6"/>
    <w:rsid w:val="00C0475A"/>
    <w:rsid w:val="00C0504C"/>
    <w:rsid w:val="00C05132"/>
    <w:rsid w:val="00C052A2"/>
    <w:rsid w:val="00C158C6"/>
    <w:rsid w:val="00C165D0"/>
    <w:rsid w:val="00C17AE3"/>
    <w:rsid w:val="00C203FC"/>
    <w:rsid w:val="00C2107F"/>
    <w:rsid w:val="00C21441"/>
    <w:rsid w:val="00C23372"/>
    <w:rsid w:val="00C26566"/>
    <w:rsid w:val="00C305D9"/>
    <w:rsid w:val="00C32910"/>
    <w:rsid w:val="00C3352B"/>
    <w:rsid w:val="00C339B2"/>
    <w:rsid w:val="00C343B9"/>
    <w:rsid w:val="00C439D7"/>
    <w:rsid w:val="00C4530C"/>
    <w:rsid w:val="00C52CBA"/>
    <w:rsid w:val="00C535CC"/>
    <w:rsid w:val="00C610B5"/>
    <w:rsid w:val="00C61BB7"/>
    <w:rsid w:val="00C61F30"/>
    <w:rsid w:val="00C643E9"/>
    <w:rsid w:val="00C65491"/>
    <w:rsid w:val="00C761C8"/>
    <w:rsid w:val="00C7670B"/>
    <w:rsid w:val="00C87589"/>
    <w:rsid w:val="00C96979"/>
    <w:rsid w:val="00C97966"/>
    <w:rsid w:val="00C97B3B"/>
    <w:rsid w:val="00CA3CE9"/>
    <w:rsid w:val="00CA77B3"/>
    <w:rsid w:val="00CB1B83"/>
    <w:rsid w:val="00CB2A5B"/>
    <w:rsid w:val="00CB60B3"/>
    <w:rsid w:val="00CC648D"/>
    <w:rsid w:val="00CC7193"/>
    <w:rsid w:val="00CE1497"/>
    <w:rsid w:val="00CE2EBD"/>
    <w:rsid w:val="00CE6DBC"/>
    <w:rsid w:val="00CF2854"/>
    <w:rsid w:val="00D001CA"/>
    <w:rsid w:val="00D03343"/>
    <w:rsid w:val="00D05EDE"/>
    <w:rsid w:val="00D1027E"/>
    <w:rsid w:val="00D1487D"/>
    <w:rsid w:val="00D16716"/>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3D85"/>
    <w:rsid w:val="00D577F9"/>
    <w:rsid w:val="00D642A7"/>
    <w:rsid w:val="00D67059"/>
    <w:rsid w:val="00D90C92"/>
    <w:rsid w:val="00D91606"/>
    <w:rsid w:val="00D93187"/>
    <w:rsid w:val="00DA4CFA"/>
    <w:rsid w:val="00DA748F"/>
    <w:rsid w:val="00DB1944"/>
    <w:rsid w:val="00DC2CE6"/>
    <w:rsid w:val="00DD5C73"/>
    <w:rsid w:val="00DE4DD1"/>
    <w:rsid w:val="00DE5E4F"/>
    <w:rsid w:val="00DF4AAF"/>
    <w:rsid w:val="00E01B16"/>
    <w:rsid w:val="00E131E7"/>
    <w:rsid w:val="00E23A06"/>
    <w:rsid w:val="00E262E3"/>
    <w:rsid w:val="00E30299"/>
    <w:rsid w:val="00E33569"/>
    <w:rsid w:val="00E33933"/>
    <w:rsid w:val="00E339CA"/>
    <w:rsid w:val="00E4116E"/>
    <w:rsid w:val="00E7499E"/>
    <w:rsid w:val="00E74ACA"/>
    <w:rsid w:val="00E86359"/>
    <w:rsid w:val="00E920DE"/>
    <w:rsid w:val="00E975DC"/>
    <w:rsid w:val="00EA0C0D"/>
    <w:rsid w:val="00EA39E1"/>
    <w:rsid w:val="00EB1B48"/>
    <w:rsid w:val="00EB2BCA"/>
    <w:rsid w:val="00EB3BBB"/>
    <w:rsid w:val="00EB3F18"/>
    <w:rsid w:val="00EB53B8"/>
    <w:rsid w:val="00EC0585"/>
    <w:rsid w:val="00EC23B6"/>
    <w:rsid w:val="00EC329B"/>
    <w:rsid w:val="00EC3C93"/>
    <w:rsid w:val="00EC409E"/>
    <w:rsid w:val="00EC7A5D"/>
    <w:rsid w:val="00ED6C77"/>
    <w:rsid w:val="00ED78D8"/>
    <w:rsid w:val="00EE18D4"/>
    <w:rsid w:val="00EF0B82"/>
    <w:rsid w:val="00EF5095"/>
    <w:rsid w:val="00F07E13"/>
    <w:rsid w:val="00F10137"/>
    <w:rsid w:val="00F11675"/>
    <w:rsid w:val="00F121B9"/>
    <w:rsid w:val="00F130E1"/>
    <w:rsid w:val="00F13BC0"/>
    <w:rsid w:val="00F14416"/>
    <w:rsid w:val="00F16C5D"/>
    <w:rsid w:val="00F20A0C"/>
    <w:rsid w:val="00F21E03"/>
    <w:rsid w:val="00F25086"/>
    <w:rsid w:val="00F25A30"/>
    <w:rsid w:val="00F34EFE"/>
    <w:rsid w:val="00F35E8B"/>
    <w:rsid w:val="00F43BBA"/>
    <w:rsid w:val="00F4430F"/>
    <w:rsid w:val="00F512FC"/>
    <w:rsid w:val="00F537D1"/>
    <w:rsid w:val="00F616A8"/>
    <w:rsid w:val="00F716F9"/>
    <w:rsid w:val="00F72838"/>
    <w:rsid w:val="00F756A2"/>
    <w:rsid w:val="00F771BA"/>
    <w:rsid w:val="00F8067A"/>
    <w:rsid w:val="00F8111A"/>
    <w:rsid w:val="00F84EB2"/>
    <w:rsid w:val="00F8664B"/>
    <w:rsid w:val="00F948B1"/>
    <w:rsid w:val="00FA09AA"/>
    <w:rsid w:val="00FA0CF0"/>
    <w:rsid w:val="00FA0D15"/>
    <w:rsid w:val="00FA3C74"/>
    <w:rsid w:val="00FA77A0"/>
    <w:rsid w:val="00FB111D"/>
    <w:rsid w:val="00FB3160"/>
    <w:rsid w:val="00FB38E1"/>
    <w:rsid w:val="00FB4123"/>
    <w:rsid w:val="00FB7175"/>
    <w:rsid w:val="00FC55E1"/>
    <w:rsid w:val="00FD0730"/>
    <w:rsid w:val="00FD2316"/>
    <w:rsid w:val="00FE1F93"/>
    <w:rsid w:val="00FE1FA9"/>
    <w:rsid w:val="00FE2E1C"/>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link w:val="a4"/>
    <w:uiPriority w:val="34"/>
    <w:qFormat/>
    <w:rsid w:val="00420C05"/>
    <w:pPr>
      <w:ind w:left="720"/>
      <w:contextualSpacing/>
    </w:pPr>
  </w:style>
  <w:style w:type="paragraph" w:customStyle="1" w:styleId="a5">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6">
    <w:name w:val="annotation reference"/>
    <w:basedOn w:val="a0"/>
    <w:uiPriority w:val="99"/>
    <w:semiHidden/>
    <w:unhideWhenUsed/>
    <w:rsid w:val="00D37298"/>
    <w:rPr>
      <w:rFonts w:cs="Times New Roman"/>
      <w:sz w:val="16"/>
      <w:szCs w:val="16"/>
    </w:rPr>
  </w:style>
  <w:style w:type="paragraph" w:styleId="a7">
    <w:name w:val="annotation text"/>
    <w:basedOn w:val="a"/>
    <w:link w:val="a8"/>
    <w:uiPriority w:val="99"/>
    <w:semiHidden/>
    <w:unhideWhenUsed/>
    <w:rsid w:val="00D37298"/>
    <w:pPr>
      <w:spacing w:line="240" w:lineRule="auto"/>
    </w:pPr>
    <w:rPr>
      <w:sz w:val="20"/>
      <w:szCs w:val="20"/>
    </w:rPr>
  </w:style>
  <w:style w:type="character" w:customStyle="1" w:styleId="a8">
    <w:name w:val="Текст примечания Знак"/>
    <w:basedOn w:val="a0"/>
    <w:link w:val="a7"/>
    <w:uiPriority w:val="99"/>
    <w:semiHidden/>
    <w:locked/>
    <w:rsid w:val="00D37298"/>
    <w:rPr>
      <w:rFonts w:eastAsiaTheme="minorEastAsia" w:cs="Times New Roman"/>
      <w:sz w:val="20"/>
      <w:szCs w:val="20"/>
      <w:lang w:val="x-none" w:eastAsia="ru-RU"/>
    </w:rPr>
  </w:style>
  <w:style w:type="paragraph" w:styleId="a9">
    <w:name w:val="annotation subject"/>
    <w:basedOn w:val="a7"/>
    <w:next w:val="a7"/>
    <w:link w:val="aa"/>
    <w:uiPriority w:val="99"/>
    <w:semiHidden/>
    <w:unhideWhenUsed/>
    <w:rsid w:val="00D37298"/>
    <w:rPr>
      <w:b/>
      <w:bCs/>
    </w:rPr>
  </w:style>
  <w:style w:type="character" w:customStyle="1" w:styleId="aa">
    <w:name w:val="Тема примечания Знак"/>
    <w:basedOn w:val="a8"/>
    <w:link w:val="a9"/>
    <w:uiPriority w:val="99"/>
    <w:semiHidden/>
    <w:locked/>
    <w:rsid w:val="00D37298"/>
    <w:rPr>
      <w:rFonts w:eastAsiaTheme="minorEastAsia" w:cs="Times New Roman"/>
      <w:b/>
      <w:bCs/>
      <w:sz w:val="20"/>
      <w:szCs w:val="20"/>
      <w:lang w:val="x-none" w:eastAsia="ru-RU"/>
    </w:rPr>
  </w:style>
  <w:style w:type="paragraph" w:styleId="ab">
    <w:name w:val="Balloon Text"/>
    <w:basedOn w:val="a"/>
    <w:link w:val="ac"/>
    <w:uiPriority w:val="99"/>
    <w:semiHidden/>
    <w:unhideWhenUsed/>
    <w:rsid w:val="00D372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37298"/>
    <w:rPr>
      <w:rFonts w:ascii="Tahoma" w:eastAsiaTheme="minorEastAsia" w:hAnsi="Tahoma" w:cs="Tahoma"/>
      <w:sz w:val="16"/>
      <w:szCs w:val="16"/>
      <w:lang w:val="x-none" w:eastAsia="ru-RU"/>
    </w:rPr>
  </w:style>
  <w:style w:type="paragraph" w:styleId="ad">
    <w:name w:val="header"/>
    <w:basedOn w:val="a"/>
    <w:link w:val="ae"/>
    <w:uiPriority w:val="99"/>
    <w:unhideWhenUsed/>
    <w:rsid w:val="008D5C8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D5C8E"/>
    <w:rPr>
      <w:rFonts w:cs="Times New Roman"/>
    </w:rPr>
  </w:style>
  <w:style w:type="paragraph" w:styleId="af">
    <w:name w:val="footer"/>
    <w:basedOn w:val="a"/>
    <w:link w:val="af0"/>
    <w:uiPriority w:val="99"/>
    <w:unhideWhenUsed/>
    <w:rsid w:val="008D5C8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1">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customStyle="1" w:styleId="af2">
    <w:name w:val="Без интервала Знак"/>
    <w:link w:val="af3"/>
    <w:uiPriority w:val="1"/>
    <w:locked/>
    <w:rsid w:val="00955C65"/>
    <w:rPr>
      <w:rFonts w:eastAsia="Times New Roman"/>
      <w:lang w:val="x-none" w:eastAsia="en-US"/>
    </w:rPr>
  </w:style>
  <w:style w:type="paragraph" w:styleId="af3">
    <w:name w:val="No Spacing"/>
    <w:link w:val="af2"/>
    <w:uiPriority w:val="1"/>
    <w:qFormat/>
    <w:rsid w:val="00955C65"/>
    <w:pPr>
      <w:spacing w:after="0" w:line="240" w:lineRule="auto"/>
    </w:pPr>
    <w:rPr>
      <w:lang w:eastAsia="en-US"/>
    </w:rPr>
  </w:style>
  <w:style w:type="character" w:customStyle="1" w:styleId="a4">
    <w:name w:val="Абзац списка Знак"/>
    <w:link w:val="a3"/>
    <w:uiPriority w:val="34"/>
    <w:locked/>
    <w:rsid w:val="00955C65"/>
  </w:style>
  <w:style w:type="character" w:customStyle="1" w:styleId="blk">
    <w:name w:val="blk"/>
    <w:basedOn w:val="a0"/>
    <w:rsid w:val="00955C6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link w:val="a4"/>
    <w:uiPriority w:val="34"/>
    <w:qFormat/>
    <w:rsid w:val="00420C05"/>
    <w:pPr>
      <w:ind w:left="720"/>
      <w:contextualSpacing/>
    </w:pPr>
  </w:style>
  <w:style w:type="paragraph" w:customStyle="1" w:styleId="a5">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6">
    <w:name w:val="annotation reference"/>
    <w:basedOn w:val="a0"/>
    <w:uiPriority w:val="99"/>
    <w:semiHidden/>
    <w:unhideWhenUsed/>
    <w:rsid w:val="00D37298"/>
    <w:rPr>
      <w:rFonts w:cs="Times New Roman"/>
      <w:sz w:val="16"/>
      <w:szCs w:val="16"/>
    </w:rPr>
  </w:style>
  <w:style w:type="paragraph" w:styleId="a7">
    <w:name w:val="annotation text"/>
    <w:basedOn w:val="a"/>
    <w:link w:val="a8"/>
    <w:uiPriority w:val="99"/>
    <w:semiHidden/>
    <w:unhideWhenUsed/>
    <w:rsid w:val="00D37298"/>
    <w:pPr>
      <w:spacing w:line="240" w:lineRule="auto"/>
    </w:pPr>
    <w:rPr>
      <w:sz w:val="20"/>
      <w:szCs w:val="20"/>
    </w:rPr>
  </w:style>
  <w:style w:type="character" w:customStyle="1" w:styleId="a8">
    <w:name w:val="Текст примечания Знак"/>
    <w:basedOn w:val="a0"/>
    <w:link w:val="a7"/>
    <w:uiPriority w:val="99"/>
    <w:semiHidden/>
    <w:locked/>
    <w:rsid w:val="00D37298"/>
    <w:rPr>
      <w:rFonts w:eastAsiaTheme="minorEastAsia" w:cs="Times New Roman"/>
      <w:sz w:val="20"/>
      <w:szCs w:val="20"/>
      <w:lang w:val="x-none" w:eastAsia="ru-RU"/>
    </w:rPr>
  </w:style>
  <w:style w:type="paragraph" w:styleId="a9">
    <w:name w:val="annotation subject"/>
    <w:basedOn w:val="a7"/>
    <w:next w:val="a7"/>
    <w:link w:val="aa"/>
    <w:uiPriority w:val="99"/>
    <w:semiHidden/>
    <w:unhideWhenUsed/>
    <w:rsid w:val="00D37298"/>
    <w:rPr>
      <w:b/>
      <w:bCs/>
    </w:rPr>
  </w:style>
  <w:style w:type="character" w:customStyle="1" w:styleId="aa">
    <w:name w:val="Тема примечания Знак"/>
    <w:basedOn w:val="a8"/>
    <w:link w:val="a9"/>
    <w:uiPriority w:val="99"/>
    <w:semiHidden/>
    <w:locked/>
    <w:rsid w:val="00D37298"/>
    <w:rPr>
      <w:rFonts w:eastAsiaTheme="minorEastAsia" w:cs="Times New Roman"/>
      <w:b/>
      <w:bCs/>
      <w:sz w:val="20"/>
      <w:szCs w:val="20"/>
      <w:lang w:val="x-none" w:eastAsia="ru-RU"/>
    </w:rPr>
  </w:style>
  <w:style w:type="paragraph" w:styleId="ab">
    <w:name w:val="Balloon Text"/>
    <w:basedOn w:val="a"/>
    <w:link w:val="ac"/>
    <w:uiPriority w:val="99"/>
    <w:semiHidden/>
    <w:unhideWhenUsed/>
    <w:rsid w:val="00D372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37298"/>
    <w:rPr>
      <w:rFonts w:ascii="Tahoma" w:eastAsiaTheme="minorEastAsia" w:hAnsi="Tahoma" w:cs="Tahoma"/>
      <w:sz w:val="16"/>
      <w:szCs w:val="16"/>
      <w:lang w:val="x-none" w:eastAsia="ru-RU"/>
    </w:rPr>
  </w:style>
  <w:style w:type="paragraph" w:styleId="ad">
    <w:name w:val="header"/>
    <w:basedOn w:val="a"/>
    <w:link w:val="ae"/>
    <w:uiPriority w:val="99"/>
    <w:unhideWhenUsed/>
    <w:rsid w:val="008D5C8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D5C8E"/>
    <w:rPr>
      <w:rFonts w:cs="Times New Roman"/>
    </w:rPr>
  </w:style>
  <w:style w:type="paragraph" w:styleId="af">
    <w:name w:val="footer"/>
    <w:basedOn w:val="a"/>
    <w:link w:val="af0"/>
    <w:uiPriority w:val="99"/>
    <w:unhideWhenUsed/>
    <w:rsid w:val="008D5C8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1">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customStyle="1" w:styleId="af2">
    <w:name w:val="Без интервала Знак"/>
    <w:link w:val="af3"/>
    <w:uiPriority w:val="1"/>
    <w:locked/>
    <w:rsid w:val="00955C65"/>
    <w:rPr>
      <w:rFonts w:eastAsia="Times New Roman"/>
      <w:lang w:val="x-none" w:eastAsia="en-US"/>
    </w:rPr>
  </w:style>
  <w:style w:type="paragraph" w:styleId="af3">
    <w:name w:val="No Spacing"/>
    <w:link w:val="af2"/>
    <w:uiPriority w:val="1"/>
    <w:qFormat/>
    <w:rsid w:val="00955C65"/>
    <w:pPr>
      <w:spacing w:after="0" w:line="240" w:lineRule="auto"/>
    </w:pPr>
    <w:rPr>
      <w:lang w:eastAsia="en-US"/>
    </w:rPr>
  </w:style>
  <w:style w:type="character" w:customStyle="1" w:styleId="a4">
    <w:name w:val="Абзац списка Знак"/>
    <w:link w:val="a3"/>
    <w:uiPriority w:val="34"/>
    <w:locked/>
    <w:rsid w:val="00955C65"/>
  </w:style>
  <w:style w:type="character" w:customStyle="1" w:styleId="blk">
    <w:name w:val="blk"/>
    <w:basedOn w:val="a0"/>
    <w:rsid w:val="00955C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26156">
      <w:marLeft w:val="0"/>
      <w:marRight w:val="0"/>
      <w:marTop w:val="0"/>
      <w:marBottom w:val="0"/>
      <w:divBdr>
        <w:top w:val="none" w:sz="0" w:space="0" w:color="auto"/>
        <w:left w:val="none" w:sz="0" w:space="0" w:color="auto"/>
        <w:bottom w:val="none" w:sz="0" w:space="0" w:color="auto"/>
        <w:right w:val="none" w:sz="0" w:space="0" w:color="auto"/>
      </w:divBdr>
    </w:div>
    <w:div w:id="1441026157">
      <w:marLeft w:val="0"/>
      <w:marRight w:val="0"/>
      <w:marTop w:val="0"/>
      <w:marBottom w:val="0"/>
      <w:divBdr>
        <w:top w:val="none" w:sz="0" w:space="0" w:color="auto"/>
        <w:left w:val="none" w:sz="0" w:space="0" w:color="auto"/>
        <w:bottom w:val="none" w:sz="0" w:space="0" w:color="auto"/>
        <w:right w:val="none" w:sz="0" w:space="0" w:color="auto"/>
      </w:divBdr>
    </w:div>
    <w:div w:id="1441026158">
      <w:marLeft w:val="0"/>
      <w:marRight w:val="0"/>
      <w:marTop w:val="0"/>
      <w:marBottom w:val="0"/>
      <w:divBdr>
        <w:top w:val="none" w:sz="0" w:space="0" w:color="auto"/>
        <w:left w:val="none" w:sz="0" w:space="0" w:color="auto"/>
        <w:bottom w:val="none" w:sz="0" w:space="0" w:color="auto"/>
        <w:right w:val="none" w:sz="0" w:space="0" w:color="auto"/>
      </w:divBdr>
    </w:div>
    <w:div w:id="1441026159">
      <w:marLeft w:val="0"/>
      <w:marRight w:val="0"/>
      <w:marTop w:val="0"/>
      <w:marBottom w:val="0"/>
      <w:divBdr>
        <w:top w:val="none" w:sz="0" w:space="0" w:color="auto"/>
        <w:left w:val="none" w:sz="0" w:space="0" w:color="auto"/>
        <w:bottom w:val="none" w:sz="0" w:space="0" w:color="auto"/>
        <w:right w:val="none" w:sz="0" w:space="0" w:color="auto"/>
      </w:divBdr>
    </w:div>
    <w:div w:id="1441026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38291/74d7c78a3a1e33cef2750a2b7b35d2e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15F016A14F518CEFC182B9BB552EDF6B913069F6C122BBF32F530D643DC0398B6B209E352B3BF81OERDE" TargetMode="External"/><Relationship Id="rId4" Type="http://schemas.microsoft.com/office/2007/relationships/stylesWithEffects" Target="stylesWithEffects.xml"/><Relationship Id="rId9" Type="http://schemas.openxmlformats.org/officeDocument/2006/relationships/hyperlink" Target="https://base.garant.ru/12138291/74d7c78a3a1e33cef2750a2b7b35d2e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AD57E9E-4C05-4F2E-A875-D8D324CF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13808</Words>
  <Characters>78711</Characters>
  <Application>Microsoft Office Word</Application>
  <DocSecurity>0</DocSecurity>
  <Lines>655</Lines>
  <Paragraphs>184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Общие положения</vt:lpstr>
      <vt:lpstr/>
      <vt:lpstr>        </vt:lpstr>
      <vt:lpstr>        Правовые основания для предоставления  муниципальной услуги</vt:lpstr>
      <vt:lpstr>        </vt:lpstr>
      <vt:lpstr>        Исчерпывающий перечень оснований для отказа в приеме документов, необходимых для</vt:lpstr>
      <vt:lpstr>        </vt:lpstr>
      <vt:lpstr>        </vt:lpstr>
      <vt:lpstr>        Размер платы, взимаемой с заявителя при предоставлении  муниципальной услуги, и </vt:lpstr>
      <vt:lpstr>        </vt:lpstr>
      <vt:lpstr>        Размер платы за подготовку и оформление проекта переустройства и (или) переплани</vt:lpstr>
      <vt:lpstr>        </vt:lpstr>
      <vt:lpstr>        Максимальный срок ожидания в очереди при подаче запроса о предоставлении муницип</vt:lpstr>
      <vt:lpstr>        </vt:lpstr>
      <vt:lpstr>        </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vt:lpstr>
      <vt:lpstr>        Иные требования, в том числе учитывающие особенности предоставления муниципально</vt:lpstr>
      <vt:lpstr>        </vt:lpstr>
      <vt:lpstr>        При представлении заявления в электронной форме представителем заявителя, действ</vt:lpstr>
      <vt:lpstr>    2) представление заявления о предоставлении муниципальной услуги в электронной ф</vt:lpstr>
      <vt:lpstr>    3) осуществления мониторинга хода предоставления муниципальной услуги.</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2) формирование и направление межведомственных запросов в органы (организации), </vt:lpstr>
      <vt:lpstr>        Прием заявления и документов, необходимых для предоставления муниципальной услуг</vt:lpstr>
      <vt:lpstr>        </vt:lpstr>
      <vt:lpstr>        Основанием для начала данной процедуры является поступление в Администрацию Пудо</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vt:lpstr>
      <vt:lpstr>        Формирование и направление межведомственных запросов в органы (организации), уча</vt:lpstr>
      <vt:lpstr>        </vt:lpstr>
      <vt:lpstr>        Основанием для начала административной процедуры по формированию и направлению м</vt:lpstr>
      <vt:lpstr>        При подготовке межведомственного запроса специалист, ответственный за подготовку</vt:lpstr>
      <vt:lpstr>        Формирование и направление межведомственных запросов осуществляется в соответств</vt:lpstr>
      <vt:lpstr>        Для предоставления муниципальной услуги ответственный специалист Администрации П</vt:lpstr>
      <vt:lpstr>        Для предоставления муниципальной услуги ответственный специалист Администрации </vt:lpstr>
      <vt:lpstr>        Срок подготовки и направления ответа на межведомственный запрос о представлении </vt:lpstr>
      <vt:lpstr>        </vt:lpstr>
      <vt:lpstr>        Рассмотрение заявления и документов, принятие решения о переводе (отказе в перев</vt:lpstr>
      <vt:lpstr>        </vt:lpstr>
      <vt:lpstr>        </vt:lpstr>
      <vt:lpstr>        </vt:lpstr>
      <vt:lpstr>        Направление заявителю уведомления о переводе (отказе в переводе) жилого (нежилог</vt:lpstr>
      <vt:lpstr>        </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Пудовского сельского </vt:lpstr>
      <vt:lpstr>        </vt:lpstr>
      <vt:lpstr>        Заявители вправе обжаловать решения, действия (бездействие) Администрации Пудовс</vt:lpstr>
      <vt:lpstr>        Обжалование действий (бездействия) Администрации Пудовского сельского поселения,</vt:lpstr>
      <vt:lpstr>        </vt:lpstr>
      <vt:lpstr>        Предметом досудебного (внесудебного) обжалования являются действия (бездействие)</vt:lpstr>
      <vt:lpstr>        Жалоба на действие (бездействие) Администрации Пудовского сельского поселения, д</vt:lpstr>
      <vt:lpstr>        Жалоба на действия (бездействие) МФЦ, работников МФЦ, организаций предусмотренны</vt:lpstr>
      <vt:lpstr>        Руководителю МФЦ – при обжаловании действий (бездействия) работников МФЦ, а такж</vt:lpstr>
      <vt:lpstr>        Учредителю МФЦ  или должностному лицу, уполномоченному нормативным правовым акто</vt:lpstr>
      <vt:lpstr>        Жалоба должна содержать:</vt:lpstr>
      <vt:lpstr>        </vt:lpstr>
      <vt:lpstr>        В случае, если жалоба подается через представителя заявителя, также представляет</vt:lpstr>
      <vt:lpstr>        Жалоба на решения и действия (бездействие) Администрации Пудовского сельского по</vt:lpstr>
      <vt:lpstr>        Прием жалоб в письменной форме на бумажном носителе осуществляется Администрацие</vt:lpstr>
      <vt:lpstr>        Жалоба на решения и действия (бездействие) МФЦ, работника МФЦ может быть направл</vt:lpstr>
      <vt:lpstr>        В случае подачи жалобы в письменной форме на бумажном носителе при личном приеме</vt:lpstr>
      <vt:lpstr>        Подача жалоб в электронной форме через официальный сайт Пудовского сельского пос</vt:lpstr>
      <vt:lpstr>        Жалоба на решения и действия (бездействия) должностных лиц Администрации Пудовск</vt:lpstr>
      <vt:lpstr>        В случае, если жалоба подана заявителем в орган, в компетенцию которого не входи</vt:lpstr>
      <vt:lpstr>        При этом срок рассмотрения жалобы исчисляется со дня регистрации жалобы в уполно</vt:lpstr>
      <vt:lpstr>        При подаче заявителем жалобы через МФЦ, МФЦ обеспечивает ее передачу в уполномоч</vt:lpstr>
      <vt:lpstr>        Жалоба на нарушение порядка предоставления муниципальной услуги МФЦ рассматривае</vt:lpstr>
      <vt:lpstr>        Жалоба, поступившая в Администрацию Пудовского сельского поселения, подлежит рег</vt:lpstr>
      <vt:lpstr>        В случае обжалования отказа органа, предоставляющего муниципальную услугу, его д</vt:lpstr>
      <vt:lpstr>        По результатам рассмотрения обращения жалобы  лицо, наделенное полномочиями на р</vt:lpstr>
      <vt:lpstr>        В случае установления в ходе или по результатам рассмотрения жалобы признаков со</vt:lpstr>
      <vt:lpstr>        Не  позднее дня, следующего за днем принятия решения, указанного в пункте 134 на</vt:lpstr>
      <vt:lpstr>        В случае признания жалобы подлежащей удовлетворению в ответе заявителю, указанно</vt:lpstr>
      <vt:lpstr>        В случае признания жалобы не подлежащей удовлетворению в ответе заявителю, даютс</vt:lpstr>
      <vt:lpstr>        Ответ по результатам рассмотрения жалобы подписывается уполномоченным на рассмот</vt:lpstr>
      <vt:lpstr>        В ответе по результатам рассмотрения жалобы указываются:</vt:lpstr>
      <vt:lpstr>        наименование органа, рассмотревшего жалобу, должность, фамилия, имя, отчество ( </vt:lpstr>
      <vt:lpstr>        номер, дата, место принятия решения, включая сведения о должностном лице, решени</vt:lpstr>
      <vt:lpstr>        фамилия , имя, отчество (при наличии) или наименование заявителя;</vt:lpstr>
      <vt:lpstr>        основания для принятия решения по жалобе; </vt:lpstr>
      <vt:lpstr>        принятое по жалобе решение;</vt:lpstr>
    </vt:vector>
  </TitlesOfParts>
  <Company>SPecialiST RePack</Company>
  <LinksUpToDate>false</LinksUpToDate>
  <CharactersWithSpaces>92335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2021-04-23T04:36:00Z</cp:lastPrinted>
  <dcterms:created xsi:type="dcterms:W3CDTF">2021-05-07T05:19:00Z</dcterms:created>
  <dcterms:modified xsi:type="dcterms:W3CDTF">2021-05-07T05:19:00Z</dcterms:modified>
</cp:coreProperties>
</file>