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AB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9128AB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AB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28AB" w:rsidRDefault="009128AB" w:rsidP="009128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28AB" w:rsidRDefault="009128AB" w:rsidP="009128A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03.04.2020                                                                                                                            №  2</w:t>
      </w:r>
      <w:r w:rsidR="00345B66">
        <w:rPr>
          <w:rFonts w:ascii="Times New Roman" w:hAnsi="Times New Roman" w:cs="Times New Roman"/>
          <w:sz w:val="24"/>
          <w:szCs w:val="24"/>
        </w:rPr>
        <w:t>3</w:t>
      </w:r>
    </w:p>
    <w:p w:rsidR="009128AB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9128AB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128AB" w:rsidRDefault="009128AB" w:rsidP="009128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</w:t>
      </w:r>
    </w:p>
    <w:p w:rsidR="009128AB" w:rsidRDefault="009128AB" w:rsidP="009128AB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ремонт дорожного полотна на участке дороги Томская область, Кривошеинский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 от дома № 33 до дома № 15.</w:t>
      </w:r>
    </w:p>
    <w:p w:rsidR="009128AB" w:rsidRDefault="009128AB" w:rsidP="009128AB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8AB" w:rsidRDefault="009128AB" w:rsidP="009128AB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Положительного заключения ООО «ТЦЦС» о достоверности определения сметной стоимости  № 70-1-0188-20 от 17.02.2020г.  Ремонт дорожного покрытия на участке дороги Томская область, Кривошеинский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 от дома № 33 до дома № 15.</w:t>
      </w:r>
    </w:p>
    <w:p w:rsidR="009128A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28AB" w:rsidRDefault="009128AB" w:rsidP="009128AB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Локальный сметный расчёт № 02-01-01 на ремонт дорожного полотна на участке дороги Томская область, Кривошеинский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 от дома № 33 до дома № 15 в сумме 2 </w:t>
      </w:r>
      <w:r w:rsidR="006E4B12">
        <w:rPr>
          <w:rFonts w:ascii="Times New Roman" w:hAnsi="Times New Roman" w:cs="Times New Roman"/>
          <w:sz w:val="24"/>
          <w:szCs w:val="24"/>
        </w:rPr>
        <w:t>733</w:t>
      </w:r>
      <w:r>
        <w:rPr>
          <w:rFonts w:ascii="Times New Roman" w:hAnsi="Times New Roman" w:cs="Times New Roman"/>
          <w:sz w:val="24"/>
          <w:szCs w:val="24"/>
        </w:rPr>
        <w:t xml:space="preserve"> 510 (Два миллиона семьсот тридцать три тысячи двести пятьдесят девять) рублей 20 копеек.</w:t>
      </w:r>
    </w:p>
    <w:p w:rsidR="009128A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9128A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9128AB" w:rsidRDefault="009128AB" w:rsidP="009128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9128AB" w:rsidRDefault="009128AB" w:rsidP="009128AB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Королевич Н.А.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О.А.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Поплетнёва Е.Н.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128AB" w:rsidRDefault="009128AB" w:rsidP="009128AB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128AB" w:rsidRDefault="009128AB" w:rsidP="009128AB"/>
    <w:p w:rsidR="009128AB" w:rsidRDefault="009128AB" w:rsidP="009128AB"/>
    <w:p w:rsidR="00BB4661" w:rsidRDefault="00BB4661"/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AB"/>
    <w:rsid w:val="001F517D"/>
    <w:rsid w:val="00345B66"/>
    <w:rsid w:val="006E4B12"/>
    <w:rsid w:val="009128AB"/>
    <w:rsid w:val="00AA6659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128A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2020-04-09T03:28:00Z</dcterms:created>
  <dcterms:modified xsi:type="dcterms:W3CDTF">2020-04-09T03:41:00Z</dcterms:modified>
</cp:coreProperties>
</file>