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CA1D39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AE59E1" w:rsidRP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3</w:t>
      </w:r>
      <w:r w:rsidR="00800EB2">
        <w:rPr>
          <w:rFonts w:ascii="Arial" w:hAnsi="Arial" w:cs="Arial"/>
          <w:sz w:val="24"/>
          <w:szCs w:val="24"/>
        </w:rPr>
        <w:t>8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F17E7A" w:rsidRDefault="00987F22" w:rsidP="00F17E7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F17E7A"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137BD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</w:t>
      </w:r>
      <w:r w:rsidR="00137BDB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.20</w:t>
      </w:r>
      <w:r w:rsidR="00137BDB">
        <w:rPr>
          <w:rFonts w:ascii="Arial" w:hAnsi="Arial" w:cs="Arial"/>
          <w:sz w:val="24"/>
          <w:szCs w:val="24"/>
        </w:rPr>
        <w:t xml:space="preserve">20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137BDB">
        <w:rPr>
          <w:rFonts w:ascii="Arial" w:hAnsi="Arial" w:cs="Arial"/>
          <w:sz w:val="24"/>
          <w:szCs w:val="24"/>
        </w:rPr>
        <w:t>56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>«</w:t>
      </w:r>
      <w:r w:rsidR="00F17E7A" w:rsidRPr="00F17E7A">
        <w:rPr>
          <w:rFonts w:ascii="Arial" w:hAnsi="Arial" w:cs="Arial"/>
          <w:sz w:val="24"/>
          <w:szCs w:val="24"/>
        </w:rPr>
        <w:t xml:space="preserve">Об утверждении </w:t>
      </w:r>
      <w:r w:rsidR="00CA1D39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</w:t>
      </w:r>
      <w:r w:rsidR="00137BDB">
        <w:rPr>
          <w:rFonts w:ascii="Arial" w:hAnsi="Arial" w:cs="Arial"/>
          <w:sz w:val="24"/>
          <w:szCs w:val="24"/>
        </w:rPr>
        <w:t>Выдача, продление, внесение изменений в разрешение на строительство, реконструкцию объектов капитального строительства</w:t>
      </w:r>
      <w:r w:rsidR="00CA1D39">
        <w:rPr>
          <w:rFonts w:ascii="Arial" w:hAnsi="Arial" w:cs="Arial"/>
          <w:sz w:val="24"/>
          <w:szCs w:val="24"/>
        </w:rPr>
        <w:t>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CA1D3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</w:t>
      </w:r>
      <w:r w:rsidR="00137BDB">
        <w:rPr>
          <w:rFonts w:ascii="Arial" w:hAnsi="Arial" w:cs="Arial"/>
          <w:sz w:val="24"/>
          <w:szCs w:val="24"/>
        </w:rPr>
        <w:t xml:space="preserve">от 07.09.2020 </w:t>
      </w:r>
      <w:r w:rsidR="00137BDB" w:rsidRPr="00F17E7A">
        <w:rPr>
          <w:rFonts w:ascii="Arial" w:hAnsi="Arial" w:cs="Arial"/>
          <w:sz w:val="24"/>
          <w:szCs w:val="24"/>
        </w:rPr>
        <w:t xml:space="preserve">№ </w:t>
      </w:r>
      <w:r w:rsidR="00137BDB">
        <w:rPr>
          <w:rFonts w:ascii="Arial" w:hAnsi="Arial" w:cs="Arial"/>
          <w:sz w:val="24"/>
          <w:szCs w:val="24"/>
        </w:rPr>
        <w:t>56</w:t>
      </w:r>
      <w:r w:rsidR="00137BDB" w:rsidRPr="00F17E7A">
        <w:rPr>
          <w:rFonts w:ascii="Arial" w:hAnsi="Arial" w:cs="Arial"/>
          <w:sz w:val="24"/>
          <w:szCs w:val="24"/>
        </w:rPr>
        <w:t xml:space="preserve"> «Об утверждении </w:t>
      </w:r>
      <w:r w:rsidR="00137BDB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«Выдача, продление, внесение изменений в разрешение на строительство, реконструкцию объектов капитального строительства»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0D54D1"/>
    <w:rsid w:val="0010093B"/>
    <w:rsid w:val="00137BDB"/>
    <w:rsid w:val="00181168"/>
    <w:rsid w:val="002330C2"/>
    <w:rsid w:val="002A2AA7"/>
    <w:rsid w:val="00321F97"/>
    <w:rsid w:val="003D682E"/>
    <w:rsid w:val="004236F1"/>
    <w:rsid w:val="0043054C"/>
    <w:rsid w:val="004A6A4A"/>
    <w:rsid w:val="004B284C"/>
    <w:rsid w:val="005A6F11"/>
    <w:rsid w:val="00800EB2"/>
    <w:rsid w:val="008C6385"/>
    <w:rsid w:val="00987F22"/>
    <w:rsid w:val="009C3D0B"/>
    <w:rsid w:val="00AE59E1"/>
    <w:rsid w:val="00B3676E"/>
    <w:rsid w:val="00BB4661"/>
    <w:rsid w:val="00C877F3"/>
    <w:rsid w:val="00CA1D39"/>
    <w:rsid w:val="00CF156C"/>
    <w:rsid w:val="00D57A47"/>
    <w:rsid w:val="00D90A8D"/>
    <w:rsid w:val="00E1295F"/>
    <w:rsid w:val="00F17E7A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2022-08-01T04:57:00Z</cp:lastPrinted>
  <dcterms:created xsi:type="dcterms:W3CDTF">2021-01-14T08:02:00Z</dcterms:created>
  <dcterms:modified xsi:type="dcterms:W3CDTF">2022-08-01T04:58:00Z</dcterms:modified>
</cp:coreProperties>
</file>