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E" w:rsidRPr="00853353" w:rsidRDefault="00857DCD" w:rsidP="007902EE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</w:t>
      </w:r>
      <w:r w:rsidR="007902EE" w:rsidRPr="00853353">
        <w:rPr>
          <w:rFonts w:ascii="Arial" w:hAnsi="Arial" w:cs="Arial"/>
          <w:sz w:val="24"/>
          <w:szCs w:val="24"/>
        </w:rPr>
        <w:t xml:space="preserve"> ПОСЕЛЕНИЯ</w:t>
      </w:r>
    </w:p>
    <w:p w:rsidR="007902EE" w:rsidRPr="00853353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853353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7902EE" w:rsidRPr="00853353" w:rsidRDefault="007902EE" w:rsidP="000C51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02EE" w:rsidRPr="00853353" w:rsidRDefault="00FD6A81" w:rsidP="00857D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902EE" w:rsidRPr="00853353">
        <w:rPr>
          <w:rFonts w:ascii="Arial" w:hAnsi="Arial" w:cs="Arial"/>
          <w:sz w:val="24"/>
          <w:szCs w:val="24"/>
        </w:rPr>
        <w:t>.</w:t>
      </w:r>
      <w:r w:rsidR="000C5130" w:rsidRPr="00853353">
        <w:rPr>
          <w:rFonts w:ascii="Arial" w:hAnsi="Arial" w:cs="Arial"/>
          <w:sz w:val="24"/>
          <w:szCs w:val="24"/>
        </w:rPr>
        <w:t>11</w:t>
      </w:r>
      <w:r w:rsidR="007902EE" w:rsidRPr="00853353">
        <w:rPr>
          <w:rFonts w:ascii="Arial" w:hAnsi="Arial" w:cs="Arial"/>
          <w:sz w:val="24"/>
          <w:szCs w:val="24"/>
        </w:rPr>
        <w:t xml:space="preserve">.2021 г.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54</w:t>
      </w:r>
    </w:p>
    <w:p w:rsidR="007902EE" w:rsidRPr="00853353" w:rsidRDefault="007902EE" w:rsidP="00857D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2EE" w:rsidRPr="00853353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с. Пудовка</w:t>
      </w:r>
    </w:p>
    <w:p w:rsidR="007902EE" w:rsidRPr="00853353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Кривошеинский район</w:t>
      </w:r>
    </w:p>
    <w:p w:rsidR="007902EE" w:rsidRPr="00853353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Томская область</w:t>
      </w:r>
    </w:p>
    <w:p w:rsidR="007902EE" w:rsidRPr="00853353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DCD" w:rsidRPr="00853353" w:rsidRDefault="007902EE" w:rsidP="000C513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 xml:space="preserve">О </w:t>
      </w:r>
      <w:r w:rsidR="00857DCD" w:rsidRPr="00853353">
        <w:rPr>
          <w:rFonts w:ascii="Arial" w:hAnsi="Arial" w:cs="Arial"/>
          <w:sz w:val="24"/>
          <w:szCs w:val="24"/>
        </w:rPr>
        <w:t xml:space="preserve">внесении изменений в </w:t>
      </w:r>
      <w:r w:rsidR="000C5130" w:rsidRPr="00853353">
        <w:rPr>
          <w:rFonts w:ascii="Arial" w:hAnsi="Arial" w:cs="Arial"/>
          <w:sz w:val="24"/>
          <w:szCs w:val="24"/>
        </w:rPr>
        <w:t>постановление Администрации Пудовского сельского поселения от 22.12.2014 № 97 «Об утверждении требований к порядку разработки и принятия правовых актов о нормировании в сфере закупок для нужд муниципального образования Пудовское сельское поселение»</w:t>
      </w:r>
    </w:p>
    <w:p w:rsidR="000C5130" w:rsidRPr="00853353" w:rsidRDefault="000C5130" w:rsidP="000C513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902EE" w:rsidRPr="00853353" w:rsidRDefault="000C5130" w:rsidP="000C513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53353">
        <w:rPr>
          <w:rFonts w:ascii="Arial" w:hAnsi="Arial" w:cs="Arial"/>
          <w:bCs/>
          <w:sz w:val="24"/>
          <w:szCs w:val="24"/>
        </w:rPr>
        <w:t>В связи с изменением действующего законодательства Российской Федерации</w:t>
      </w:r>
    </w:p>
    <w:p w:rsidR="00857DCD" w:rsidRPr="00853353" w:rsidRDefault="00857DCD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7902EE" w:rsidRPr="00853353" w:rsidRDefault="007902EE" w:rsidP="00857D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53353">
        <w:rPr>
          <w:rFonts w:ascii="Arial" w:hAnsi="Arial" w:cs="Arial"/>
          <w:bCs/>
          <w:sz w:val="24"/>
          <w:szCs w:val="24"/>
        </w:rPr>
        <w:t>ПОСТАНОВЛЯЮ:</w:t>
      </w:r>
    </w:p>
    <w:p w:rsidR="007902EE" w:rsidRPr="00853353" w:rsidRDefault="007902EE" w:rsidP="000C513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 xml:space="preserve">1. </w:t>
      </w:r>
      <w:r w:rsidR="000C5130" w:rsidRPr="00853353">
        <w:rPr>
          <w:rFonts w:ascii="Arial" w:hAnsi="Arial" w:cs="Arial"/>
          <w:sz w:val="24"/>
          <w:szCs w:val="24"/>
        </w:rPr>
        <w:t>Внести изменение в приложение к постановлению Администрации</w:t>
      </w:r>
      <w:r w:rsidR="00331D67" w:rsidRPr="00853353">
        <w:rPr>
          <w:rFonts w:ascii="Arial" w:hAnsi="Arial" w:cs="Arial"/>
          <w:sz w:val="24"/>
          <w:szCs w:val="24"/>
        </w:rPr>
        <w:t xml:space="preserve"> Пудовского сельского поселения </w:t>
      </w:r>
      <w:r w:rsidR="000C5130" w:rsidRPr="00853353">
        <w:rPr>
          <w:rFonts w:ascii="Arial" w:hAnsi="Arial" w:cs="Arial"/>
          <w:sz w:val="24"/>
          <w:szCs w:val="24"/>
        </w:rPr>
        <w:t>от 22.12.2014 № 97 «Об утверждении требований к порядку разработки и принятия правовых актов о нормировании в сфере закупок для нужд муниципального образования Пудовское сельское поселение</w:t>
      </w:r>
      <w:proofErr w:type="gramStart"/>
      <w:r w:rsidR="000C5130" w:rsidRPr="00853353">
        <w:rPr>
          <w:rFonts w:ascii="Arial" w:hAnsi="Arial" w:cs="Arial"/>
          <w:sz w:val="24"/>
          <w:szCs w:val="24"/>
        </w:rPr>
        <w:t>»с</w:t>
      </w:r>
      <w:proofErr w:type="gramEnd"/>
      <w:r w:rsidR="000C5130" w:rsidRPr="00853353">
        <w:rPr>
          <w:rFonts w:ascii="Arial" w:hAnsi="Arial" w:cs="Arial"/>
          <w:sz w:val="24"/>
          <w:szCs w:val="24"/>
        </w:rPr>
        <w:t>ледующие изменения</w:t>
      </w:r>
      <w:r w:rsidRPr="00853353">
        <w:rPr>
          <w:rFonts w:ascii="Arial" w:hAnsi="Arial" w:cs="Arial"/>
          <w:sz w:val="24"/>
          <w:szCs w:val="24"/>
        </w:rPr>
        <w:t>:</w:t>
      </w:r>
    </w:p>
    <w:p w:rsidR="007902EE" w:rsidRPr="00853353" w:rsidRDefault="007902EE" w:rsidP="00857D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 xml:space="preserve">1.1. </w:t>
      </w:r>
      <w:r w:rsidR="000C5130" w:rsidRPr="00853353">
        <w:rPr>
          <w:rFonts w:ascii="Arial" w:hAnsi="Arial" w:cs="Arial"/>
          <w:sz w:val="24"/>
          <w:szCs w:val="24"/>
        </w:rPr>
        <w:t xml:space="preserve">Пункт 2.4 </w:t>
      </w:r>
      <w:r w:rsidR="00853353" w:rsidRPr="00853353">
        <w:rPr>
          <w:rFonts w:ascii="Arial" w:hAnsi="Arial" w:cs="Arial"/>
          <w:sz w:val="24"/>
          <w:szCs w:val="24"/>
        </w:rPr>
        <w:t xml:space="preserve">раздела 1 </w:t>
      </w:r>
      <w:r w:rsidR="000C5130" w:rsidRPr="0085335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53353" w:rsidRPr="00853353" w:rsidRDefault="00853353" w:rsidP="00853353">
      <w:pPr>
        <w:pStyle w:val="1"/>
        <w:tabs>
          <w:tab w:val="left" w:pos="426"/>
          <w:tab w:val="left" w:pos="709"/>
        </w:tabs>
        <w:ind w:left="0" w:firstLine="709"/>
        <w:jc w:val="both"/>
        <w:rPr>
          <w:rFonts w:ascii="Arial" w:hAnsi="Arial" w:cs="Arial"/>
        </w:rPr>
      </w:pPr>
      <w:r w:rsidRPr="00853353">
        <w:rPr>
          <w:rFonts w:ascii="Arial" w:hAnsi="Arial" w:cs="Arial"/>
        </w:rPr>
        <w:t xml:space="preserve">«2.4. </w:t>
      </w:r>
      <w:proofErr w:type="gramStart"/>
      <w:r w:rsidRPr="00853353">
        <w:rPr>
          <w:rFonts w:ascii="Arial" w:hAnsi="Arial" w:cs="Arial"/>
        </w:rPr>
        <w:t>Общественное обсуждение проекта правового акта о нормировании в сфере закупок осуществляется в течение тридцати календарных дней со дня размещения проекта правового акта о нормировании в сфере закупок, единой информационной системе в сфере закупок в. Любое заинтересованное лицо может внести предложение о внесении изменений в проект правового акта о нормировании в сфере закупок.».</w:t>
      </w:r>
      <w:proofErr w:type="gramEnd"/>
    </w:p>
    <w:p w:rsidR="00853353" w:rsidRPr="00853353" w:rsidRDefault="00853353" w:rsidP="00853353">
      <w:pPr>
        <w:pStyle w:val="1"/>
        <w:tabs>
          <w:tab w:val="left" w:pos="426"/>
          <w:tab w:val="left" w:pos="709"/>
        </w:tabs>
        <w:ind w:left="0" w:firstLine="709"/>
        <w:jc w:val="both"/>
        <w:rPr>
          <w:rFonts w:ascii="Arial" w:hAnsi="Arial" w:cs="Arial"/>
        </w:rPr>
      </w:pPr>
      <w:r w:rsidRPr="00853353">
        <w:rPr>
          <w:rFonts w:ascii="Arial" w:hAnsi="Arial" w:cs="Arial"/>
        </w:rPr>
        <w:t>1.2. Дополнить раздел 1 пунктом 2.6.1. следующего содержания:</w:t>
      </w:r>
    </w:p>
    <w:p w:rsidR="00853353" w:rsidRPr="00853353" w:rsidRDefault="00853353" w:rsidP="00853353">
      <w:pPr>
        <w:pStyle w:val="1"/>
        <w:tabs>
          <w:tab w:val="left" w:pos="426"/>
          <w:tab w:val="left" w:pos="709"/>
        </w:tabs>
        <w:ind w:left="0" w:firstLine="709"/>
        <w:jc w:val="both"/>
        <w:rPr>
          <w:rFonts w:ascii="Arial" w:hAnsi="Arial" w:cs="Arial"/>
        </w:rPr>
      </w:pPr>
      <w:r w:rsidRPr="00853353">
        <w:rPr>
          <w:rFonts w:ascii="Arial" w:hAnsi="Arial" w:cs="Arial"/>
        </w:rPr>
        <w:t>«2.6.1. В целях общественного контроля не позднее 30 рабочих дней со дня истечении указанного срока в единой информационной системе размещается подробный протокол обсуждений. По результатам обсуждения вносятся или не вносятся изменения в проекты нормативных правовых актов</w:t>
      </w:r>
      <w:proofErr w:type="gramStart"/>
      <w:r w:rsidRPr="00853353">
        <w:rPr>
          <w:rFonts w:ascii="Arial" w:hAnsi="Arial" w:cs="Arial"/>
        </w:rPr>
        <w:t>.».</w:t>
      </w:r>
      <w:proofErr w:type="gramEnd"/>
    </w:p>
    <w:p w:rsidR="007902EE" w:rsidRPr="00853353" w:rsidRDefault="00857DCD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3353">
        <w:rPr>
          <w:rFonts w:ascii="Arial" w:eastAsia="Times New Roman" w:hAnsi="Arial" w:cs="Arial"/>
          <w:sz w:val="24"/>
          <w:szCs w:val="24"/>
        </w:rPr>
        <w:t>2. Контроль</w:t>
      </w:r>
      <w:r w:rsidR="007902EE" w:rsidRPr="00853353">
        <w:rPr>
          <w:rFonts w:ascii="Arial" w:eastAsia="Times New Roman" w:hAnsi="Arial" w:cs="Arial"/>
          <w:sz w:val="24"/>
          <w:szCs w:val="24"/>
        </w:rPr>
        <w:t xml:space="preserve"> исполнения настоящего постановления возложить на </w:t>
      </w:r>
      <w:r w:rsidR="00331D67" w:rsidRPr="00853353">
        <w:rPr>
          <w:rFonts w:ascii="Arial" w:eastAsia="Times New Roman" w:hAnsi="Arial" w:cs="Arial"/>
          <w:sz w:val="24"/>
          <w:szCs w:val="24"/>
        </w:rPr>
        <w:t>Управляющего делами</w:t>
      </w:r>
      <w:r w:rsidR="007902EE" w:rsidRPr="00853353">
        <w:rPr>
          <w:rFonts w:ascii="Arial" w:eastAsia="Times New Roman" w:hAnsi="Arial" w:cs="Arial"/>
          <w:sz w:val="24"/>
          <w:szCs w:val="24"/>
        </w:rPr>
        <w:t xml:space="preserve"> Администрации Пудовского сельского поселения.</w:t>
      </w:r>
    </w:p>
    <w:p w:rsidR="007902EE" w:rsidRPr="00853353" w:rsidRDefault="00331D67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3353">
        <w:rPr>
          <w:rFonts w:ascii="Arial" w:eastAsia="Times New Roman" w:hAnsi="Arial" w:cs="Arial"/>
          <w:sz w:val="24"/>
          <w:szCs w:val="24"/>
        </w:rPr>
        <w:t>3</w:t>
      </w:r>
      <w:r w:rsidR="007902EE" w:rsidRPr="00853353">
        <w:rPr>
          <w:rFonts w:ascii="Arial" w:hAnsi="Arial" w:cs="Arial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7DCD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</w:t>
      </w:r>
      <w:r w:rsidR="00857DCD" w:rsidRPr="00853353">
        <w:rPr>
          <w:rFonts w:ascii="Arial" w:hAnsi="Arial" w:cs="Arial"/>
          <w:sz w:val="24"/>
          <w:szCs w:val="24"/>
        </w:rPr>
        <w:t xml:space="preserve"> </w:t>
      </w:r>
      <w:r w:rsidRPr="00853353">
        <w:rPr>
          <w:rFonts w:ascii="Arial" w:hAnsi="Arial" w:cs="Arial"/>
          <w:sz w:val="24"/>
          <w:szCs w:val="24"/>
        </w:rPr>
        <w:t xml:space="preserve">          Ю.В.</w:t>
      </w:r>
      <w:r w:rsidR="00857DCD" w:rsidRPr="00853353">
        <w:rPr>
          <w:rFonts w:ascii="Arial" w:hAnsi="Arial" w:cs="Arial"/>
          <w:sz w:val="24"/>
          <w:szCs w:val="24"/>
        </w:rPr>
        <w:t xml:space="preserve"> </w:t>
      </w:r>
      <w:r w:rsidRPr="00853353">
        <w:rPr>
          <w:rFonts w:ascii="Arial" w:hAnsi="Arial" w:cs="Arial"/>
          <w:sz w:val="24"/>
          <w:szCs w:val="24"/>
        </w:rPr>
        <w:t>Севостьянов</w:t>
      </w: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853353" w:rsidRDefault="007902EE" w:rsidP="007902EE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53353">
        <w:rPr>
          <w:rFonts w:ascii="Arial" w:hAnsi="Arial" w:cs="Arial"/>
          <w:sz w:val="20"/>
          <w:szCs w:val="20"/>
        </w:rPr>
        <w:t xml:space="preserve">Исп. </w:t>
      </w:r>
      <w:r w:rsidR="00331D67" w:rsidRPr="00853353">
        <w:rPr>
          <w:rFonts w:ascii="Arial" w:hAnsi="Arial" w:cs="Arial"/>
          <w:sz w:val="20"/>
          <w:szCs w:val="20"/>
        </w:rPr>
        <w:t>Шабунин А.А.</w:t>
      </w:r>
    </w:p>
    <w:p w:rsidR="007902EE" w:rsidRPr="00AF17B0" w:rsidRDefault="007902EE" w:rsidP="007902EE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853353">
        <w:rPr>
          <w:rFonts w:ascii="Arial" w:hAnsi="Arial" w:cs="Arial"/>
          <w:sz w:val="20"/>
          <w:szCs w:val="20"/>
        </w:rPr>
        <w:t>8 (38251) 4 64 31</w:t>
      </w:r>
    </w:p>
    <w:sectPr w:rsidR="007902EE" w:rsidRPr="00AF17B0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EE"/>
    <w:rsid w:val="000C5130"/>
    <w:rsid w:val="000E7A2B"/>
    <w:rsid w:val="001E49A1"/>
    <w:rsid w:val="002F64FE"/>
    <w:rsid w:val="00331D67"/>
    <w:rsid w:val="004018BC"/>
    <w:rsid w:val="00716823"/>
    <w:rsid w:val="007902EE"/>
    <w:rsid w:val="00853353"/>
    <w:rsid w:val="00857DCD"/>
    <w:rsid w:val="008941FD"/>
    <w:rsid w:val="00905E19"/>
    <w:rsid w:val="00A9595C"/>
    <w:rsid w:val="00AF17B0"/>
    <w:rsid w:val="00B342BC"/>
    <w:rsid w:val="00C05043"/>
    <w:rsid w:val="00DF65B9"/>
    <w:rsid w:val="00E60252"/>
    <w:rsid w:val="00E66F82"/>
    <w:rsid w:val="00F9370B"/>
    <w:rsid w:val="00FD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EE"/>
    <w:pPr>
      <w:ind w:left="720"/>
      <w:contextualSpacing/>
    </w:pPr>
  </w:style>
  <w:style w:type="paragraph" w:customStyle="1" w:styleId="ConsPlusTitle">
    <w:name w:val="ConsPlusTitle"/>
    <w:rsid w:val="00331D6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5335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11</cp:revision>
  <dcterms:created xsi:type="dcterms:W3CDTF">2021-10-01T07:51:00Z</dcterms:created>
  <dcterms:modified xsi:type="dcterms:W3CDTF">2021-12-02T04:02:00Z</dcterms:modified>
</cp:coreProperties>
</file>