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5A3507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F37F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72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5A3507" w:rsidRDefault="00987F22" w:rsidP="0006533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 w:rsidRPr="00D8203D">
        <w:rPr>
          <w:rFonts w:ascii="Arial" w:hAnsi="Arial" w:cs="Arial"/>
          <w:sz w:val="24"/>
          <w:szCs w:val="24"/>
        </w:rPr>
        <w:t>утратившим</w:t>
      </w:r>
      <w:proofErr w:type="gramEnd"/>
      <w:r w:rsidRPr="00D8203D">
        <w:rPr>
          <w:rFonts w:ascii="Arial" w:hAnsi="Arial" w:cs="Arial"/>
          <w:sz w:val="24"/>
          <w:szCs w:val="24"/>
        </w:rPr>
        <w:t xml:space="preserve"> силу</w:t>
      </w:r>
      <w:r w:rsidR="00AE59E1" w:rsidRPr="00D8203D">
        <w:rPr>
          <w:rFonts w:ascii="Arial" w:hAnsi="Arial" w:cs="Arial"/>
          <w:sz w:val="24"/>
          <w:szCs w:val="24"/>
        </w:rPr>
        <w:t xml:space="preserve"> постановлени</w:t>
      </w:r>
      <w:r w:rsidR="0010093B" w:rsidRPr="00D8203D">
        <w:rPr>
          <w:rFonts w:ascii="Arial" w:hAnsi="Arial" w:cs="Arial"/>
          <w:sz w:val="24"/>
          <w:szCs w:val="24"/>
        </w:rPr>
        <w:t>е</w:t>
      </w:r>
      <w:r w:rsidR="00AE59E1" w:rsidRPr="00D8203D">
        <w:rPr>
          <w:rFonts w:ascii="Arial" w:hAnsi="Arial" w:cs="Arial"/>
          <w:sz w:val="24"/>
          <w:szCs w:val="24"/>
        </w:rPr>
        <w:t xml:space="preserve"> Администрации Пудовского</w:t>
      </w:r>
      <w:r w:rsidRPr="00D8203D">
        <w:rPr>
          <w:rFonts w:ascii="Arial" w:hAnsi="Arial" w:cs="Arial"/>
          <w:sz w:val="24"/>
          <w:szCs w:val="24"/>
        </w:rPr>
        <w:t xml:space="preserve"> сельского </w:t>
      </w:r>
      <w:r w:rsidR="00AE59E1" w:rsidRPr="00D8203D">
        <w:rPr>
          <w:rFonts w:ascii="Arial" w:hAnsi="Arial" w:cs="Arial"/>
          <w:sz w:val="24"/>
          <w:szCs w:val="24"/>
        </w:rPr>
        <w:t xml:space="preserve">поселения </w:t>
      </w:r>
      <w:r w:rsidRPr="00D8203D">
        <w:rPr>
          <w:rFonts w:ascii="Arial" w:hAnsi="Arial" w:cs="Arial"/>
          <w:sz w:val="24"/>
          <w:szCs w:val="24"/>
        </w:rPr>
        <w:t xml:space="preserve">от </w:t>
      </w:r>
      <w:r w:rsidR="005A3507">
        <w:rPr>
          <w:rFonts w:ascii="Arial" w:hAnsi="Arial" w:cs="Arial"/>
          <w:sz w:val="24"/>
          <w:szCs w:val="24"/>
        </w:rPr>
        <w:t>16</w:t>
      </w:r>
      <w:r w:rsidRPr="00D8203D">
        <w:rPr>
          <w:rFonts w:ascii="Arial" w:hAnsi="Arial" w:cs="Arial"/>
          <w:sz w:val="24"/>
          <w:szCs w:val="24"/>
        </w:rPr>
        <w:t>.</w:t>
      </w:r>
      <w:r w:rsidR="005A3507">
        <w:rPr>
          <w:rFonts w:ascii="Arial" w:hAnsi="Arial" w:cs="Arial"/>
          <w:sz w:val="24"/>
          <w:szCs w:val="24"/>
        </w:rPr>
        <w:t>03</w:t>
      </w:r>
      <w:r w:rsidRPr="00D8203D">
        <w:rPr>
          <w:rFonts w:ascii="Arial" w:hAnsi="Arial" w:cs="Arial"/>
          <w:sz w:val="24"/>
          <w:szCs w:val="24"/>
        </w:rPr>
        <w:t>.20</w:t>
      </w:r>
      <w:r w:rsidR="00A83114" w:rsidRPr="00D8203D">
        <w:rPr>
          <w:rFonts w:ascii="Arial" w:hAnsi="Arial" w:cs="Arial"/>
          <w:sz w:val="24"/>
          <w:szCs w:val="24"/>
        </w:rPr>
        <w:t>2</w:t>
      </w:r>
      <w:r w:rsidR="005A3507">
        <w:rPr>
          <w:rFonts w:ascii="Arial" w:hAnsi="Arial" w:cs="Arial"/>
          <w:sz w:val="24"/>
          <w:szCs w:val="24"/>
        </w:rPr>
        <w:t>0</w:t>
      </w:r>
      <w:r w:rsidR="00137BDB" w:rsidRPr="00D8203D">
        <w:rPr>
          <w:rFonts w:ascii="Arial" w:hAnsi="Arial" w:cs="Arial"/>
          <w:sz w:val="24"/>
          <w:szCs w:val="24"/>
        </w:rPr>
        <w:t xml:space="preserve"> </w:t>
      </w:r>
      <w:r w:rsidR="005A6F11" w:rsidRPr="00D8203D">
        <w:rPr>
          <w:rFonts w:ascii="Arial" w:hAnsi="Arial" w:cs="Arial"/>
          <w:sz w:val="24"/>
          <w:szCs w:val="24"/>
        </w:rPr>
        <w:t xml:space="preserve">№ </w:t>
      </w:r>
      <w:r w:rsidR="005A3507">
        <w:rPr>
          <w:rFonts w:ascii="Arial" w:hAnsi="Arial" w:cs="Arial"/>
          <w:sz w:val="24"/>
          <w:szCs w:val="24"/>
        </w:rPr>
        <w:t>17</w:t>
      </w:r>
      <w:r w:rsidRPr="00D8203D">
        <w:rPr>
          <w:rFonts w:ascii="Arial" w:hAnsi="Arial" w:cs="Arial"/>
          <w:sz w:val="24"/>
          <w:szCs w:val="24"/>
        </w:rPr>
        <w:t xml:space="preserve"> </w:t>
      </w:r>
      <w:r w:rsidR="005A6F11" w:rsidRPr="00D8203D">
        <w:rPr>
          <w:rFonts w:ascii="Arial" w:hAnsi="Arial" w:cs="Arial"/>
          <w:sz w:val="24"/>
          <w:szCs w:val="24"/>
        </w:rPr>
        <w:t>«</w:t>
      </w:r>
      <w:r w:rsidR="005A3507" w:rsidRPr="005A3507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формирования перечня налоговых расходов и оценки налоговых расходов муниципального образования Пудовское сельское поселение</w:t>
      </w:r>
      <w:r w:rsidR="00A83114" w:rsidRPr="00D8203D">
        <w:rPr>
          <w:rFonts w:ascii="Arial" w:hAnsi="Arial" w:cs="Arial"/>
          <w:sz w:val="24"/>
          <w:szCs w:val="24"/>
        </w:rPr>
        <w:t>»</w:t>
      </w:r>
    </w:p>
    <w:p w:rsidR="00AE59E1" w:rsidRPr="00D8203D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D8203D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8203D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</w:t>
      </w:r>
      <w:r w:rsidR="003B50DD" w:rsidRPr="00D8203D">
        <w:rPr>
          <w:rFonts w:ascii="Arial" w:hAnsi="Arial" w:cs="Arial"/>
          <w:sz w:val="24"/>
          <w:szCs w:val="24"/>
        </w:rPr>
        <w:t xml:space="preserve"> </w:t>
      </w:r>
      <w:r w:rsidRPr="00D8203D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</w:t>
      </w:r>
      <w:r w:rsidR="00F17E7A" w:rsidRPr="00D8203D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Pr="00D8203D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D8203D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8203D">
        <w:rPr>
          <w:rFonts w:ascii="Arial" w:hAnsi="Arial" w:cs="Arial"/>
          <w:sz w:val="24"/>
          <w:szCs w:val="24"/>
        </w:rPr>
        <w:t>ПОСТАНОВЛЯ</w:t>
      </w:r>
      <w:r w:rsidR="00987F22" w:rsidRPr="00D8203D">
        <w:rPr>
          <w:rFonts w:ascii="Arial" w:hAnsi="Arial" w:cs="Arial"/>
          <w:sz w:val="24"/>
          <w:szCs w:val="24"/>
        </w:rPr>
        <w:t>Ю</w:t>
      </w:r>
      <w:r w:rsidRPr="00D8203D">
        <w:rPr>
          <w:rFonts w:ascii="Arial" w:hAnsi="Arial" w:cs="Arial"/>
          <w:sz w:val="24"/>
          <w:szCs w:val="24"/>
        </w:rPr>
        <w:t>:</w:t>
      </w:r>
    </w:p>
    <w:p w:rsidR="00AE59E1" w:rsidRPr="00D8203D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D8203D">
        <w:rPr>
          <w:rFonts w:ascii="Arial" w:hAnsi="Arial" w:cs="Arial"/>
          <w:sz w:val="24"/>
          <w:szCs w:val="24"/>
        </w:rPr>
        <w:t xml:space="preserve">1. </w:t>
      </w:r>
      <w:r w:rsidR="00AE59E1" w:rsidRPr="00D8203D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3B50DD" w:rsidRPr="00D8203D">
        <w:rPr>
          <w:rFonts w:ascii="Arial" w:hAnsi="Arial" w:cs="Arial"/>
          <w:sz w:val="24"/>
          <w:szCs w:val="24"/>
        </w:rPr>
        <w:t xml:space="preserve">постановление Администрации Пудовского сельского поселения </w:t>
      </w:r>
      <w:r w:rsidR="005A3507" w:rsidRPr="00D8203D">
        <w:rPr>
          <w:rFonts w:ascii="Arial" w:hAnsi="Arial" w:cs="Arial"/>
          <w:sz w:val="24"/>
          <w:szCs w:val="24"/>
        </w:rPr>
        <w:t xml:space="preserve">от </w:t>
      </w:r>
      <w:r w:rsidR="005A3507">
        <w:rPr>
          <w:rFonts w:ascii="Arial" w:hAnsi="Arial" w:cs="Arial"/>
          <w:sz w:val="24"/>
          <w:szCs w:val="24"/>
        </w:rPr>
        <w:t>16</w:t>
      </w:r>
      <w:r w:rsidR="005A3507" w:rsidRPr="00D8203D">
        <w:rPr>
          <w:rFonts w:ascii="Arial" w:hAnsi="Arial" w:cs="Arial"/>
          <w:sz w:val="24"/>
          <w:szCs w:val="24"/>
        </w:rPr>
        <w:t>.</w:t>
      </w:r>
      <w:r w:rsidR="005A3507">
        <w:rPr>
          <w:rFonts w:ascii="Arial" w:hAnsi="Arial" w:cs="Arial"/>
          <w:sz w:val="24"/>
          <w:szCs w:val="24"/>
        </w:rPr>
        <w:t>03</w:t>
      </w:r>
      <w:r w:rsidR="005A3507" w:rsidRPr="00D8203D">
        <w:rPr>
          <w:rFonts w:ascii="Arial" w:hAnsi="Arial" w:cs="Arial"/>
          <w:sz w:val="24"/>
          <w:szCs w:val="24"/>
        </w:rPr>
        <w:t>.202</w:t>
      </w:r>
      <w:r w:rsidR="005A3507">
        <w:rPr>
          <w:rFonts w:ascii="Arial" w:hAnsi="Arial" w:cs="Arial"/>
          <w:sz w:val="24"/>
          <w:szCs w:val="24"/>
        </w:rPr>
        <w:t>0</w:t>
      </w:r>
      <w:r w:rsidR="005A3507" w:rsidRPr="00D8203D">
        <w:rPr>
          <w:rFonts w:ascii="Arial" w:hAnsi="Arial" w:cs="Arial"/>
          <w:sz w:val="24"/>
          <w:szCs w:val="24"/>
        </w:rPr>
        <w:t xml:space="preserve"> № </w:t>
      </w:r>
      <w:r w:rsidR="005A3507">
        <w:rPr>
          <w:rFonts w:ascii="Arial" w:hAnsi="Arial" w:cs="Arial"/>
          <w:sz w:val="24"/>
          <w:szCs w:val="24"/>
        </w:rPr>
        <w:t>17</w:t>
      </w:r>
      <w:r w:rsidR="005A3507" w:rsidRPr="00D8203D">
        <w:rPr>
          <w:rFonts w:ascii="Arial" w:hAnsi="Arial" w:cs="Arial"/>
          <w:sz w:val="24"/>
          <w:szCs w:val="24"/>
        </w:rPr>
        <w:t xml:space="preserve"> «</w:t>
      </w:r>
      <w:r w:rsidR="005A3507" w:rsidRPr="005A3507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формирования перечня налоговых расходов и оценки налоговых расходов муниципального образования Пудовское сельское поселение</w:t>
      </w:r>
      <w:r w:rsidR="005A3507" w:rsidRPr="00D8203D">
        <w:rPr>
          <w:rFonts w:ascii="Arial" w:hAnsi="Arial" w:cs="Arial"/>
          <w:sz w:val="24"/>
          <w:szCs w:val="24"/>
        </w:rPr>
        <w:t>»</w:t>
      </w:r>
      <w:r w:rsidR="00A83114" w:rsidRPr="00D8203D">
        <w:rPr>
          <w:rFonts w:ascii="Arial" w:hAnsi="Arial" w:cs="Arial"/>
          <w:sz w:val="24"/>
          <w:szCs w:val="24"/>
        </w:rPr>
        <w:t>»</w:t>
      </w:r>
      <w:r w:rsidR="00AE59E1" w:rsidRPr="00D8203D">
        <w:rPr>
          <w:rFonts w:ascii="Arial" w:hAnsi="Arial" w:cs="Arial"/>
          <w:sz w:val="24"/>
          <w:szCs w:val="24"/>
        </w:rPr>
        <w:t>.</w:t>
      </w:r>
    </w:p>
    <w:p w:rsidR="00AE59E1" w:rsidRPr="00D8203D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D8203D">
        <w:rPr>
          <w:rFonts w:ascii="Arial" w:hAnsi="Arial" w:cs="Arial"/>
          <w:sz w:val="24"/>
          <w:szCs w:val="24"/>
        </w:rPr>
        <w:t>2</w:t>
      </w:r>
      <w:r w:rsidR="00AE59E1" w:rsidRPr="00D8203D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D8203D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203D">
        <w:rPr>
          <w:rFonts w:ascii="Arial" w:hAnsi="Arial" w:cs="Arial"/>
          <w:sz w:val="24"/>
          <w:szCs w:val="24"/>
        </w:rPr>
        <w:t>3</w:t>
      </w:r>
      <w:r w:rsidR="00AE59E1" w:rsidRPr="00D8203D">
        <w:rPr>
          <w:rFonts w:ascii="Arial" w:hAnsi="Arial" w:cs="Arial"/>
          <w:sz w:val="24"/>
          <w:szCs w:val="24"/>
        </w:rPr>
        <w:t>.</w:t>
      </w:r>
      <w:r w:rsidRPr="00D8203D">
        <w:rPr>
          <w:rFonts w:ascii="Arial" w:hAnsi="Arial" w:cs="Arial"/>
          <w:sz w:val="24"/>
          <w:szCs w:val="24"/>
        </w:rPr>
        <w:t xml:space="preserve"> </w:t>
      </w:r>
      <w:r w:rsidR="00AE59E1" w:rsidRPr="00D8203D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D8203D">
        <w:rPr>
          <w:rFonts w:ascii="Arial" w:hAnsi="Arial" w:cs="Arial"/>
          <w:sz w:val="24"/>
          <w:szCs w:val="24"/>
        </w:rPr>
        <w:t>Пудовского</w:t>
      </w:r>
      <w:r w:rsidR="00AE59E1" w:rsidRPr="00D8203D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D8203D">
        <w:rPr>
          <w:rFonts w:ascii="Arial" w:hAnsi="Arial" w:cs="Arial"/>
          <w:sz w:val="24"/>
          <w:szCs w:val="24"/>
        </w:rPr>
        <w:t>Пудовского</w:t>
      </w:r>
      <w:r w:rsidR="00AE59E1" w:rsidRPr="00D8203D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 w:rsidRPr="00D8203D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8203D">
        <w:rPr>
          <w:rFonts w:ascii="Arial" w:hAnsi="Arial" w:cs="Arial"/>
          <w:sz w:val="24"/>
          <w:szCs w:val="24"/>
        </w:rPr>
        <w:t>4. Контроль за исполнением</w:t>
      </w:r>
      <w:r>
        <w:rPr>
          <w:rFonts w:ascii="Arial" w:hAnsi="Arial" w:cs="Arial"/>
          <w:sz w:val="24"/>
          <w:szCs w:val="24"/>
        </w:rPr>
        <w:t xml:space="preserve">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65336"/>
    <w:rsid w:val="000723E9"/>
    <w:rsid w:val="000D54D1"/>
    <w:rsid w:val="0010093B"/>
    <w:rsid w:val="00137BDB"/>
    <w:rsid w:val="00181168"/>
    <w:rsid w:val="002330C2"/>
    <w:rsid w:val="00234C4F"/>
    <w:rsid w:val="002A2AA7"/>
    <w:rsid w:val="003165EA"/>
    <w:rsid w:val="00321F97"/>
    <w:rsid w:val="003B50DD"/>
    <w:rsid w:val="003D6418"/>
    <w:rsid w:val="003D682E"/>
    <w:rsid w:val="004236F1"/>
    <w:rsid w:val="0043054C"/>
    <w:rsid w:val="004A6A4A"/>
    <w:rsid w:val="004B284C"/>
    <w:rsid w:val="005A3507"/>
    <w:rsid w:val="005A6F11"/>
    <w:rsid w:val="00800EB2"/>
    <w:rsid w:val="00840FB0"/>
    <w:rsid w:val="008C6385"/>
    <w:rsid w:val="0091098C"/>
    <w:rsid w:val="009342AA"/>
    <w:rsid w:val="00987F22"/>
    <w:rsid w:val="009C3D0B"/>
    <w:rsid w:val="00A83114"/>
    <w:rsid w:val="00AE59E1"/>
    <w:rsid w:val="00B35F26"/>
    <w:rsid w:val="00B3676E"/>
    <w:rsid w:val="00BB4661"/>
    <w:rsid w:val="00C877F3"/>
    <w:rsid w:val="00CA1D39"/>
    <w:rsid w:val="00CF156C"/>
    <w:rsid w:val="00D57A47"/>
    <w:rsid w:val="00D8203D"/>
    <w:rsid w:val="00D90A8D"/>
    <w:rsid w:val="00E1295F"/>
    <w:rsid w:val="00E36651"/>
    <w:rsid w:val="00EA3E85"/>
    <w:rsid w:val="00EA58EE"/>
    <w:rsid w:val="00EE6391"/>
    <w:rsid w:val="00EF049B"/>
    <w:rsid w:val="00F17E7A"/>
    <w:rsid w:val="00F36C34"/>
    <w:rsid w:val="00F37F07"/>
    <w:rsid w:val="00F4637D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4637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3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2022-11-30T03:32:00Z</cp:lastPrinted>
  <dcterms:created xsi:type="dcterms:W3CDTF">2021-01-14T08:02:00Z</dcterms:created>
  <dcterms:modified xsi:type="dcterms:W3CDTF">2022-12-22T05:11:00Z</dcterms:modified>
</cp:coreProperties>
</file>