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8" w:rsidRDefault="00B673E8" w:rsidP="00B673E8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B673E8" w:rsidRDefault="00B673E8" w:rsidP="00B673E8">
      <w:pPr>
        <w:jc w:val="center"/>
        <w:rPr>
          <w:b/>
        </w:rPr>
      </w:pPr>
      <w:r>
        <w:rPr>
          <w:b/>
        </w:rPr>
        <w:t>ПОСТАНОВЛЕНИЕ</w:t>
      </w:r>
    </w:p>
    <w:p w:rsidR="00B673E8" w:rsidRDefault="00B673E8" w:rsidP="00B673E8"/>
    <w:p w:rsidR="00B673E8" w:rsidRDefault="00B673E8" w:rsidP="00B673E8">
      <w:r>
        <w:t xml:space="preserve">14.12.2017                                                                                                  </w:t>
      </w:r>
      <w:r w:rsidR="00062932">
        <w:t xml:space="preserve">                              №</w:t>
      </w:r>
      <w:r>
        <w:t xml:space="preserve"> 79</w:t>
      </w:r>
    </w:p>
    <w:p w:rsidR="00B673E8" w:rsidRDefault="00B673E8" w:rsidP="00B673E8">
      <w:pPr>
        <w:jc w:val="center"/>
      </w:pPr>
      <w:r>
        <w:t>с.</w:t>
      </w:r>
      <w:r w:rsidR="00871C2F">
        <w:t xml:space="preserve"> </w:t>
      </w:r>
      <w:r>
        <w:t>Пудовка</w:t>
      </w:r>
    </w:p>
    <w:p w:rsidR="00B673E8" w:rsidRDefault="00B673E8" w:rsidP="00B673E8">
      <w:pPr>
        <w:jc w:val="center"/>
      </w:pPr>
      <w:r>
        <w:t>Кривошеинский район</w:t>
      </w:r>
    </w:p>
    <w:p w:rsidR="00B673E8" w:rsidRDefault="00B673E8" w:rsidP="00B673E8">
      <w:pPr>
        <w:jc w:val="center"/>
      </w:pPr>
      <w:r>
        <w:t>Томская область</w:t>
      </w:r>
    </w:p>
    <w:p w:rsidR="00B673E8" w:rsidRDefault="00B673E8" w:rsidP="00B673E8"/>
    <w:p w:rsidR="00B673E8" w:rsidRPr="00B130B3" w:rsidRDefault="00B673E8" w:rsidP="00B673E8">
      <w:pPr>
        <w:jc w:val="center"/>
      </w:pPr>
    </w:p>
    <w:p w:rsidR="00B673E8" w:rsidRPr="00B130B3" w:rsidRDefault="00B673E8" w:rsidP="00B673E8">
      <w:pPr>
        <w:jc w:val="center"/>
      </w:pPr>
    </w:p>
    <w:p w:rsidR="00B673E8" w:rsidRDefault="00B673E8" w:rsidP="00B673E8">
      <w:r>
        <w:t xml:space="preserve">О постоянной общественной жилищной </w:t>
      </w:r>
    </w:p>
    <w:p w:rsidR="00B673E8" w:rsidRDefault="00871C2F" w:rsidP="00B673E8">
      <w:r>
        <w:t xml:space="preserve">комиссии при </w:t>
      </w:r>
      <w:r w:rsidR="00B673E8">
        <w:t xml:space="preserve">Администрации </w:t>
      </w:r>
    </w:p>
    <w:p w:rsidR="00B673E8" w:rsidRDefault="00B673E8" w:rsidP="00B673E8">
      <w:r>
        <w:t>Пудовского сельского поселения</w:t>
      </w:r>
    </w:p>
    <w:p w:rsidR="007C5A68" w:rsidRDefault="007C5A68" w:rsidP="00B673E8">
      <w:r>
        <w:t>(изменено постановлением от 23.08.2021 №36а)</w:t>
      </w:r>
    </w:p>
    <w:p w:rsidR="00B673E8" w:rsidRDefault="00B673E8" w:rsidP="00B673E8">
      <w:pPr>
        <w:jc w:val="center"/>
      </w:pPr>
    </w:p>
    <w:p w:rsidR="00B673E8" w:rsidRDefault="00B673E8" w:rsidP="00B673E8">
      <w:pPr>
        <w:ind w:firstLine="708"/>
        <w:jc w:val="both"/>
      </w:pPr>
      <w:proofErr w:type="gramStart"/>
      <w:r>
        <w:t>Во исполнение Федерального закона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 от 11.09.2007 года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</w:t>
      </w:r>
      <w:proofErr w:type="gramEnd"/>
      <w:r>
        <w:t xml:space="preserve"> </w:t>
      </w:r>
      <w:proofErr w:type="gramStart"/>
      <w:r>
        <w:t>имеющих закрепленного жилого помещения», Закона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найма», постановлением Администрации Томской области от 29.12.2012г. №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</w:t>
      </w:r>
      <w:proofErr w:type="gramEnd"/>
      <w:r>
        <w:t xml:space="preserve"> подлежат обеспечению жилыми помещениями на территории Томской области», в целях реализации переданных государственных полномочий по обеспечению жилыми помещениями,</w:t>
      </w:r>
    </w:p>
    <w:p w:rsidR="00B673E8" w:rsidRDefault="00B673E8" w:rsidP="00B673E8">
      <w:pPr>
        <w:pStyle w:val="a5"/>
        <w:tabs>
          <w:tab w:val="left" w:pos="7513"/>
        </w:tabs>
        <w:rPr>
          <w:b w:val="0"/>
          <w:szCs w:val="24"/>
        </w:rPr>
      </w:pPr>
    </w:p>
    <w:p w:rsidR="00B673E8" w:rsidRPr="00865554" w:rsidRDefault="00B673E8" w:rsidP="00B673E8">
      <w:pPr>
        <w:pStyle w:val="a5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>ПОСТАНОВЛЯЮ:</w:t>
      </w:r>
    </w:p>
    <w:p w:rsidR="00B673E8" w:rsidRDefault="00B673E8" w:rsidP="00B673E8">
      <w:pPr>
        <w:ind w:firstLine="709"/>
        <w:jc w:val="both"/>
      </w:pPr>
      <w:r>
        <w:t>1. Утвердить Положение о постоянной общественной жилищной комиссии при Администрации Пудовского сельского поселения, согласно приложению 1.</w:t>
      </w:r>
    </w:p>
    <w:p w:rsidR="00B673E8" w:rsidRDefault="00B673E8" w:rsidP="00B673E8">
      <w:pPr>
        <w:ind w:firstLine="709"/>
        <w:jc w:val="both"/>
      </w:pPr>
      <w:r>
        <w:t>2. Утвердить состав постоянной общественной жилищной комиссии при Администрации Пудовского сельского поселения, согласно приложению 2.</w:t>
      </w:r>
    </w:p>
    <w:p w:rsidR="00B673E8" w:rsidRDefault="00B673E8" w:rsidP="00B673E8">
      <w:pPr>
        <w:ind w:firstLine="709"/>
        <w:jc w:val="both"/>
      </w:pPr>
      <w:r>
        <w:t xml:space="preserve">3. </w:t>
      </w:r>
      <w:proofErr w:type="gramStart"/>
      <w:r>
        <w:t>Назначить уполномоченным органом по включению детей-сирот и детей, оставшихся без попечения родителей, лиц из числа детей-сирот и детей, оставшихся без попечения родителей,  в Список детей-сирот и детей, оставшихся без попечения родителей, лиц из числа детей-сирот и детей, оставшихся без попечения родителей,</w:t>
      </w:r>
      <w:r w:rsidRPr="00865554">
        <w:rPr>
          <w:b/>
        </w:rPr>
        <w:t xml:space="preserve"> </w:t>
      </w:r>
      <w:r w:rsidRPr="00865554">
        <w:t>которые подлежат обеспечению жилыми помещениями на территории Пудовского сельского поселения,</w:t>
      </w:r>
      <w:r>
        <w:t xml:space="preserve">  а также принятие решения об отказе во включение в</w:t>
      </w:r>
      <w:proofErr w:type="gramEnd"/>
      <w:r>
        <w:t xml:space="preserve"> Список, принятие решения о выделении жилого помещения данной категории граждан, и об исключении из Списка по установленным причинам, постоянную общественную жилищную комиссию при Администрации Пудовского  сельского поселения.</w:t>
      </w:r>
    </w:p>
    <w:p w:rsidR="00B673E8" w:rsidRDefault="00B673E8" w:rsidP="00B673E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 w:firstLine="709"/>
        <w:jc w:val="both"/>
        <w:rPr>
          <w:spacing w:val="-4"/>
        </w:rPr>
      </w:pPr>
      <w:r>
        <w:t xml:space="preserve">4. </w:t>
      </w:r>
      <w:proofErr w:type="gramStart"/>
      <w:r>
        <w:t>Ответственным за осуществление приема документов, поданных гражданами для рассмотрения комиссией, формирование и предоставление на заседание комиссии дел                    с документами граждан, ведение учета и формирование списков граждан, нуждающихся               в улучшении жилищных условий, за ведение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Пудовского сельского</w:t>
      </w:r>
      <w:proofErr w:type="gramEnd"/>
      <w:r>
        <w:t xml:space="preserve"> поселения, назначить управляющего делами   Администрации  </w:t>
      </w:r>
      <w:r>
        <w:lastRenderedPageBreak/>
        <w:t>Пудовского сельского поселения  Семченко Н.Е.</w:t>
      </w:r>
    </w:p>
    <w:p w:rsidR="00B673E8" w:rsidRDefault="00B673E8" w:rsidP="00B673E8">
      <w:pPr>
        <w:ind w:firstLine="709"/>
        <w:jc w:val="both"/>
      </w:pPr>
      <w:r>
        <w:t xml:space="preserve">5. Ежеквартально до 5-го числа месяца, следующим за отчетным кварталом, Семченко Н.Е.. предоставлять в </w:t>
      </w:r>
      <w:r w:rsidRPr="00B130B3">
        <w:t>орган</w:t>
      </w:r>
      <w:r>
        <w:t xml:space="preserve"> опеки и попечительства Администрации Кривошеинского района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Пудовского  сельского поселения.</w:t>
      </w:r>
    </w:p>
    <w:p w:rsidR="00B673E8" w:rsidRDefault="00B673E8" w:rsidP="00B673E8">
      <w:pPr>
        <w:ind w:firstLine="709"/>
        <w:jc w:val="both"/>
      </w:pPr>
      <w:r>
        <w:t xml:space="preserve"> 6. Постановление Администрации Пудовского сельского поселения  от 16.08.2013 № 65 «Об утверждении постоянной общественной жилищной комиссии при Администрации Пудовского сельского поселения», признать утратившим силу.</w:t>
      </w:r>
    </w:p>
    <w:p w:rsidR="00B673E8" w:rsidRDefault="00B673E8" w:rsidP="00B673E8">
      <w:pPr>
        <w:ind w:left="720"/>
        <w:jc w:val="both"/>
      </w:pPr>
      <w:r>
        <w:t>7. Настоящее постановление вступает в  силу с момента его подписания.</w:t>
      </w:r>
    </w:p>
    <w:p w:rsidR="00B673E8" w:rsidRDefault="00B673E8" w:rsidP="00B673E8">
      <w:pPr>
        <w:ind w:firstLine="709"/>
        <w:jc w:val="both"/>
      </w:pPr>
      <w:r>
        <w:t>8. Настоящее постановление разместить на официальном сайте Администрации Пудовского сельского поселения в сети Интернет по адресу:</w:t>
      </w:r>
      <w:r w:rsidRPr="00B130B3">
        <w:t xml:space="preserve">                                                       </w:t>
      </w:r>
      <w:r>
        <w:t xml:space="preserve"> </w:t>
      </w:r>
      <w:r>
        <w:rPr>
          <w:lang w:val="en-US"/>
        </w:rPr>
        <w:t>http</w:t>
      </w:r>
      <w:r>
        <w:t>: //</w:t>
      </w:r>
      <w:r w:rsidRPr="00B130B3">
        <w:t xml:space="preserve"> </w:t>
      </w:r>
      <w:proofErr w:type="spellStart"/>
      <w:r>
        <w:rPr>
          <w:lang w:val="en-US"/>
        </w:rPr>
        <w:t>pudovka</w:t>
      </w:r>
      <w:proofErr w:type="spellEnd"/>
      <w:r w:rsidRPr="00B130B3">
        <w:t>@</w:t>
      </w:r>
      <w:proofErr w:type="spellStart"/>
      <w:r>
        <w:rPr>
          <w:lang w:val="en-US"/>
        </w:rPr>
        <w:t>tomsk</w:t>
      </w:r>
      <w:proofErr w:type="spellEnd"/>
      <w:r w:rsidRPr="00B130B3"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673E8" w:rsidRDefault="00B673E8" w:rsidP="00B673E8">
      <w:pPr>
        <w:ind w:firstLine="709"/>
        <w:jc w:val="both"/>
      </w:pPr>
      <w:r>
        <w:t>9. Контроль исполнения настоящего постановления оставляю за собой.</w:t>
      </w: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pStyle w:val="a5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:rsidR="00B673E8" w:rsidRDefault="00B673E8" w:rsidP="00B673E8">
      <w:pPr>
        <w:jc w:val="both"/>
      </w:pPr>
      <w:r>
        <w:t>Глава Пудовского сельского поселения</w:t>
      </w:r>
    </w:p>
    <w:p w:rsidR="00B673E8" w:rsidRDefault="00B673E8" w:rsidP="00B673E8">
      <w:pPr>
        <w:jc w:val="both"/>
      </w:pPr>
      <w:r>
        <w:t xml:space="preserve">(Глава Администрации)                                                                    </w:t>
      </w:r>
      <w:proofErr w:type="spellStart"/>
      <w:r>
        <w:t>Ю.В.Севостьянов</w:t>
      </w:r>
      <w:proofErr w:type="spellEnd"/>
    </w:p>
    <w:p w:rsidR="00B673E8" w:rsidRDefault="00B673E8" w:rsidP="00B673E8">
      <w:pPr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  <w:r>
        <w:t xml:space="preserve">                                                      </w:t>
      </w: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Default="00B673E8" w:rsidP="00B673E8">
      <w:pPr>
        <w:tabs>
          <w:tab w:val="left" w:pos="360"/>
          <w:tab w:val="left" w:pos="540"/>
        </w:tabs>
        <w:jc w:val="both"/>
      </w:pP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Семченко Н.Е.</w:t>
      </w: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AE6C5E">
        <w:rPr>
          <w:sz w:val="20"/>
          <w:szCs w:val="20"/>
        </w:rPr>
        <w:t>4 64 31</w:t>
      </w:r>
    </w:p>
    <w:p w:rsidR="00B673E8" w:rsidRPr="00AE6C5E" w:rsidRDefault="00B673E8" w:rsidP="00B673E8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</w:p>
    <w:p w:rsidR="00B673E8" w:rsidRDefault="00B673E8" w:rsidP="00B673E8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Прокуратура</w:t>
      </w:r>
    </w:p>
    <w:p w:rsidR="00B673E8" w:rsidRDefault="00B673E8" w:rsidP="00B673E8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комиссии по списку</w:t>
      </w:r>
    </w:p>
    <w:p w:rsidR="00B673E8" w:rsidRPr="00AE6C5E" w:rsidRDefault="00B673E8" w:rsidP="00B673E8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 постановлению Главы Пудовского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сельского поселения от 17.12.2017   № 79</w:t>
      </w:r>
    </w:p>
    <w:p w:rsidR="00B673E8" w:rsidRPr="0048660D" w:rsidRDefault="00B673E8" w:rsidP="00B673E8">
      <w:pPr>
        <w:pStyle w:val="a6"/>
        <w:tabs>
          <w:tab w:val="left" w:pos="708"/>
        </w:tabs>
        <w:spacing w:before="0"/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 xml:space="preserve">Положение о постоянной общественной жилищной комиссии 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при Администрации Пудовского  сельского поселения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1.Общие сведения</w:t>
      </w:r>
    </w:p>
    <w:p w:rsidR="00B673E8" w:rsidRPr="00F14038" w:rsidRDefault="00B673E8" w:rsidP="00B673E8">
      <w:pPr>
        <w:pStyle w:val="a6"/>
        <w:tabs>
          <w:tab w:val="left" w:pos="708"/>
        </w:tabs>
        <w:spacing w:before="0"/>
        <w:rPr>
          <w:szCs w:val="24"/>
        </w:rPr>
      </w:pPr>
      <w:proofErr w:type="gramStart"/>
      <w:r>
        <w:t xml:space="preserve">1.1 Настоящее Положение </w:t>
      </w:r>
      <w:r w:rsidRPr="00F14038">
        <w:rPr>
          <w:szCs w:val="24"/>
        </w:rPr>
        <w:t>о постоянной общественной жилищной комиссии при Администрации Пудовского  сельского поселения</w:t>
      </w:r>
      <w:r>
        <w:rPr>
          <w:szCs w:val="24"/>
        </w:rPr>
        <w:t xml:space="preserve"> (далее – Положение), </w:t>
      </w:r>
      <w:r>
        <w:t>разработано 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Томской области от 08.06.2005 № 91-ОЗ «О порядке ведения органами местного самоуправления учета граждан в качестве нуждающихся в жилых помещениях, предоставляемых по договору</w:t>
      </w:r>
      <w:proofErr w:type="gramEnd"/>
      <w:r>
        <w:t xml:space="preserve"> социального найма», постановлением Администрации Томской области от 29.12.2012 № 558а «О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области».</w:t>
      </w:r>
    </w:p>
    <w:p w:rsidR="00B673E8" w:rsidRDefault="00B673E8" w:rsidP="00B673E8">
      <w:pPr>
        <w:ind w:firstLine="709"/>
        <w:jc w:val="both"/>
      </w:pPr>
      <w:r>
        <w:t>1.2.Положение определяет задачи и компетенцию постоянной общественной жилищной комиссии (далее - Комиссия) Администрации Пудовского сельского поселения по жилищным вопросам, круг решаемых вопросов и регламент работы.</w:t>
      </w:r>
    </w:p>
    <w:p w:rsidR="00B673E8" w:rsidRDefault="00B673E8" w:rsidP="00B673E8">
      <w:pPr>
        <w:ind w:firstLine="709"/>
        <w:jc w:val="both"/>
      </w:pPr>
      <w:r>
        <w:t xml:space="preserve">1.3. </w:t>
      </w:r>
      <w:proofErr w:type="gramStart"/>
      <w:r>
        <w:t>Комиссия создается в целях наиболее объективного рассмотрения вопросов предоставления жилых помещений муниципального жилищного фонда, состоящим на учете нуждающимся в жилых помещениях гражданам, в том числе и отдельным категориям граждан: гражданам, признанными малоимущими, детям-сиротам и детям, оставшимся без попечения родителей, лицам из числа детей-сирот и детей, оставшихся без попечения родителей,  а также вопросов, связанных с реализацией прав граждан, проживающих на территории</w:t>
      </w:r>
      <w:proofErr w:type="gramEnd"/>
      <w:r>
        <w:t xml:space="preserve"> Пудовского сельского поселения, в соответствии с жилищным законодательством отнесенных к компетенции органов местного самоуправления. </w:t>
      </w:r>
      <w:r w:rsidRPr="00190585">
        <w:t>А также для оценки жилых помещений муниципального жилищного фонда и частных жилых помещений,</w:t>
      </w:r>
      <w:r>
        <w:t xml:space="preserve"> при рассмотрении спорных вопросов. Комиссия является коллегиальным совещательным органом, подотчетна в своей деятельности Главе поселения и действует на основании настоящего Положения.</w:t>
      </w:r>
    </w:p>
    <w:p w:rsidR="00B673E8" w:rsidRDefault="00B673E8" w:rsidP="00B673E8">
      <w:pPr>
        <w:ind w:firstLine="709"/>
        <w:jc w:val="both"/>
      </w:pPr>
      <w:r>
        <w:t xml:space="preserve">1.4. Комиссия назначается постановлением Главы Пудовского сельского поселения в количестве пяти человек. В состав Комиссии входят: председатель Комиссии, заместитель председателя Комиссии, секретарь Комиссии и члены Комиссии. </w:t>
      </w:r>
    </w:p>
    <w:p w:rsidR="00B673E8" w:rsidRDefault="00B673E8" w:rsidP="00B673E8">
      <w:pPr>
        <w:ind w:firstLine="709"/>
        <w:jc w:val="both"/>
      </w:pPr>
      <w:r>
        <w:t>1.5. Правовую основу деятельности Комиссии составляют:</w:t>
      </w:r>
    </w:p>
    <w:p w:rsidR="00B673E8" w:rsidRDefault="00B673E8" w:rsidP="00B673E8">
      <w:r>
        <w:t xml:space="preserve">- </w:t>
      </w:r>
      <w:hyperlink r:id="rId4" w:history="1">
        <w:r>
          <w:rPr>
            <w:rStyle w:val="a3"/>
          </w:rPr>
          <w:t>Конституция</w:t>
        </w:r>
      </w:hyperlink>
      <w:r>
        <w:t xml:space="preserve"> Российской Федерации;</w:t>
      </w:r>
    </w:p>
    <w:p w:rsidR="00B673E8" w:rsidRDefault="00B673E8" w:rsidP="00B673E8">
      <w:r>
        <w:t>- Федеральные законы Российской Федерации;</w:t>
      </w:r>
    </w:p>
    <w:p w:rsidR="00B673E8" w:rsidRDefault="00B673E8" w:rsidP="00B673E8">
      <w:r>
        <w:t xml:space="preserve">- Жилищный </w:t>
      </w:r>
      <w:hyperlink r:id="rId5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B673E8" w:rsidRDefault="00B673E8" w:rsidP="00B673E8">
      <w:pPr>
        <w:jc w:val="both"/>
      </w:pPr>
      <w:r>
        <w:t>- акты, издаваемые Президентом Российской Федерации и Правительством Российской Федерации;</w:t>
      </w:r>
    </w:p>
    <w:p w:rsidR="00B673E8" w:rsidRDefault="00B673E8" w:rsidP="00B673E8">
      <w:r>
        <w:t>- законы и нормативные акты Томской области;</w:t>
      </w:r>
    </w:p>
    <w:p w:rsidR="00B673E8" w:rsidRDefault="00B673E8" w:rsidP="00B673E8">
      <w:pPr>
        <w:jc w:val="both"/>
      </w:pPr>
      <w:r>
        <w:t xml:space="preserve">- </w:t>
      </w:r>
      <w:hyperlink r:id="rId6" w:history="1">
        <w:r>
          <w:rPr>
            <w:rStyle w:val="a3"/>
          </w:rPr>
          <w:t>Устав</w:t>
        </w:r>
      </w:hyperlink>
      <w:r>
        <w:t xml:space="preserve"> муниципального образования «Пудовское сельское поселение» Кривошеинского района Томской области;</w:t>
      </w:r>
    </w:p>
    <w:p w:rsidR="00B673E8" w:rsidRDefault="00B673E8" w:rsidP="00B673E8">
      <w:r>
        <w:t>- настоящее Положение.</w:t>
      </w:r>
    </w:p>
    <w:p w:rsidR="00B673E8" w:rsidRDefault="00B673E8" w:rsidP="00B673E8">
      <w:pPr>
        <w:rPr>
          <w:rFonts w:cs="Arial"/>
        </w:rPr>
      </w:pPr>
      <w:r>
        <w:t xml:space="preserve">              </w:t>
      </w:r>
      <w:r>
        <w:rPr>
          <w:rFonts w:cs="Arial"/>
        </w:rPr>
        <w:t xml:space="preserve">1.6.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деятельностью Комиссии осуществляет Глава поселения.</w:t>
      </w:r>
    </w:p>
    <w:p w:rsidR="00B673E8" w:rsidRDefault="00B673E8" w:rsidP="00B673E8">
      <w:pPr>
        <w:rPr>
          <w:rFonts w:cs="Arial"/>
        </w:rPr>
      </w:pPr>
    </w:p>
    <w:p w:rsidR="00B673E8" w:rsidRDefault="00B673E8" w:rsidP="00B673E8"/>
    <w:p w:rsidR="00B673E8" w:rsidRDefault="00B673E8" w:rsidP="00B673E8">
      <w:pPr>
        <w:spacing w:before="100" w:beforeAutospacing="1" w:after="100" w:afterAutospacing="1"/>
        <w:ind w:firstLine="567"/>
        <w:jc w:val="center"/>
      </w:pPr>
      <w:r>
        <w:rPr>
          <w:b/>
        </w:rPr>
        <w:lastRenderedPageBreak/>
        <w:t>2. Задачи деятельности Комиссии</w:t>
      </w:r>
    </w:p>
    <w:p w:rsidR="00B673E8" w:rsidRDefault="00B673E8" w:rsidP="00B673E8">
      <w:pPr>
        <w:spacing w:before="100" w:beforeAutospacing="1" w:after="100" w:afterAutospacing="1"/>
        <w:ind w:firstLine="567"/>
        <w:jc w:val="both"/>
      </w:pPr>
      <w:r>
        <w:rPr>
          <w:spacing w:val="-1"/>
        </w:rPr>
        <w:t>Основными задачами Комиссии являются:</w:t>
      </w:r>
    </w:p>
    <w:p w:rsidR="00B673E8" w:rsidRDefault="00B673E8" w:rsidP="00B673E8">
      <w:pPr>
        <w:ind w:firstLine="709"/>
        <w:jc w:val="both"/>
      </w:pPr>
      <w:r>
        <w:t>2.1.Обеспечение коллегиальности в вопросах учета и распределения муниципального жилищного фонда.</w:t>
      </w:r>
    </w:p>
    <w:p w:rsidR="00B673E8" w:rsidRDefault="00B673E8" w:rsidP="00B673E8">
      <w:pPr>
        <w:ind w:firstLine="709"/>
        <w:jc w:val="both"/>
      </w:pPr>
      <w:r>
        <w:t>2.2.Обеспечение реализации жилищных прав граждан.</w:t>
      </w:r>
    </w:p>
    <w:p w:rsidR="00B673E8" w:rsidRDefault="00B673E8" w:rsidP="00B673E8">
      <w:pPr>
        <w:ind w:firstLine="709"/>
        <w:jc w:val="both"/>
      </w:pPr>
      <w:r>
        <w:t>2.3. Решение вопросов о постановке на учет и снятие с учета граждан, имеющих право на получение жилых помещений на территории поселения.</w:t>
      </w:r>
    </w:p>
    <w:p w:rsidR="00B673E8" w:rsidRDefault="00B673E8" w:rsidP="00B673E8">
      <w:pPr>
        <w:ind w:firstLine="709"/>
        <w:jc w:val="both"/>
      </w:pPr>
      <w:r>
        <w:t>2.4.Рассмотрение и принятие решений по вопросу о предоставлении жилой площади из муниципального жилищного фонда нуждающимся в улучшении жилищных условий гражданам.</w:t>
      </w:r>
    </w:p>
    <w:p w:rsidR="00B673E8" w:rsidRDefault="00B673E8" w:rsidP="00B673E8">
      <w:pPr>
        <w:ind w:firstLine="709"/>
        <w:jc w:val="both"/>
      </w:pPr>
      <w:r>
        <w:t>2.5. Рассмотрение и принятие решений по вопросу предоставления жилой площади из муниципального жилищного фонда, расположенной на территории сельского поселения, гражданам, переселяемым из домов в связи с их реконструкцией или сносом ветхого жилого фонда.</w:t>
      </w:r>
    </w:p>
    <w:p w:rsidR="00B673E8" w:rsidRDefault="00B673E8" w:rsidP="00B673E8">
      <w:pPr>
        <w:ind w:firstLine="709"/>
        <w:jc w:val="both"/>
      </w:pPr>
      <w:r>
        <w:t>2.6. Распределение муниципальных жилых помещений на территории Пудовского сельского поселения малоимущим гражданам.</w:t>
      </w:r>
    </w:p>
    <w:p w:rsidR="00B673E8" w:rsidRDefault="00B673E8" w:rsidP="00B673E8">
      <w:pPr>
        <w:ind w:firstLine="709"/>
        <w:jc w:val="both"/>
      </w:pPr>
      <w:r>
        <w:t>2.7. Рассмотрение спорных вопросов, возникающих при выделении муниципальных жилых помещений на территории поселения.</w:t>
      </w:r>
    </w:p>
    <w:p w:rsidR="00B673E8" w:rsidRDefault="00B673E8" w:rsidP="00B673E8">
      <w:pPr>
        <w:ind w:firstLine="709"/>
        <w:jc w:val="both"/>
      </w:pPr>
      <w:r>
        <w:t>2.8. Включение детей-сирот и детей, оставшихся без попечения родителей, лиц из числа детей-сирот и детей, оставшихся без попечения родителей, 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Пудовского  сельского поселения;</w:t>
      </w:r>
    </w:p>
    <w:p w:rsidR="00B673E8" w:rsidRDefault="00B673E8" w:rsidP="00B673E8">
      <w:pPr>
        <w:ind w:firstLine="709"/>
        <w:jc w:val="both"/>
      </w:pPr>
      <w:r>
        <w:t>2.9. Иные вопросы, касающиеся жилищной сферы, предусмотренные действующим законодательством Российской Федерации и Томской области.</w:t>
      </w:r>
    </w:p>
    <w:p w:rsidR="00B673E8" w:rsidRDefault="00B673E8" w:rsidP="00B673E8">
      <w:pPr>
        <w:spacing w:before="100" w:beforeAutospacing="1" w:after="100" w:afterAutospacing="1"/>
        <w:ind w:firstLine="709"/>
        <w:jc w:val="center"/>
      </w:pPr>
      <w:r>
        <w:rPr>
          <w:b/>
        </w:rPr>
        <w:t>3. Права Комиссии и обязанности членов Комиссии</w:t>
      </w:r>
    </w:p>
    <w:p w:rsidR="00B673E8" w:rsidRDefault="00B673E8" w:rsidP="00B673E8">
      <w:pPr>
        <w:jc w:val="both"/>
      </w:pPr>
      <w:r>
        <w:t>3.1. При рассмотрении вопросов Комиссия имеет право:</w:t>
      </w:r>
    </w:p>
    <w:p w:rsidR="00B673E8" w:rsidRDefault="00B673E8" w:rsidP="00B673E8">
      <w:pPr>
        <w:ind w:firstLine="709"/>
        <w:jc w:val="both"/>
      </w:pPr>
      <w:r>
        <w:t>3.1.1. Принять положительное решение по рассматриваемому вопросу.</w:t>
      </w:r>
    </w:p>
    <w:p w:rsidR="00B673E8" w:rsidRDefault="00B673E8" w:rsidP="00B673E8">
      <w:pPr>
        <w:ind w:firstLine="709"/>
        <w:jc w:val="both"/>
      </w:pPr>
      <w:r>
        <w:t>3.1.2. Дать мотивированный отказ в удовлетворении просьбы (требования) заявителя.</w:t>
      </w:r>
    </w:p>
    <w:p w:rsidR="00B673E8" w:rsidRDefault="00B673E8" w:rsidP="00B673E8">
      <w:pPr>
        <w:ind w:firstLine="709"/>
        <w:jc w:val="both"/>
      </w:pPr>
      <w:r>
        <w:t>3.1.3.Отложить принятие решения до представления необходимых документов либо для дополнительного изучения вопроса.</w:t>
      </w:r>
    </w:p>
    <w:p w:rsidR="00B673E8" w:rsidRDefault="00B673E8" w:rsidP="00B673E8">
      <w:pPr>
        <w:ind w:firstLine="709"/>
        <w:jc w:val="both"/>
      </w:pPr>
      <w:r>
        <w:t>3.1.4. Рассмотреть обращение в присутствии заявителя (заявителей).</w:t>
      </w:r>
    </w:p>
    <w:p w:rsidR="00B673E8" w:rsidRDefault="00B673E8" w:rsidP="00B673E8">
      <w:pPr>
        <w:jc w:val="both"/>
      </w:pPr>
      <w:r>
        <w:t>3.2. Для объективного решения вопросов запрашивать необходимые документы из соответствующих органов и организаций, от граждан и должностных лиц.</w:t>
      </w:r>
    </w:p>
    <w:p w:rsidR="00B673E8" w:rsidRDefault="00B673E8" w:rsidP="00B673E8">
      <w:pPr>
        <w:jc w:val="both"/>
      </w:pPr>
      <w:r>
        <w:t xml:space="preserve">3.3. При рассмотрении спорных вопросов поручать членам Комиссии (не менее                       2 человек) проверку документов или жилищных условий граждан с оформлением акта проверки. </w:t>
      </w:r>
    </w:p>
    <w:p w:rsidR="00B673E8" w:rsidRDefault="00B673E8" w:rsidP="00B673E8">
      <w:pPr>
        <w:jc w:val="both"/>
      </w:pPr>
      <w:r>
        <w:t xml:space="preserve">3.4. Осуществлять иные действия, вытекающие из задач и полномочий Комиссии. </w:t>
      </w:r>
    </w:p>
    <w:p w:rsidR="00B673E8" w:rsidRDefault="00B673E8" w:rsidP="00B673E8">
      <w:pPr>
        <w:jc w:val="both"/>
      </w:pPr>
      <w:r>
        <w:t>3.5. Работой Комиссии руководит ее председатель, а в его отсутствие – заместитель председателя.</w:t>
      </w:r>
    </w:p>
    <w:p w:rsidR="00B673E8" w:rsidRPr="001D4251" w:rsidRDefault="00B673E8" w:rsidP="00B673E8">
      <w:pPr>
        <w:spacing w:before="100" w:beforeAutospacing="1" w:after="100" w:afterAutospacing="1"/>
        <w:ind w:firstLine="709"/>
        <w:rPr>
          <w:rFonts w:cs="Arial"/>
        </w:rPr>
      </w:pPr>
      <w:r>
        <w:rPr>
          <w:rFonts w:cs="Arial"/>
        </w:rPr>
        <w:t xml:space="preserve">3.5.1 Председатель Комиссии:                                                                                                             </w:t>
      </w:r>
      <w:proofErr w:type="gramStart"/>
      <w:r>
        <w:t>-о</w:t>
      </w:r>
      <w:proofErr w:type="gramEnd"/>
      <w:r>
        <w:t xml:space="preserve">существляет общее руководство деятельностью Комиссии;                                                       - несет персональную ответственность за выполнение возложенных на Комиссию задач;        - подписывает служебную документацию в пределах полномочий Комиссии.                            </w:t>
      </w:r>
    </w:p>
    <w:p w:rsidR="00B673E8" w:rsidRDefault="00B673E8" w:rsidP="00B673E8">
      <w:pPr>
        <w:ind w:firstLine="709"/>
        <w:jc w:val="both"/>
        <w:rPr>
          <w:rFonts w:cs="Arial"/>
        </w:rPr>
      </w:pPr>
    </w:p>
    <w:p w:rsidR="00B673E8" w:rsidRDefault="00B673E8" w:rsidP="00B673E8">
      <w:pPr>
        <w:ind w:firstLine="709"/>
        <w:jc w:val="both"/>
      </w:pPr>
      <w:r>
        <w:rPr>
          <w:rFonts w:cs="Arial"/>
        </w:rPr>
        <w:lastRenderedPageBreak/>
        <w:t>3.5.2  Секретарь Комиссии:</w:t>
      </w:r>
    </w:p>
    <w:p w:rsidR="00B673E8" w:rsidRDefault="00B673E8" w:rsidP="00B673E8">
      <w:pPr>
        <w:jc w:val="both"/>
      </w:pPr>
      <w:r>
        <w:t>- обеспечивает явку на заседание членов Комиссии и приглашенных лиц;</w:t>
      </w:r>
    </w:p>
    <w:p w:rsidR="00B673E8" w:rsidRDefault="00B673E8" w:rsidP="00B673E8">
      <w:pPr>
        <w:jc w:val="both"/>
      </w:pPr>
      <w:r>
        <w:t>- готовит проекты решений и оформляет протоколы Комиссии;</w:t>
      </w:r>
    </w:p>
    <w:p w:rsidR="00B673E8" w:rsidRDefault="00B673E8" w:rsidP="00B673E8">
      <w:pPr>
        <w:jc w:val="both"/>
      </w:pPr>
      <w:r>
        <w:t>- ведет делопроизводство Комиссии и обеспечивает хранение документации;</w:t>
      </w:r>
    </w:p>
    <w:p w:rsidR="00B673E8" w:rsidRDefault="00B673E8" w:rsidP="00B673E8">
      <w:pPr>
        <w:jc w:val="both"/>
      </w:pPr>
      <w:r>
        <w:t>- осуществляет переписку и дает разъяснения по принимаемым Комиссией решениям;</w:t>
      </w:r>
    </w:p>
    <w:p w:rsidR="00B673E8" w:rsidRDefault="00B673E8" w:rsidP="00B673E8">
      <w:pPr>
        <w:jc w:val="both"/>
      </w:pPr>
      <w:r>
        <w:t xml:space="preserve"> - по требованию Главы поселения готовит доклады о деятельности Комиссии.</w:t>
      </w:r>
    </w:p>
    <w:p w:rsidR="00B673E8" w:rsidRDefault="00B673E8" w:rsidP="00B673E8">
      <w:pPr>
        <w:spacing w:before="100" w:beforeAutospacing="1" w:after="100" w:afterAutospacing="1"/>
        <w:ind w:firstLine="567"/>
      </w:pPr>
      <w:r>
        <w:rPr>
          <w:spacing w:val="-1"/>
        </w:rPr>
        <w:t>3.5.3  Члены Комиссии:</w:t>
      </w:r>
      <w:r>
        <w:t xml:space="preserve">                                                                                                                    </w:t>
      </w:r>
      <w:proofErr w:type="gramStart"/>
      <w:r>
        <w:t>-п</w:t>
      </w:r>
      <w:proofErr w:type="gramEnd"/>
      <w:r>
        <w:t xml:space="preserve">ринимают участие в заседаниях Комиссии. В случае, если член Комиссии по каким-либо причинам не может присутствовать на заседании, он обязан известить об этом секретаря Комиссии;                                                                                                                                                            - руководствуются действующим законодательством при принятии решений;                                  </w:t>
      </w:r>
      <w:proofErr w:type="gramStart"/>
      <w:r>
        <w:t>-с</w:t>
      </w:r>
      <w:proofErr w:type="gramEnd"/>
      <w:r>
        <w:t>облюдают конфиденциальность при рассмотрении представленных гражданами документов.</w:t>
      </w:r>
    </w:p>
    <w:p w:rsidR="00B673E8" w:rsidRDefault="00B673E8" w:rsidP="00B673E8">
      <w:pPr>
        <w:spacing w:before="100" w:beforeAutospacing="1" w:after="100" w:afterAutospacing="1"/>
        <w:ind w:firstLine="709"/>
        <w:jc w:val="center"/>
        <w:rPr>
          <w:rFonts w:cs="Arial"/>
          <w:b/>
        </w:rPr>
      </w:pPr>
      <w:r>
        <w:rPr>
          <w:rFonts w:cs="Arial"/>
          <w:b/>
        </w:rPr>
        <w:t>4. Регламент работы Комиссии</w:t>
      </w:r>
    </w:p>
    <w:p w:rsidR="00B673E8" w:rsidRDefault="00B673E8" w:rsidP="00B673E8">
      <w:pPr>
        <w:jc w:val="both"/>
      </w:pPr>
      <w:r>
        <w:t>4.1. Заседание комиссии проводится в соответствии с принятой повесткой.</w:t>
      </w:r>
    </w:p>
    <w:p w:rsidR="00B673E8" w:rsidRDefault="00B673E8" w:rsidP="00B673E8">
      <w:pPr>
        <w:ind w:firstLine="709"/>
        <w:jc w:val="both"/>
      </w:pPr>
      <w:r>
        <w:t>4.2. Заседания комиссии проводятся по мере необходимости.</w:t>
      </w:r>
    </w:p>
    <w:p w:rsidR="00B673E8" w:rsidRDefault="00B673E8" w:rsidP="00B673E8">
      <w:pPr>
        <w:ind w:firstLine="709"/>
        <w:jc w:val="both"/>
      </w:pPr>
      <w:r>
        <w:t>4.3. На заседание комиссии могут приглашаться заинтересованные лица.</w:t>
      </w:r>
    </w:p>
    <w:p w:rsidR="00B673E8" w:rsidRDefault="00B673E8" w:rsidP="00B673E8">
      <w:pPr>
        <w:ind w:firstLine="709"/>
        <w:jc w:val="both"/>
      </w:pPr>
      <w:r>
        <w:t>4.4. Комиссия правомочна принимать решения при наличии не менее половины ее членов;</w:t>
      </w:r>
    </w:p>
    <w:p w:rsidR="00B673E8" w:rsidRDefault="00B673E8" w:rsidP="00B673E8">
      <w:pPr>
        <w:ind w:firstLine="709"/>
        <w:jc w:val="both"/>
      </w:pPr>
      <w:r>
        <w:t>4.5. Комиссия принимает решения простым большинством голосов. При равном количестве голосов голос председательствующего на заседании Комиссии является решающим;</w:t>
      </w:r>
    </w:p>
    <w:p w:rsidR="00B673E8" w:rsidRDefault="00B673E8" w:rsidP="00B673E8">
      <w:pPr>
        <w:ind w:firstLine="709"/>
        <w:jc w:val="both"/>
      </w:pPr>
      <w:r>
        <w:t>4.6. Решения, принимаемые Комиссией по возложенным на нее вопросам, оформляются протоколом.  В протоколе указываются:</w:t>
      </w:r>
    </w:p>
    <w:p w:rsidR="00B673E8" w:rsidRDefault="00B673E8" w:rsidP="00B673E8">
      <w:pPr>
        <w:jc w:val="both"/>
      </w:pPr>
      <w:r>
        <w:t>-место и дата проведения заседания;</w:t>
      </w:r>
    </w:p>
    <w:p w:rsidR="00B673E8" w:rsidRDefault="00B673E8" w:rsidP="00B673E8">
      <w:pPr>
        <w:jc w:val="both"/>
      </w:pPr>
      <w:r>
        <w:t>-номер протокола заседания;</w:t>
      </w:r>
    </w:p>
    <w:p w:rsidR="00B673E8" w:rsidRDefault="00B673E8" w:rsidP="00B673E8">
      <w:pPr>
        <w:jc w:val="both"/>
      </w:pPr>
      <w:r>
        <w:t>-количество членов Комиссии, присутствующих на заседании;</w:t>
      </w:r>
    </w:p>
    <w:p w:rsidR="00B673E8" w:rsidRDefault="00B673E8" w:rsidP="00B673E8">
      <w:pPr>
        <w:jc w:val="both"/>
      </w:pPr>
      <w:r>
        <w:t>-повестка дня заседания Комиссии;</w:t>
      </w:r>
    </w:p>
    <w:p w:rsidR="00B673E8" w:rsidRDefault="00B673E8" w:rsidP="00B673E8">
      <w:pPr>
        <w:jc w:val="both"/>
      </w:pPr>
      <w:r>
        <w:t>-перечень и краткое содержание рассматриваемых материалов;</w:t>
      </w:r>
    </w:p>
    <w:p w:rsidR="00B673E8" w:rsidRDefault="00B673E8" w:rsidP="00B673E8">
      <w:pPr>
        <w:jc w:val="both"/>
      </w:pPr>
      <w:r>
        <w:t>-принятое по рассматриваемым вопросам решение с указанием членов Комиссии, голосовавших "за", "против", "воздержался";</w:t>
      </w:r>
    </w:p>
    <w:p w:rsidR="00B673E8" w:rsidRDefault="00B673E8" w:rsidP="00B673E8">
      <w:pPr>
        <w:jc w:val="both"/>
      </w:pPr>
      <w:r>
        <w:t>-особые мнения членов Комиссии по конкретным рассматриваемым материалам.</w:t>
      </w:r>
    </w:p>
    <w:p w:rsidR="00B673E8" w:rsidRDefault="00B673E8" w:rsidP="00B673E8">
      <w:pPr>
        <w:ind w:firstLine="709"/>
        <w:jc w:val="both"/>
      </w:pPr>
      <w:r>
        <w:t xml:space="preserve">Протокол заседания Комиссии подписывает председатель Комиссии,  секретарь и члены </w:t>
      </w:r>
      <w:proofErr w:type="gramStart"/>
      <w:r>
        <w:t>комиссии</w:t>
      </w:r>
      <w:proofErr w:type="gramEnd"/>
      <w:r>
        <w:t xml:space="preserve"> присутствующие на заседании.</w:t>
      </w:r>
    </w:p>
    <w:p w:rsidR="00B673E8" w:rsidRDefault="00B673E8" w:rsidP="00B673E8">
      <w:pPr>
        <w:ind w:firstLine="709"/>
        <w:jc w:val="both"/>
      </w:pPr>
      <w:r>
        <w:t>4.7. На основании принятых решений комиссии ответственным специалистом Администрации поселения подготавливаются проекты соответствующих нормативных правовых и (или) распорядительных  документов для представления Главе сельского поселения.</w:t>
      </w:r>
    </w:p>
    <w:p w:rsidR="00B673E8" w:rsidRDefault="00B673E8" w:rsidP="00B673E8">
      <w:pPr>
        <w:ind w:firstLine="709"/>
        <w:jc w:val="both"/>
      </w:pPr>
      <w:r>
        <w:t>4.8. Секретарь Комиссии доводит решение до заявителя в течение трех рабочих дней со дня принятия решения.</w:t>
      </w:r>
    </w:p>
    <w:p w:rsidR="00B673E8" w:rsidRDefault="00B673E8" w:rsidP="00B673E8">
      <w:pPr>
        <w:ind w:firstLine="709"/>
        <w:jc w:val="both"/>
      </w:pPr>
      <w:r>
        <w:t xml:space="preserve">4.9. Заявитель вправе обжаловать решение Комиссии в соответствии                                        с  действующим  законодательством. </w:t>
      </w:r>
    </w:p>
    <w:p w:rsidR="00B673E8" w:rsidRDefault="00B673E8" w:rsidP="00B673E8">
      <w:pPr>
        <w:ind w:firstLine="709"/>
        <w:jc w:val="both"/>
      </w:pPr>
      <w:r>
        <w:t>.</w:t>
      </w: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spacing w:before="100" w:beforeAutospacing="1" w:after="100" w:afterAutospacing="1"/>
        <w:jc w:val="both"/>
      </w:pP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 постановлению Главы Пудовского</w:t>
      </w:r>
    </w:p>
    <w:p w:rsidR="00B673E8" w:rsidRDefault="00B673E8" w:rsidP="00B673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сельског</w:t>
      </w:r>
      <w:r w:rsidR="00626158">
        <w:rPr>
          <w:sz w:val="20"/>
          <w:szCs w:val="20"/>
        </w:rPr>
        <w:t>о поселения от 14.12.2017   № 79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right"/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  <w:r>
        <w:rPr>
          <w:b/>
        </w:rPr>
        <w:t>СОСТАВ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</w:rPr>
        <w:t>постоянной  общественной жилищной</w:t>
      </w:r>
      <w:r>
        <w:rPr>
          <w:b/>
          <w:szCs w:val="24"/>
        </w:rPr>
        <w:t xml:space="preserve"> комиссии 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  <w:r>
        <w:rPr>
          <w:b/>
          <w:szCs w:val="24"/>
        </w:rPr>
        <w:t xml:space="preserve">при </w:t>
      </w:r>
      <w:r>
        <w:rPr>
          <w:b/>
        </w:rPr>
        <w:t>Администрации Пудовского  сельского поселения</w:t>
      </w: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</w:p>
    <w:p w:rsidR="00B673E8" w:rsidRDefault="00B673E8" w:rsidP="00B673E8">
      <w:pPr>
        <w:pStyle w:val="a6"/>
        <w:tabs>
          <w:tab w:val="left" w:pos="708"/>
        </w:tabs>
        <w:spacing w:before="0"/>
        <w:jc w:val="center"/>
        <w:rPr>
          <w:b/>
        </w:rPr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 xml:space="preserve">Председатель комиссии -  </w:t>
      </w:r>
    </w:p>
    <w:p w:rsidR="00B673E8" w:rsidRDefault="007C5A6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>Шабунин Анатолий Анатольевич</w:t>
      </w:r>
      <w:r w:rsidR="00B673E8">
        <w:t>,                                                                                                                                                                         управляющий делами Администрации Пудовского сельского поселения;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>
        <w:t xml:space="preserve">Заместитель председателя комиссии – </w:t>
      </w:r>
    </w:p>
    <w:p w:rsidR="00B673E8" w:rsidRDefault="00626158" w:rsidP="0062615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right="7"/>
        <w:jc w:val="center"/>
      </w:pPr>
      <w:r>
        <w:t xml:space="preserve">    Егорова Ольга Анатольевна</w:t>
      </w:r>
      <w:r w:rsidR="00B673E8">
        <w:t>,</w:t>
      </w:r>
      <w:r>
        <w:t xml:space="preserve"> депутат </w:t>
      </w:r>
      <w:r w:rsidR="00B673E8">
        <w:t xml:space="preserve"> Совета Пудовского сельского  поселения                                                             </w:t>
      </w:r>
      <w:r>
        <w:t xml:space="preserve">         </w:t>
      </w:r>
      <w:r w:rsidR="00B673E8">
        <w:t>(по согласованию);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  <w:r>
        <w:t xml:space="preserve">Секретарь комиссии  - </w:t>
      </w: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B673E8" w:rsidRDefault="00B673E8" w:rsidP="00B673E8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  <w:rPr>
          <w:spacing w:val="-14"/>
        </w:rPr>
      </w:pPr>
      <w:r>
        <w:t xml:space="preserve">Дубровина Светлана Николаева,                                                                                            администратор по работе с населением Администрации Пудовского сельского поселения; 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>Члены комиссии: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 xml:space="preserve">1. </w:t>
      </w:r>
      <w:r>
        <w:t>Алексейчук Елена Валерьевна,                                                                                                  ведущий специалист по Опеке и попечительству Администрации Кривошеинского района (по согласованию);</w:t>
      </w:r>
    </w:p>
    <w:p w:rsidR="00B673E8" w:rsidRDefault="00B673E8" w:rsidP="00B673E8">
      <w:pPr>
        <w:shd w:val="clear" w:color="auto" w:fill="FFFFFF"/>
        <w:spacing w:before="281"/>
        <w:ind w:left="706"/>
        <w:rPr>
          <w:spacing w:val="-1"/>
        </w:rPr>
      </w:pPr>
      <w:r>
        <w:rPr>
          <w:spacing w:val="-1"/>
        </w:rPr>
        <w:t>2. Севостьянова Галина Ивановна,                                                                                                           главный специалист по муниципальному имуществу и земельным ресурсам Администрации Пудовского сельского поселения.</w:t>
      </w:r>
    </w:p>
    <w:p w:rsidR="00B673E8" w:rsidRDefault="00B673E8" w:rsidP="00B673E8">
      <w:pPr>
        <w:shd w:val="clear" w:color="auto" w:fill="FFFFFF"/>
        <w:tabs>
          <w:tab w:val="left" w:pos="1001"/>
        </w:tabs>
        <w:spacing w:line="274" w:lineRule="exact"/>
        <w:ind w:right="36"/>
        <w:jc w:val="both"/>
      </w:pPr>
    </w:p>
    <w:p w:rsidR="00B673E8" w:rsidRDefault="00B673E8" w:rsidP="00B673E8"/>
    <w:p w:rsidR="00B673E8" w:rsidRDefault="00B673E8" w:rsidP="00B673E8"/>
    <w:p w:rsidR="00853807" w:rsidRDefault="00853807"/>
    <w:sectPr w:rsidR="00853807" w:rsidSect="008E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E8"/>
    <w:rsid w:val="00062932"/>
    <w:rsid w:val="000E5E58"/>
    <w:rsid w:val="001F74D3"/>
    <w:rsid w:val="00626158"/>
    <w:rsid w:val="007C5A68"/>
    <w:rsid w:val="00853807"/>
    <w:rsid w:val="00871C2F"/>
    <w:rsid w:val="008E5D3A"/>
    <w:rsid w:val="00B673E8"/>
    <w:rsid w:val="00E6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73E8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B673E8"/>
    <w:rPr>
      <w:b/>
      <w:sz w:val="24"/>
    </w:rPr>
  </w:style>
  <w:style w:type="paragraph" w:styleId="a5">
    <w:name w:val="Body Text"/>
    <w:basedOn w:val="a"/>
    <w:link w:val="a4"/>
    <w:rsid w:val="00B673E8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6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B673E8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898b0f26-0fba-422c-a2d6-f8d8f5da9d06" TargetMode="External"/><Relationship Id="rId5" Type="http://schemas.openxmlformats.org/officeDocument/2006/relationships/hyperlink" Target="http://zakon.scli.ru/ru/legal_texts/act_municipal_education/index.php?do4=document&amp;id4=370ba400-14c4-4cdb-8a8b-b11f2a1a2f55" TargetMode="External"/><Relationship Id="rId4" Type="http://schemas.openxmlformats.org/officeDocument/2006/relationships/hyperlink" Target="http://zakon.scli.ru/ru/legal_texts/act_municipal_education/index.php?do4=document&amp;id4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2018-10-22T09:09:00Z</cp:lastPrinted>
  <dcterms:created xsi:type="dcterms:W3CDTF">2018-10-22T08:37:00Z</dcterms:created>
  <dcterms:modified xsi:type="dcterms:W3CDTF">2022-06-27T07:46:00Z</dcterms:modified>
</cp:coreProperties>
</file>