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31" w:rsidRDefault="00966B31" w:rsidP="00966B3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966B31" w:rsidRDefault="00966B31" w:rsidP="00966B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6B31" w:rsidRDefault="00966B31" w:rsidP="00966B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966B31" w:rsidRDefault="00966B31" w:rsidP="00966B3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966B31" w:rsidRDefault="00D06E8C" w:rsidP="00966B3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675E1">
        <w:rPr>
          <w:rFonts w:ascii="Arial" w:hAnsi="Arial" w:cs="Arial"/>
          <w:sz w:val="24"/>
          <w:szCs w:val="24"/>
        </w:rPr>
        <w:t>1</w:t>
      </w:r>
      <w:r w:rsidR="00966B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966B31">
        <w:rPr>
          <w:rFonts w:ascii="Arial" w:hAnsi="Arial" w:cs="Arial"/>
          <w:sz w:val="24"/>
          <w:szCs w:val="24"/>
        </w:rPr>
        <w:t xml:space="preserve">.2022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966B31">
        <w:rPr>
          <w:rFonts w:ascii="Arial" w:hAnsi="Arial" w:cs="Arial"/>
          <w:sz w:val="24"/>
          <w:szCs w:val="24"/>
        </w:rPr>
        <w:t xml:space="preserve">                                                   № </w:t>
      </w:r>
      <w:r>
        <w:rPr>
          <w:rFonts w:ascii="Arial" w:hAnsi="Arial" w:cs="Arial"/>
          <w:sz w:val="24"/>
          <w:szCs w:val="24"/>
        </w:rPr>
        <w:t>7</w:t>
      </w:r>
    </w:p>
    <w:p w:rsidR="00966B31" w:rsidRDefault="00966B31" w:rsidP="00966B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Пудовка</w:t>
      </w:r>
    </w:p>
    <w:p w:rsidR="00966B31" w:rsidRDefault="00966B31" w:rsidP="00966B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Кривошеинский район</w:t>
      </w:r>
    </w:p>
    <w:p w:rsidR="00966B31" w:rsidRDefault="00966B31" w:rsidP="00966B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Томская область</w:t>
      </w:r>
    </w:p>
    <w:p w:rsidR="00966B31" w:rsidRDefault="00966B31" w:rsidP="00966B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6B31" w:rsidRDefault="00966B31" w:rsidP="00966B31">
      <w:pPr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«Об инвентаризации и аннулировании объектов недвижимости,</w:t>
      </w:r>
    </w:p>
    <w:p w:rsidR="00966B31" w:rsidRDefault="00966B31" w:rsidP="00966B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занесенных в ФИАС»</w:t>
      </w:r>
    </w:p>
    <w:p w:rsidR="00966B31" w:rsidRDefault="00966B31" w:rsidP="00966B31">
      <w:pPr>
        <w:spacing w:before="240" w:after="240" w:line="360" w:lineRule="atLeast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разделом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IV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постановления Правительства РФ  от 22 мая  2015 года № 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по результатам проведения инвентаризации объектов недвижимости Пудовского сельского поселения,</w:t>
      </w:r>
      <w:proofErr w:type="gramEnd"/>
    </w:p>
    <w:p w:rsidR="00966B31" w:rsidRDefault="00966B31" w:rsidP="00966B3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66B31" w:rsidRDefault="00832132" w:rsidP="00966B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Аннулировать</w:t>
      </w:r>
      <w:r w:rsidR="00966B3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адреса объекты недвижимости в связи с отсутствием на местности:</w:t>
      </w:r>
    </w:p>
    <w:p w:rsidR="00966B31" w:rsidRDefault="00966B31" w:rsidP="00966B31">
      <w:pPr>
        <w:spacing w:after="0" w:line="360" w:lineRule="atLeast"/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636317; Томская область, Кривошеинский муниципальный район, Пудовское сельское поселение, село Белосток, улица Школьная, дом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квартира 1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 xml:space="preserve">  (</w:t>
      </w:r>
      <w:r w:rsidRPr="00966B31">
        <w:rPr>
          <w:rFonts w:ascii="Arial Unicode MS" w:eastAsia="Arial Unicode MS" w:hAnsi="Arial Unicode MS" w:cs="Arial Unicode MS"/>
          <w:sz w:val="24"/>
          <w:szCs w:val="24"/>
        </w:rPr>
        <w:t>7724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/>
        </w:rPr>
        <w:t>a</w:t>
      </w:r>
      <w:r w:rsidRPr="00966B31">
        <w:rPr>
          <w:rFonts w:ascii="Arial Unicode MS" w:eastAsia="Arial Unicode MS" w:hAnsi="Arial Unicode MS" w:cs="Arial Unicode MS"/>
          <w:sz w:val="24"/>
          <w:szCs w:val="24"/>
        </w:rPr>
        <w:t>233-635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/>
        </w:rPr>
        <w:t>c</w:t>
      </w:r>
      <w:r w:rsidRPr="00966B31">
        <w:rPr>
          <w:rFonts w:ascii="Arial Unicode MS" w:eastAsia="Arial Unicode MS" w:hAnsi="Arial Unicode MS" w:cs="Arial Unicode MS"/>
          <w:sz w:val="24"/>
          <w:szCs w:val="24"/>
        </w:rPr>
        <w:t>-4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/>
        </w:rPr>
        <w:t>a</w:t>
      </w:r>
      <w:r w:rsidRPr="00966B31">
        <w:rPr>
          <w:rFonts w:ascii="Arial Unicode MS" w:eastAsia="Arial Unicode MS" w:hAnsi="Arial Unicode MS" w:cs="Arial Unicode MS"/>
          <w:sz w:val="24"/>
          <w:szCs w:val="24"/>
        </w:rPr>
        <w:t>77-999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/>
        </w:rPr>
        <w:t>a</w:t>
      </w:r>
      <w:r w:rsidRPr="00966B31">
        <w:rPr>
          <w:rFonts w:ascii="Arial Unicode MS" w:eastAsia="Arial Unicode MS" w:hAnsi="Arial Unicode MS" w:cs="Arial Unicode MS"/>
          <w:sz w:val="24"/>
          <w:szCs w:val="24"/>
        </w:rPr>
        <w:t>-74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/>
        </w:rPr>
        <w:t>c</w:t>
      </w:r>
      <w:r w:rsidRPr="00966B31"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/>
        </w:rPr>
        <w:t>a</w:t>
      </w:r>
      <w:r w:rsidRPr="00966B31">
        <w:rPr>
          <w:rFonts w:ascii="Arial Unicode MS" w:eastAsia="Arial Unicode MS" w:hAnsi="Arial Unicode MS" w:cs="Arial Unicode MS"/>
          <w:sz w:val="24"/>
          <w:szCs w:val="24"/>
        </w:rPr>
        <w:t>71174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/>
        </w:rPr>
        <w:t>cc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  <w:proofErr w:type="gramEnd"/>
    </w:p>
    <w:p w:rsidR="00966B31" w:rsidRDefault="00966B31" w:rsidP="00D760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636317; Томская область, Кривошеинский муниципальный район, Пудовское сельское поселение, село Белосток, улица Школьная, дом 3 квартира 2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966B31">
        <w:rPr>
          <w:rFonts w:ascii="Arial Unicode MS" w:eastAsia="Arial Unicode MS" w:hAnsi="Arial Unicode MS" w:cs="Arial Unicode MS"/>
          <w:sz w:val="24"/>
          <w:szCs w:val="24"/>
          <w:lang w:eastAsia="ru-RU"/>
        </w:rPr>
        <w:t>7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t>ac</w:t>
      </w:r>
      <w:r w:rsidRPr="00966B31">
        <w:rPr>
          <w:rFonts w:ascii="Arial Unicode MS" w:eastAsia="Arial Unicode MS" w:hAnsi="Arial Unicode MS" w:cs="Arial Unicode MS"/>
          <w:sz w:val="24"/>
          <w:szCs w:val="24"/>
          <w:lang w:eastAsia="ru-RU"/>
        </w:rPr>
        <w:t>5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t>d</w:t>
      </w:r>
      <w:r w:rsidRPr="00966B31">
        <w:rPr>
          <w:rFonts w:ascii="Arial Unicode MS" w:eastAsia="Arial Unicode MS" w:hAnsi="Arial Unicode MS" w:cs="Arial Unicode MS"/>
          <w:sz w:val="24"/>
          <w:szCs w:val="24"/>
          <w:lang w:eastAsia="ru-RU"/>
        </w:rPr>
        <w:t>270-035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t>a</w:t>
      </w:r>
      <w:r w:rsidRPr="00966B31">
        <w:rPr>
          <w:rFonts w:ascii="Arial Unicode MS" w:eastAsia="Arial Unicode MS" w:hAnsi="Arial Unicode MS" w:cs="Arial Unicode MS"/>
          <w:sz w:val="24"/>
          <w:szCs w:val="24"/>
          <w:lang w:eastAsia="ru-RU"/>
        </w:rPr>
        <w:t>-4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t>f</w:t>
      </w:r>
      <w:r w:rsidRPr="00966B31">
        <w:rPr>
          <w:rFonts w:ascii="Arial Unicode MS" w:eastAsia="Arial Unicode MS" w:hAnsi="Arial Unicode MS" w:cs="Arial Unicode MS"/>
          <w:sz w:val="24"/>
          <w:szCs w:val="24"/>
          <w:lang w:eastAsia="ru-RU"/>
        </w:rPr>
        <w:t>35-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t>ad</w:t>
      </w:r>
      <w:r w:rsidRPr="00966B31">
        <w:rPr>
          <w:rFonts w:ascii="Arial Unicode MS" w:eastAsia="Arial Unicode MS" w:hAnsi="Arial Unicode MS" w:cs="Arial Unicode MS"/>
          <w:sz w:val="24"/>
          <w:szCs w:val="24"/>
          <w:lang w:eastAsia="ru-RU"/>
        </w:rPr>
        <w:t>29-80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t>fb</w:t>
      </w:r>
      <w:r w:rsidRPr="00966B31">
        <w:rPr>
          <w:rFonts w:ascii="Arial Unicode MS" w:eastAsia="Arial Unicode MS" w:hAnsi="Arial Unicode MS" w:cs="Arial Unicode MS"/>
          <w:sz w:val="24"/>
          <w:szCs w:val="24"/>
          <w:lang w:eastAsia="ru-RU"/>
        </w:rPr>
        <w:t>1710</w:t>
      </w:r>
      <w:r w:rsidRPr="00966B31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t>b</w:t>
      </w:r>
      <w:r w:rsidRPr="00966B31">
        <w:rPr>
          <w:rFonts w:ascii="Arial Unicode MS" w:eastAsia="Arial Unicode MS" w:hAnsi="Arial Unicode MS" w:cs="Arial Unicode MS"/>
          <w:sz w:val="24"/>
          <w:szCs w:val="24"/>
          <w:lang w:eastAsia="ru-RU"/>
        </w:rPr>
        <w:t>055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966B31" w:rsidRDefault="00966B31" w:rsidP="00D760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законную силу с момента подписания</w:t>
      </w:r>
    </w:p>
    <w:p w:rsidR="00966B31" w:rsidRDefault="00966B31" w:rsidP="00D760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66B31" w:rsidRDefault="00966B31" w:rsidP="00D760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B31" w:rsidRDefault="00966B31" w:rsidP="00D760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B31" w:rsidRDefault="00966B31" w:rsidP="00966B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B31" w:rsidRDefault="00966B31" w:rsidP="00966B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Пудовского сельского поселения</w:t>
      </w:r>
    </w:p>
    <w:p w:rsidR="00DF37CB" w:rsidRDefault="00966B31" w:rsidP="00832132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                              </w:t>
      </w:r>
      <w:r w:rsidR="0083213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Ю.В. Севостьянов</w:t>
      </w:r>
    </w:p>
    <w:sectPr w:rsidR="00DF37CB" w:rsidSect="00EF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31"/>
    <w:rsid w:val="000B5BCD"/>
    <w:rsid w:val="004675E1"/>
    <w:rsid w:val="00832132"/>
    <w:rsid w:val="00966B31"/>
    <w:rsid w:val="00D06E8C"/>
    <w:rsid w:val="00D76033"/>
    <w:rsid w:val="00DF37CB"/>
    <w:rsid w:val="00EF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2022-03-23T07:34:00Z</cp:lastPrinted>
  <dcterms:created xsi:type="dcterms:W3CDTF">2022-03-23T02:28:00Z</dcterms:created>
  <dcterms:modified xsi:type="dcterms:W3CDTF">2022-03-23T07:36:00Z</dcterms:modified>
</cp:coreProperties>
</file>