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E0" w:rsidRPr="00D14639" w:rsidRDefault="001925E0" w:rsidP="001925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4639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1925E0" w:rsidRPr="00D14639" w:rsidRDefault="001925E0" w:rsidP="001925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25E0" w:rsidRPr="00D14639" w:rsidRDefault="001925E0" w:rsidP="00D146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463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25E0" w:rsidRPr="007E51F7" w:rsidRDefault="00B67213" w:rsidP="00192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63CE">
        <w:rPr>
          <w:rFonts w:ascii="Times New Roman" w:hAnsi="Times New Roman" w:cs="Times New Roman"/>
          <w:sz w:val="24"/>
          <w:szCs w:val="24"/>
        </w:rPr>
        <w:t>7.05</w:t>
      </w:r>
      <w:r w:rsidR="001925E0" w:rsidRPr="007E51F7">
        <w:rPr>
          <w:rFonts w:ascii="Times New Roman" w:hAnsi="Times New Roman" w:cs="Times New Roman"/>
          <w:sz w:val="24"/>
          <w:szCs w:val="24"/>
        </w:rPr>
        <w:t xml:space="preserve">.2024 г.                                                                                                         </w:t>
      </w:r>
      <w:r w:rsidR="001925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25E0" w:rsidRPr="007E51F7">
        <w:rPr>
          <w:rFonts w:ascii="Times New Roman" w:hAnsi="Times New Roman" w:cs="Times New Roman"/>
          <w:sz w:val="24"/>
          <w:szCs w:val="24"/>
        </w:rPr>
        <w:t xml:space="preserve"> №</w:t>
      </w:r>
      <w:r w:rsidR="00D14639">
        <w:rPr>
          <w:rFonts w:ascii="Times New Roman" w:hAnsi="Times New Roman" w:cs="Times New Roman"/>
          <w:sz w:val="24"/>
          <w:szCs w:val="24"/>
        </w:rPr>
        <w:t>40</w:t>
      </w:r>
    </w:p>
    <w:p w:rsidR="00D14639" w:rsidRPr="00D14639" w:rsidRDefault="00D14639" w:rsidP="00D146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D14639" w:rsidRPr="00D14639" w:rsidRDefault="00D14639" w:rsidP="00D146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D14639" w:rsidRPr="00D14639" w:rsidRDefault="00D14639" w:rsidP="00D146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46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1925E0" w:rsidRDefault="001925E0" w:rsidP="0019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E0" w:rsidRPr="001925E0" w:rsidRDefault="001925E0" w:rsidP="00D14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порядке проведения противопожарной пропаганды и обучения мерам пожарной безопасности на территории </w:t>
      </w:r>
      <w:r w:rsidR="00D14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Пудовско</w:t>
      </w:r>
      <w:r w:rsidR="00D14639">
        <w:rPr>
          <w:rFonts w:ascii="Times New Roman" w:hAnsi="Times New Roman" w:cs="Times New Roman"/>
          <w:bCs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14639">
        <w:rPr>
          <w:rFonts w:ascii="Times New Roman" w:hAnsi="Times New Roman" w:cs="Times New Roman"/>
          <w:bCs/>
          <w:sz w:val="24"/>
          <w:szCs w:val="24"/>
          <w:lang w:eastAsia="ru-RU"/>
        </w:rPr>
        <w:t>го поселения</w:t>
      </w:r>
    </w:p>
    <w:p w:rsidR="001925E0" w:rsidRPr="001925E0" w:rsidRDefault="001925E0" w:rsidP="001925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25E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Федерации»,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</w:t>
      </w:r>
      <w:proofErr w:type="gramEnd"/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5E0">
        <w:rPr>
          <w:rFonts w:ascii="Times New Roman" w:hAnsi="Times New Roman" w:cs="Times New Roman"/>
          <w:sz w:val="24"/>
          <w:szCs w:val="24"/>
          <w:lang w:eastAsia="ru-RU"/>
        </w:rPr>
        <w:t>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г. № 1479 «Об утверждении Правил противопожарного режима в Российской Федерации»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1925E0">
        <w:rPr>
          <w:rFonts w:ascii="Times New Roman" w:hAnsi="Times New Roman" w:cs="Times New Roman"/>
          <w:sz w:val="24"/>
          <w:szCs w:val="24"/>
        </w:rPr>
        <w:t>постановлением Правительства Томской области от 10 ноября 2009 г. N 148-пп «Об утверждении положения об организации обучения неработающего населения Томской области</w:t>
      </w:r>
      <w:proofErr w:type="gramEnd"/>
      <w:r w:rsidRPr="001925E0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безопасности», </w:t>
      </w:r>
      <w:r w:rsidRPr="001925E0"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зования Пудовское сельское поселение</w:t>
      </w:r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 и в целях обеспечения пожарной безопасности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Пудовско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го поселения</w:t>
      </w:r>
    </w:p>
    <w:p w:rsidR="00633C4E" w:rsidRDefault="00633C4E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5E0" w:rsidRPr="001925E0" w:rsidRDefault="00633C4E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ПОСТАНОВЛЯЮ</w:t>
      </w:r>
      <w:r w:rsidR="001925E0" w:rsidRPr="001925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925E0" w:rsidRPr="001925E0" w:rsidRDefault="001925E0" w:rsidP="0063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проведения противопожарной пропаганды и обучения мерам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Пудовско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го 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925E0" w:rsidRPr="001925E0" w:rsidRDefault="001925E0" w:rsidP="0063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925E0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путём размещения на информационном стенде в администрации 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Pr="001925E0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 сети «Интернет».</w:t>
      </w:r>
    </w:p>
    <w:p w:rsidR="00FC6712" w:rsidRDefault="001925E0" w:rsidP="00633C4E">
      <w:pPr>
        <w:tabs>
          <w:tab w:val="left" w:pos="284"/>
          <w:tab w:val="left" w:pos="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925E0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официального опубликования и распространяется на правоотношени</w:t>
      </w:r>
      <w:r w:rsidR="00633C4E">
        <w:rPr>
          <w:rFonts w:ascii="Times New Roman" w:hAnsi="Times New Roman" w:cs="Times New Roman"/>
          <w:sz w:val="24"/>
          <w:szCs w:val="24"/>
        </w:rPr>
        <w:t>я, возникшие с 1 января 2024года</w:t>
      </w:r>
      <w:r w:rsidR="00FC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5E0" w:rsidRPr="001925E0" w:rsidRDefault="00FC6712" w:rsidP="00633C4E">
      <w:pPr>
        <w:tabs>
          <w:tab w:val="left" w:pos="284"/>
          <w:tab w:val="left" w:pos="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57629">
        <w:rPr>
          <w:rFonts w:ascii="Times New Roman" w:hAnsi="Times New Roman" w:cs="Times New Roman"/>
          <w:sz w:val="24"/>
          <w:szCs w:val="24"/>
          <w:lang w:eastAsia="ru-RU"/>
        </w:rPr>
        <w:t xml:space="preserve">4.   </w:t>
      </w:r>
      <w:proofErr w:type="gramStart"/>
      <w:r w:rsidR="001925E0" w:rsidRPr="001925E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925E0" w:rsidRPr="001925E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925E0" w:rsidRPr="001925E0" w:rsidRDefault="001925E0" w:rsidP="00192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5E0" w:rsidRPr="001925E0" w:rsidRDefault="001925E0" w:rsidP="00192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5E0" w:rsidRDefault="001925E0" w:rsidP="001925E0">
      <w:pPr>
        <w:autoSpaceDE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9215F" w:rsidRDefault="0009215F" w:rsidP="001925E0">
      <w:pPr>
        <w:autoSpaceDE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9215F" w:rsidRDefault="0009215F" w:rsidP="001925E0">
      <w:pPr>
        <w:autoSpaceDE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9215F" w:rsidRPr="001925E0" w:rsidRDefault="0009215F" w:rsidP="001925E0">
      <w:pPr>
        <w:autoSpaceDE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E51F7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</w:t>
      </w: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E51F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633C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51F7">
        <w:rPr>
          <w:rFonts w:ascii="Times New Roman" w:hAnsi="Times New Roman" w:cs="Times New Roman"/>
          <w:sz w:val="24"/>
          <w:szCs w:val="24"/>
        </w:rPr>
        <w:t xml:space="preserve">      П.А.Кондратьев</w:t>
      </w: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57629" w:rsidRPr="007E51F7" w:rsidRDefault="00657629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6712" w:rsidRDefault="00FC6712" w:rsidP="006576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6712" w:rsidRDefault="00657629" w:rsidP="0065762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E51F7">
        <w:rPr>
          <w:rFonts w:ascii="Times New Roman" w:hAnsi="Times New Roman" w:cs="Times New Roman"/>
          <w:sz w:val="20"/>
          <w:szCs w:val="20"/>
        </w:rPr>
        <w:t>Исп.</w:t>
      </w:r>
      <w:r w:rsidR="00D14639">
        <w:rPr>
          <w:rFonts w:ascii="Times New Roman" w:hAnsi="Times New Roman" w:cs="Times New Roman"/>
          <w:sz w:val="20"/>
          <w:szCs w:val="20"/>
        </w:rPr>
        <w:t xml:space="preserve"> </w:t>
      </w:r>
      <w:r w:rsidRPr="007E51F7">
        <w:rPr>
          <w:rFonts w:ascii="Times New Roman" w:hAnsi="Times New Roman" w:cs="Times New Roman"/>
          <w:sz w:val="20"/>
          <w:szCs w:val="20"/>
        </w:rPr>
        <w:t>Радевич В.А.</w:t>
      </w:r>
    </w:p>
    <w:p w:rsidR="00657629" w:rsidRDefault="00657629" w:rsidP="0065762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E51F7">
        <w:rPr>
          <w:rFonts w:ascii="Times New Roman" w:hAnsi="Times New Roman" w:cs="Times New Roman"/>
          <w:sz w:val="20"/>
          <w:szCs w:val="20"/>
        </w:rPr>
        <w:t>4 64 31</w:t>
      </w:r>
    </w:p>
    <w:p w:rsidR="00633C4E" w:rsidRDefault="00657629" w:rsidP="00D1463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633C4E" w:rsidRDefault="00633C4E" w:rsidP="00D1463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33C4E" w:rsidRDefault="00657629" w:rsidP="0009215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1925E0" w:rsidRPr="00657629" w:rsidRDefault="00657629" w:rsidP="00D1463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</w:t>
      </w:r>
      <w:r w:rsidR="001925E0" w:rsidRPr="001925E0">
        <w:rPr>
          <w:rFonts w:ascii="Times New Roman" w:hAnsi="Times New Roman" w:cs="Times New Roman"/>
          <w:sz w:val="24"/>
          <w:szCs w:val="24"/>
        </w:rPr>
        <w:t>Утверждено</w:t>
      </w:r>
    </w:p>
    <w:p w:rsidR="001925E0" w:rsidRPr="001925E0" w:rsidRDefault="001925E0" w:rsidP="00D14639">
      <w:pPr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</w:t>
      </w:r>
    </w:p>
    <w:p w:rsidR="001925E0" w:rsidRPr="001925E0" w:rsidRDefault="00657629" w:rsidP="00D14639">
      <w:pPr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</w:p>
    <w:p w:rsidR="001925E0" w:rsidRPr="001925E0" w:rsidRDefault="00FC6712" w:rsidP="00D14639">
      <w:pPr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72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57629">
        <w:rPr>
          <w:rFonts w:ascii="Times New Roman" w:hAnsi="Times New Roman" w:cs="Times New Roman"/>
          <w:sz w:val="24"/>
          <w:szCs w:val="24"/>
        </w:rPr>
        <w:t>мая 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14639">
        <w:rPr>
          <w:rFonts w:ascii="Times New Roman" w:hAnsi="Times New Roman" w:cs="Times New Roman"/>
          <w:sz w:val="24"/>
          <w:szCs w:val="24"/>
        </w:rPr>
        <w:t>40</w:t>
      </w:r>
    </w:p>
    <w:p w:rsidR="001925E0" w:rsidRPr="001925E0" w:rsidRDefault="001925E0" w:rsidP="001925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1925E0" w:rsidRDefault="00633C4E" w:rsidP="001925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1925E0"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порядке проведения противопожарной пропаганды и</w:t>
      </w:r>
    </w:p>
    <w:p w:rsidR="001925E0" w:rsidRPr="001925E0" w:rsidRDefault="001925E0" w:rsidP="001925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обучения мерам пожарной безопасности на территории</w:t>
      </w:r>
    </w:p>
    <w:p w:rsidR="001925E0" w:rsidRPr="001925E0" w:rsidRDefault="001925E0" w:rsidP="001925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</w:p>
    <w:p w:rsidR="001925E0" w:rsidRPr="001925E0" w:rsidRDefault="001925E0" w:rsidP="001925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trike/>
          <w:color w:val="3C3C3C"/>
          <w:spacing w:val="1"/>
          <w:sz w:val="24"/>
          <w:szCs w:val="24"/>
          <w:lang w:eastAsia="ru-RU"/>
        </w:rPr>
      </w:pP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1. Настоящее Положение устанавливает порядок проведения противопожарной пропаганды и обучения мерам пожарной безопасности на 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="00633C4E"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(далее - Положение).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 Положение устанавливает единые требования к организации противопожарной пропаганды и обучения населения мерам пожарной безопасности на территории </w:t>
      </w:r>
      <w:r w:rsidR="00633C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Пудовского</w:t>
      </w:r>
      <w:r w:rsidR="006576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</w:t>
      </w:r>
      <w:r w:rsidR="00633C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ьского</w:t>
      </w:r>
      <w:r w:rsidR="006576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</w:t>
      </w:r>
      <w:r w:rsidR="00633C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1925E0" w:rsidRPr="001925E0" w:rsidRDefault="00633C4E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3.</w:t>
      </w:r>
      <w:r w:rsidR="001925E0" w:rsidRPr="0019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 Основными задачами обучения населения мерам пожарной безопасности являются: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color w:val="000000"/>
          <w:sz w:val="24"/>
          <w:szCs w:val="24"/>
        </w:rPr>
        <w:t>совершенствование знаний населения в области пожарной безопасности</w:t>
      </w:r>
      <w:r w:rsidRPr="001925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соблюдение населением требований пожарной безопасности;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снижение числа пожаров и степени тяжести от них;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оперативное доведение до населения информации в области пожарной безопасности</w:t>
      </w:r>
      <w:r w:rsidRPr="001925E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Обучение мерам пожарной безопасности проходят: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осуществляющие трудовую или служебную деятельность в организациях (далее - работающее население);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192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неработающее население);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6. Организация и осуществление обучения мерам пожарной безопасности включает в себя: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а) планирование и осуществление обучения населения мерам пожарной безопасности;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б) разработку программ подготовки должностных лиц и работников, ответственных за пожарную безопасность;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>г) противопожарную пропаганду.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 xml:space="preserve"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1925E0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1925E0">
        <w:rPr>
          <w:rFonts w:ascii="Times New Roman" w:hAnsi="Times New Roman" w:cs="Times New Roman"/>
          <w:sz w:val="24"/>
          <w:szCs w:val="24"/>
        </w:rPr>
        <w:t xml:space="preserve"> не запрещенных законодательством Российской Федерации форм информирования населения. </w:t>
      </w:r>
      <w:r w:rsidRPr="001925E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633C4E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="00633C4E" w:rsidRPr="001925E0">
        <w:rPr>
          <w:rFonts w:ascii="Times New Roman" w:hAnsi="Times New Roman" w:cs="Times New Roman"/>
          <w:sz w:val="24"/>
          <w:szCs w:val="24"/>
        </w:rPr>
        <w:t xml:space="preserve"> </w:t>
      </w:r>
      <w:r w:rsidRPr="001925E0">
        <w:rPr>
          <w:rFonts w:ascii="Times New Roman" w:hAnsi="Times New Roman" w:cs="Times New Roman"/>
          <w:sz w:val="24"/>
          <w:szCs w:val="24"/>
        </w:rPr>
        <w:t xml:space="preserve">проводит противопожарную пропаганду на территории </w:t>
      </w:r>
      <w:r w:rsidR="0009215F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="000921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925E0">
        <w:rPr>
          <w:rFonts w:ascii="Times New Roman" w:hAnsi="Times New Roman" w:cs="Times New Roman"/>
          <w:sz w:val="24"/>
          <w:szCs w:val="24"/>
        </w:rPr>
        <w:t>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</w:t>
      </w:r>
      <w:proofErr w:type="gramEnd"/>
      <w:r w:rsidRPr="001925E0">
        <w:rPr>
          <w:rFonts w:ascii="Times New Roman" w:hAnsi="Times New Roman" w:cs="Times New Roman"/>
          <w:sz w:val="24"/>
          <w:szCs w:val="24"/>
        </w:rPr>
        <w:t xml:space="preserve"> профессиональным программам в области пожарной безопасности», другими нормативными документами по пожарной безопасности. 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925E0">
        <w:rPr>
          <w:rFonts w:ascii="Times New Roman" w:hAnsi="Times New Roman" w:cs="Times New Roman"/>
          <w:sz w:val="24"/>
          <w:szCs w:val="24"/>
        </w:rPr>
        <w:t xml:space="preserve">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  <w:proofErr w:type="gramEnd"/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Обучение неработающего населения мерам пожарной безопасности проводится в следующих формах: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противопожарный инструктаж;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самостоятельная подготовка;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лекция, беседа, семинар, учебный фильм, инструкция (памятка);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учение и тренировка по отработке практических действий при пожарах;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противопожарная пропаганда.</w:t>
      </w:r>
    </w:p>
    <w:p w:rsidR="00F5528C" w:rsidRPr="00F5528C" w:rsidRDefault="001925E0" w:rsidP="00F55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11. Обучение неработающего населения мерам пожарной безопасности осуществляют </w:t>
      </w:r>
      <w:r w:rsidR="00F5528C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специально уполномоченные лица </w:t>
      </w:r>
      <w:r w:rsidR="0009215F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="00F5528C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(далее – Обучающие).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14. </w:t>
      </w:r>
      <w:proofErr w:type="gramStart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15.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16. </w:t>
      </w:r>
      <w:proofErr w:type="gramStart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Обучение неработающего населения мерам пожарной безопасности, проживающего в помещениях, находящихся в ведении Министерства обороны Российской 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  <w:proofErr w:type="gramEnd"/>
    </w:p>
    <w:p w:rsidR="001925E0" w:rsidRPr="00F5528C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17.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муни</w:t>
      </w:r>
      <w:r w:rsidR="00F5528C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ципального образования Пудовское сельское поселение</w:t>
      </w: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осуществляют их правления перед началом весенне-летнего сезона под роспись.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1925E0" w:rsidRPr="001925E0" w:rsidRDefault="00F5528C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19. Муниципальное образование  Пудовское сельское поселение</w:t>
      </w:r>
      <w:r w:rsidR="001925E0"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разрабатывает методические рекомендации по обучению неработающего населения мерам пожарной безопасности и обеспечивает ими </w:t>
      </w:r>
      <w:proofErr w:type="gramStart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Обучающих</w:t>
      </w:r>
      <w:proofErr w:type="gramEnd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1925E0" w:rsidRPr="00F5528C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</w:t>
      </w:r>
      <w:r w:rsidR="00F5528C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правления, администрацией</w:t>
      </w: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с вручением памяток под роспись в журнале (приложение N 2);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осуществляет </w:t>
      </w:r>
      <w:proofErr w:type="gramStart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контроль за</w:t>
      </w:r>
      <w:proofErr w:type="gramEnd"/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работой по обучению неработающего населения мерам пожарной безопасности.</w:t>
      </w:r>
    </w:p>
    <w:p w:rsidR="001925E0" w:rsidRPr="00F5528C" w:rsidRDefault="00F5528C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20. Глава</w:t>
      </w:r>
      <w:r w:rsidR="001925E0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админ</w:t>
      </w:r>
      <w:r w:rsidR="0009215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истрации</w:t>
      </w:r>
      <w:r w:rsidR="001925E0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9215F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="001925E0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1925E0" w:rsidRPr="001925E0" w:rsidRDefault="00F5528C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организуе</w:t>
      </w:r>
      <w:r w:rsidR="001925E0" w:rsidRP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1925E0"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привлекают при проведении встреч с населением, проживающим в домах частного жилого сектора, для обучения мерам пожар</w:t>
      </w:r>
      <w:r w:rsid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 безопасности специалиста</w:t>
      </w:r>
      <w:r w:rsidR="0009215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ГО и ЧС Администрации</w:t>
      </w:r>
      <w:r w:rsid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9215F">
        <w:rPr>
          <w:rFonts w:ascii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N 2);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осуществляют учет работы по обучению неработающего населения мерам пожарной безопасности и ежегодно 20 июня и 20 декабря предст</w:t>
      </w:r>
      <w:r w:rsidR="00F5528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авляют отчет в </w:t>
      </w:r>
      <w:r w:rsidR="000C31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Администрацию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</w:t>
      </w:r>
      <w:r w:rsidR="000C31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ого образования Пудовское сельское поселение</w:t>
      </w:r>
      <w:r w:rsidRPr="001925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форме 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согласно приложению N 1.</w:t>
      </w:r>
    </w:p>
    <w:p w:rsidR="001925E0" w:rsidRPr="00686785" w:rsidRDefault="00F91FB1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21. Администрация Пудовского сельского поселения </w:t>
      </w:r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вопросам семьи,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опеки и попечительства</w:t>
      </w:r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(приложение N 2);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осуществляют учет работы по обучению неработающего населения мерам пожарной безопасности и ежегодно 20 июня и 20 декаб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ря представляют отчет в  муниципальном образовании Пудовское сельское поселение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форме согласно приложению N 1.</w:t>
      </w:r>
    </w:p>
    <w:p w:rsidR="001925E0" w:rsidRPr="00686785" w:rsidRDefault="000C31E9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22. 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Администрация </w:t>
      </w:r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ального образ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ования Пудовское сельское поселение</w:t>
      </w:r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 осуществлении отдельных полномочий </w:t>
      </w:r>
      <w:proofErr w:type="spellStart"/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наймодателя</w:t>
      </w:r>
      <w:proofErr w:type="spellEnd"/>
      <w:r w:rsidR="001925E0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жилищного фонда: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осуществляет распространение среди неработающего населения, специальных инструкций (памяток) под роспись в журнале (приложение N 2);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осуществляет учет работы по обучению неработающего населения мерам пожарной безопасности и ежегодно 20 июня и 2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 декабря представляет отчет в Администрацию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ого образования Пудовское сельское поселение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форме согласно приложению N 1.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23. Юридические лица, занимающиеся вопросами эксплуатации и обслуживания жилищного фонда: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проводят ежегодный противопожарный инструктаж нанимателя, собственника жилого помещения под роспись в журнале (приложение N 2);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в) размещают на стендах в местах общего пользования информацию по пожарной безопасности;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в) осуществляют учет работы по обучению неработающего населения мерам пожарной безопасности и ежегодно представляют о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тчет 10 июня и 10 декабря главе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администраци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686785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Пудовского сельского поселения</w:t>
      </w:r>
      <w:r w:rsidR="00F91FB1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форме согласно приложению N 1.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24. Финансовое обеспечение расходов, связанных с реализацией настоящего Положения осуществляется за счет средств муниципального образова</w:t>
      </w:r>
      <w:r w:rsidR="00686785"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ния Пудовское сельское поселение</w:t>
      </w:r>
      <w:r w:rsidRPr="0068678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 юридическими лицами, занимающимися вопросами эксплуатации и обслуживания жилищного фонда, за счет собственных средств.</w:t>
      </w: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925E0" w:rsidRPr="00686785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02A39" w:rsidRPr="00686785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Pr="00686785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Pr="00686785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Pr="00686785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D02A39" w:rsidRDefault="00D02A39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86785" w:rsidRDefault="00686785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33C4E" w:rsidRDefault="00633C4E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09215F" w:rsidRDefault="0009215F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633C4E" w:rsidRDefault="00633C4E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1925E0" w:rsidRPr="001925E0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lastRenderedPageBreak/>
        <w:t>Приложение N 1</w:t>
      </w:r>
    </w:p>
    <w:p w:rsidR="001925E0" w:rsidRPr="001925E0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t xml:space="preserve">к Положению «О порядке проведения противопожарной пропаганды и подготовки населения </w:t>
      </w:r>
      <w:r w:rsidR="00597932">
        <w:rPr>
          <w:lang w:eastAsia="ru-RU"/>
        </w:rPr>
        <w:t>Пудовского сельского поселения</w:t>
      </w:r>
    </w:p>
    <w:p w:rsidR="001925E0" w:rsidRPr="001925E0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t>в области пожарной безопасности»</w:t>
      </w:r>
    </w:p>
    <w:p w:rsidR="00686785" w:rsidRDefault="00686785" w:rsidP="00597932">
      <w:pPr>
        <w:pStyle w:val="headertext"/>
        <w:shd w:val="clear" w:color="auto" w:fill="FFFFFF"/>
        <w:spacing w:before="0" w:after="0" w:line="288" w:lineRule="atLeast"/>
        <w:textAlignment w:val="baseline"/>
        <w:rPr>
          <w:spacing w:val="1"/>
        </w:rPr>
      </w:pPr>
    </w:p>
    <w:p w:rsidR="001925E0" w:rsidRPr="001925E0" w:rsidRDefault="001925E0" w:rsidP="001925E0">
      <w:pPr>
        <w:pStyle w:val="headertext"/>
        <w:shd w:val="clear" w:color="auto" w:fill="FFFFFF"/>
        <w:spacing w:before="0" w:after="0" w:line="288" w:lineRule="atLeast"/>
        <w:jc w:val="center"/>
        <w:textAlignment w:val="baseline"/>
      </w:pPr>
      <w:r w:rsidRPr="001925E0">
        <w:rPr>
          <w:spacing w:val="1"/>
        </w:rPr>
        <w:t>ОТЧЕТ</w:t>
      </w:r>
      <w:r w:rsidRPr="001925E0">
        <w:rPr>
          <w:spacing w:val="1"/>
        </w:rPr>
        <w:br/>
        <w:t xml:space="preserve">о выполнении мероприятий по обеспечению первичных мер пожарной безопасности на территории муниципального образования </w:t>
      </w:r>
      <w:r w:rsidR="00D02A39">
        <w:rPr>
          <w:spacing w:val="1"/>
        </w:rPr>
        <w:t>Пудовское сельское поселение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38"/>
        <w:gridCol w:w="4558"/>
        <w:gridCol w:w="1559"/>
        <w:gridCol w:w="1133"/>
        <w:gridCol w:w="426"/>
      </w:tblGrid>
      <w:tr w:rsidR="001925E0" w:rsidRPr="001925E0" w:rsidTr="0009215F">
        <w:trPr>
          <w:gridAfter w:val="1"/>
          <w:wAfter w:w="426" w:type="dxa"/>
          <w:trHeight w:val="23"/>
        </w:trPr>
        <w:tc>
          <w:tcPr>
            <w:tcW w:w="567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 xml:space="preserve">N </w:t>
            </w:r>
            <w:proofErr w:type="gramStart"/>
            <w:r w:rsidRPr="001925E0">
              <w:t>п</w:t>
            </w:r>
            <w:proofErr w:type="gramEnd"/>
            <w:r w:rsidRPr="001925E0">
              <w:t>/п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За отчетный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С начала года</w:t>
            </w: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в том числе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в частных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Проинструктировано человек в жилом фонде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в том числе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в частных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из них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неработающего нас</w:t>
            </w:r>
            <w:bookmarkStart w:id="0" w:name="_GoBack"/>
            <w:bookmarkEnd w:id="0"/>
            <w:r w:rsidRPr="001925E0">
              <w:t>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- неблагополучного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 xml:space="preserve">- лиц, стоящих на </w:t>
            </w:r>
            <w:proofErr w:type="spellStart"/>
            <w:r w:rsidRPr="001925E0">
              <w:t>спецучете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Количество неблагополучных семей / человек на обслуживаемой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Проведено собраний, бесед, семинаров и др. с рабо</w:t>
            </w:r>
            <w:proofErr w:type="gramStart"/>
            <w:r w:rsidRPr="001925E0">
              <w:t>т-</w:t>
            </w:r>
            <w:proofErr w:type="gramEnd"/>
            <w:r w:rsidRPr="001925E0">
              <w:br/>
            </w:r>
            <w:proofErr w:type="spellStart"/>
            <w:r w:rsidRPr="001925E0">
              <w:t>никами</w:t>
            </w:r>
            <w:proofErr w:type="spellEnd"/>
            <w:r w:rsidRPr="001925E0">
              <w:t xml:space="preserve"> ЖКХ, работниками социальных служб, населением по вопросам профилактики пожаров</w:t>
            </w:r>
            <w:r w:rsidRPr="001925E0">
              <w:br/>
              <w:t>и мерам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Оборудовано уголков/ стендов на противопожарную тематику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09215F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E0" w:rsidRPr="001925E0" w:rsidRDefault="001925E0" w:rsidP="0009215F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 xml:space="preserve">Количество работников, назначенных </w:t>
            </w:r>
            <w:proofErr w:type="gramStart"/>
            <w:r w:rsidRPr="001925E0">
              <w:t>ответственными</w:t>
            </w:r>
            <w:proofErr w:type="gramEnd"/>
            <w:r w:rsidRPr="001925E0">
              <w:t xml:space="preserve"> за проведение обучения неработающего населения мерам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4E" w:rsidRDefault="00633C4E" w:rsidP="00597932">
      <w:pPr>
        <w:pStyle w:val="unformattext"/>
        <w:shd w:val="clear" w:color="auto" w:fill="FFFFFF"/>
        <w:spacing w:before="0" w:after="0" w:line="252" w:lineRule="atLeast"/>
        <w:textAlignment w:val="baseline"/>
        <w:rPr>
          <w:spacing w:val="1"/>
        </w:rPr>
      </w:pPr>
    </w:p>
    <w:p w:rsidR="00633C4E" w:rsidRDefault="00633C4E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597932" w:rsidRDefault="00597932" w:rsidP="001925E0">
      <w:pPr>
        <w:pStyle w:val="unformattext"/>
        <w:shd w:val="clear" w:color="auto" w:fill="FFFFFF"/>
        <w:spacing w:before="0" w:after="0" w:line="252" w:lineRule="atLeast"/>
        <w:ind w:left="4536"/>
        <w:jc w:val="center"/>
        <w:textAlignment w:val="baseline"/>
        <w:rPr>
          <w:spacing w:val="1"/>
        </w:rPr>
      </w:pPr>
    </w:p>
    <w:p w:rsidR="001925E0" w:rsidRPr="001925E0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lastRenderedPageBreak/>
        <w:t>Приложение N 2</w:t>
      </w:r>
    </w:p>
    <w:p w:rsidR="001925E0" w:rsidRPr="001925E0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t xml:space="preserve">к Положению «О порядке проведения противопожарной пропаганды и подготовки населения </w:t>
      </w:r>
      <w:r w:rsidR="00597932">
        <w:rPr>
          <w:lang w:eastAsia="ru-RU"/>
        </w:rPr>
        <w:t>Пудовского сельского поселения</w:t>
      </w:r>
    </w:p>
    <w:p w:rsidR="001925E0" w:rsidRPr="00597932" w:rsidRDefault="001925E0" w:rsidP="0059793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 w:rsidRPr="001925E0">
        <w:rPr>
          <w:spacing w:val="1"/>
        </w:rPr>
        <w:t>в области пожарной безопасности»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1925E0" w:rsidRPr="001925E0" w:rsidTr="00597932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:rsidR="001925E0" w:rsidRPr="001925E0" w:rsidRDefault="001925E0" w:rsidP="0059793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597932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:rsidR="001925E0" w:rsidRPr="001925E0" w:rsidRDefault="001925E0" w:rsidP="00597932">
            <w:pPr>
              <w:pStyle w:val="formattext"/>
              <w:spacing w:before="0" w:after="0" w:line="252" w:lineRule="atLeast"/>
              <w:jc w:val="center"/>
              <w:textAlignment w:val="baseline"/>
            </w:pPr>
          </w:p>
          <w:p w:rsidR="001925E0" w:rsidRPr="001925E0" w:rsidRDefault="001925E0" w:rsidP="00597932">
            <w:pPr>
              <w:pStyle w:val="headertext"/>
              <w:spacing w:before="0" w:after="0" w:line="288" w:lineRule="atLeast"/>
              <w:jc w:val="center"/>
              <w:textAlignment w:val="baseline"/>
            </w:pPr>
            <w:r w:rsidRPr="001925E0">
              <w:t>ЖУРНАЛ</w:t>
            </w:r>
            <w:r w:rsidRPr="001925E0">
              <w:br/>
              <w:t>ПРОТИВОПОЖАРНОГО ИНСТРУКТАЖА</w:t>
            </w:r>
            <w:r w:rsidRPr="001925E0">
              <w:br/>
              <w:t>НЕРАБОТАЮЩЕГО НАСЕЛЕНИЯ</w:t>
            </w:r>
          </w:p>
          <w:p w:rsidR="001925E0" w:rsidRPr="001925E0" w:rsidRDefault="001925E0" w:rsidP="00597932">
            <w:pPr>
              <w:pStyle w:val="headertext"/>
              <w:spacing w:before="0" w:after="0" w:line="288" w:lineRule="atLeast"/>
              <w:jc w:val="center"/>
              <w:textAlignment w:val="baseline"/>
            </w:pPr>
            <w:r w:rsidRPr="001925E0">
              <w:rPr>
                <w:spacing w:val="1"/>
              </w:rPr>
              <w:t>на территории муниципального образования</w:t>
            </w:r>
            <w:r w:rsidR="00D02A39">
              <w:rPr>
                <w:spacing w:val="1"/>
              </w:rPr>
              <w:t xml:space="preserve"> Пудовское сельское поселение</w:t>
            </w:r>
          </w:p>
          <w:p w:rsidR="001925E0" w:rsidRPr="001925E0" w:rsidRDefault="001925E0" w:rsidP="00597932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rPr>
                <w:strike/>
              </w:rPr>
              <w:br/>
            </w:r>
            <w:r w:rsidRPr="001925E0">
              <w:rPr>
                <w:strike/>
              </w:rPr>
              <w:br/>
            </w:r>
          </w:p>
          <w:p w:rsidR="001925E0" w:rsidRPr="001925E0" w:rsidRDefault="001925E0" w:rsidP="00597932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Начат ____________ 20__ г.</w:t>
            </w:r>
            <w:r w:rsidRPr="001925E0">
              <w:br/>
            </w:r>
            <w:r w:rsidRPr="001925E0">
              <w:br/>
              <w:t>Окончен __________ 20__ г.</w:t>
            </w:r>
          </w:p>
        </w:tc>
      </w:tr>
      <w:tr w:rsidR="001925E0" w:rsidRPr="001925E0" w:rsidTr="008F17DE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 xml:space="preserve">N </w:t>
            </w:r>
            <w:proofErr w:type="gramStart"/>
            <w:r w:rsidRPr="001925E0">
              <w:t>п</w:t>
            </w:r>
            <w:proofErr w:type="gramEnd"/>
            <w:r w:rsidRPr="001925E0">
              <w:t>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Дата</w:t>
            </w:r>
            <w:r w:rsidRPr="001925E0"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Фамилия, имя,</w:t>
            </w:r>
            <w:r w:rsidRPr="001925E0">
              <w:br/>
              <w:t>отчество</w:t>
            </w:r>
            <w:r w:rsidRPr="001925E0">
              <w:br/>
            </w:r>
            <w:proofErr w:type="gramStart"/>
            <w:r w:rsidRPr="001925E0">
              <w:t>инструктируемого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r w:rsidRPr="001925E0">
              <w:t>Подпись</w:t>
            </w: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 w:rsidRPr="001925E0">
              <w:t>инстру</w:t>
            </w:r>
            <w:proofErr w:type="gramStart"/>
            <w:r w:rsidRPr="001925E0">
              <w:t>к</w:t>
            </w:r>
            <w:proofErr w:type="spellEnd"/>
            <w:r w:rsidRPr="001925E0">
              <w:t>-</w:t>
            </w:r>
            <w:proofErr w:type="gramEnd"/>
            <w:r w:rsidRPr="001925E0"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 w:rsidRPr="001925E0">
              <w:t>инструкт</w:t>
            </w:r>
            <w:proofErr w:type="gramStart"/>
            <w:r w:rsidRPr="001925E0">
              <w:t>и</w:t>
            </w:r>
            <w:proofErr w:type="spellEnd"/>
            <w:r w:rsidRPr="001925E0">
              <w:t>-</w:t>
            </w:r>
            <w:proofErr w:type="gramEnd"/>
            <w:r w:rsidRPr="001925E0">
              <w:br/>
            </w:r>
            <w:proofErr w:type="spellStart"/>
            <w:r w:rsidRPr="001925E0">
              <w:t>рующего</w:t>
            </w:r>
            <w:proofErr w:type="spellEnd"/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E0" w:rsidRPr="001925E0" w:rsidTr="008F17DE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0" w:rsidRPr="001925E0" w:rsidRDefault="001925E0" w:rsidP="008F17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E0" w:rsidRPr="001925E0" w:rsidRDefault="001925E0" w:rsidP="001925E0">
      <w:pPr>
        <w:pStyle w:val="formattext"/>
        <w:shd w:val="clear" w:color="auto" w:fill="FFFFFF"/>
        <w:spacing w:before="0" w:after="0" w:line="252" w:lineRule="atLeast"/>
        <w:textAlignment w:val="baseline"/>
        <w:rPr>
          <w:spacing w:val="1"/>
        </w:rPr>
      </w:pPr>
    </w:p>
    <w:p w:rsidR="001925E0" w:rsidRPr="001925E0" w:rsidRDefault="001925E0" w:rsidP="001925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60252" w:rsidRPr="001925E0" w:rsidRDefault="00E60252">
      <w:pPr>
        <w:rPr>
          <w:rFonts w:ascii="Times New Roman" w:hAnsi="Times New Roman" w:cs="Times New Roman"/>
          <w:sz w:val="24"/>
          <w:szCs w:val="24"/>
        </w:rPr>
      </w:pPr>
    </w:p>
    <w:sectPr w:rsidR="00E60252" w:rsidRPr="001925E0" w:rsidSect="00633C4E">
      <w:headerReference w:type="default" r:id="rId8"/>
      <w:pgSz w:w="11906" w:h="16838"/>
      <w:pgMar w:top="1134" w:right="850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14" w:rsidRDefault="00821614" w:rsidP="00633C4E">
      <w:pPr>
        <w:spacing w:after="0" w:line="240" w:lineRule="auto"/>
      </w:pPr>
      <w:r>
        <w:separator/>
      </w:r>
    </w:p>
  </w:endnote>
  <w:endnote w:type="continuationSeparator" w:id="0">
    <w:p w:rsidR="00821614" w:rsidRDefault="00821614" w:rsidP="006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14" w:rsidRDefault="00821614" w:rsidP="00633C4E">
      <w:pPr>
        <w:spacing w:after="0" w:line="240" w:lineRule="auto"/>
      </w:pPr>
      <w:r>
        <w:separator/>
      </w:r>
    </w:p>
  </w:footnote>
  <w:footnote w:type="continuationSeparator" w:id="0">
    <w:p w:rsidR="00821614" w:rsidRDefault="00821614" w:rsidP="0063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039503"/>
      <w:docPartObj>
        <w:docPartGallery w:val="Page Numbers (Top of Page)"/>
        <w:docPartUnique/>
      </w:docPartObj>
    </w:sdtPr>
    <w:sdtContent>
      <w:p w:rsidR="00633C4E" w:rsidRDefault="00633C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32">
          <w:rPr>
            <w:noProof/>
          </w:rPr>
          <w:t>7</w:t>
        </w:r>
        <w:r>
          <w:fldChar w:fldCharType="end"/>
        </w:r>
      </w:p>
    </w:sdtContent>
  </w:sdt>
  <w:p w:rsidR="00633C4E" w:rsidRDefault="00633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5E0"/>
    <w:rsid w:val="000863CE"/>
    <w:rsid w:val="0009215F"/>
    <w:rsid w:val="000C31E9"/>
    <w:rsid w:val="001925E0"/>
    <w:rsid w:val="00267C90"/>
    <w:rsid w:val="004E1D34"/>
    <w:rsid w:val="00553A0F"/>
    <w:rsid w:val="00597932"/>
    <w:rsid w:val="00616ADF"/>
    <w:rsid w:val="00633C4E"/>
    <w:rsid w:val="00657629"/>
    <w:rsid w:val="00686785"/>
    <w:rsid w:val="006E06BA"/>
    <w:rsid w:val="00821614"/>
    <w:rsid w:val="00905E19"/>
    <w:rsid w:val="009F010F"/>
    <w:rsid w:val="00B67213"/>
    <w:rsid w:val="00C20739"/>
    <w:rsid w:val="00CC6EBA"/>
    <w:rsid w:val="00D02A39"/>
    <w:rsid w:val="00D14639"/>
    <w:rsid w:val="00DF7CC9"/>
    <w:rsid w:val="00E60252"/>
    <w:rsid w:val="00F5528C"/>
    <w:rsid w:val="00F76B37"/>
    <w:rsid w:val="00F91FB1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E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925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0"/>
    <w:link w:val="30"/>
    <w:qFormat/>
    <w:rsid w:val="001925E0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25E0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925E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headertext">
    <w:name w:val="headertext"/>
    <w:basedOn w:val="a"/>
    <w:rsid w:val="001925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925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925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1925E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925E0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6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3C4E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6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3C4E"/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9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793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8</cp:revision>
  <cp:lastPrinted>2024-06-04T04:33:00Z</cp:lastPrinted>
  <dcterms:created xsi:type="dcterms:W3CDTF">2024-05-17T05:04:00Z</dcterms:created>
  <dcterms:modified xsi:type="dcterms:W3CDTF">2024-06-04T04:36:00Z</dcterms:modified>
</cp:coreProperties>
</file>