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3B" w:rsidRDefault="008C023B" w:rsidP="001B3484">
      <w:pPr>
        <w:spacing w:after="0" w:line="240" w:lineRule="auto"/>
        <w:jc w:val="center"/>
        <w:rPr>
          <w:rFonts w:ascii="Times New Roman" w:hAnsi="Times New Roman" w:cs="Times New Roman"/>
          <w:sz w:val="24"/>
          <w:szCs w:val="24"/>
        </w:rPr>
      </w:pPr>
      <w:r w:rsidRPr="001B3484">
        <w:rPr>
          <w:rFonts w:ascii="Times New Roman" w:hAnsi="Times New Roman" w:cs="Times New Roman"/>
          <w:sz w:val="24"/>
          <w:szCs w:val="24"/>
        </w:rPr>
        <w:t>АДМИНИСТРАЦИЯ ПУДОВСКОГО СЕЛЬСКО</w:t>
      </w:r>
      <w:bookmarkStart w:id="0" w:name="_GoBack"/>
      <w:bookmarkEnd w:id="0"/>
      <w:r w:rsidRPr="001B3484">
        <w:rPr>
          <w:rFonts w:ascii="Times New Roman" w:hAnsi="Times New Roman" w:cs="Times New Roman"/>
          <w:sz w:val="24"/>
          <w:szCs w:val="24"/>
        </w:rPr>
        <w:t>ГО ПОСЕЛЕНИЯ</w:t>
      </w:r>
    </w:p>
    <w:p w:rsidR="001E56A4" w:rsidRPr="001B3484" w:rsidRDefault="001E56A4" w:rsidP="001B3484">
      <w:pPr>
        <w:spacing w:after="0" w:line="240" w:lineRule="auto"/>
        <w:jc w:val="center"/>
        <w:rPr>
          <w:rFonts w:ascii="Times New Roman" w:hAnsi="Times New Roman" w:cs="Times New Roman"/>
          <w:sz w:val="24"/>
          <w:szCs w:val="24"/>
        </w:rPr>
      </w:pPr>
    </w:p>
    <w:p w:rsidR="008C023B" w:rsidRPr="001B3484" w:rsidRDefault="00791968" w:rsidP="001B3484">
      <w:pPr>
        <w:spacing w:after="0" w:line="240" w:lineRule="auto"/>
        <w:jc w:val="center"/>
        <w:rPr>
          <w:rFonts w:ascii="Times New Roman" w:hAnsi="Times New Roman" w:cs="Times New Roman"/>
          <w:sz w:val="24"/>
          <w:szCs w:val="24"/>
        </w:rPr>
      </w:pPr>
      <w:r w:rsidRPr="001B3484">
        <w:rPr>
          <w:rFonts w:ascii="Times New Roman" w:hAnsi="Times New Roman" w:cs="Times New Roman"/>
          <w:sz w:val="24"/>
          <w:szCs w:val="24"/>
        </w:rPr>
        <w:t>ПОСТАНОВЛЕНИЕ</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3484" w:rsidRPr="001B3484" w:rsidTr="001B3484">
        <w:tc>
          <w:tcPr>
            <w:tcW w:w="4785" w:type="dxa"/>
            <w:hideMark/>
          </w:tcPr>
          <w:p w:rsidR="008C023B" w:rsidRPr="001B3484" w:rsidRDefault="00C547AA" w:rsidP="00706F15">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10.02</w:t>
            </w:r>
            <w:r w:rsidR="00791968" w:rsidRPr="001B3484">
              <w:rPr>
                <w:rFonts w:ascii="Times New Roman" w:hAnsi="Times New Roman" w:cs="Times New Roman"/>
                <w:sz w:val="24"/>
                <w:szCs w:val="24"/>
                <w:lang w:eastAsia="en-US"/>
              </w:rPr>
              <w:t>.2025</w:t>
            </w:r>
          </w:p>
        </w:tc>
        <w:tc>
          <w:tcPr>
            <w:tcW w:w="4786" w:type="dxa"/>
            <w:hideMark/>
          </w:tcPr>
          <w:p w:rsidR="008C023B" w:rsidRPr="001B3484" w:rsidRDefault="00C547AA" w:rsidP="00C547AA">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 5</w:t>
            </w:r>
          </w:p>
        </w:tc>
      </w:tr>
    </w:tbl>
    <w:p w:rsidR="008C023B" w:rsidRPr="001B3484" w:rsidRDefault="00791968" w:rsidP="00706F15">
      <w:pPr>
        <w:autoSpaceDN w:val="0"/>
        <w:adjustRightInd w:val="0"/>
        <w:spacing w:after="0" w:line="240" w:lineRule="auto"/>
        <w:jc w:val="center"/>
        <w:outlineLvl w:val="0"/>
        <w:rPr>
          <w:rFonts w:ascii="Times New Roman" w:hAnsi="Times New Roman" w:cs="Times New Roman"/>
          <w:sz w:val="24"/>
          <w:szCs w:val="24"/>
        </w:rPr>
      </w:pPr>
      <w:r w:rsidRPr="001B3484">
        <w:rPr>
          <w:rFonts w:ascii="Times New Roman" w:hAnsi="Times New Roman" w:cs="Times New Roman"/>
          <w:sz w:val="24"/>
          <w:szCs w:val="24"/>
        </w:rPr>
        <w:t>с. Пудовка</w:t>
      </w:r>
    </w:p>
    <w:p w:rsidR="00791968" w:rsidRPr="001B3484" w:rsidRDefault="00791968" w:rsidP="00706F15">
      <w:pPr>
        <w:autoSpaceDN w:val="0"/>
        <w:adjustRightInd w:val="0"/>
        <w:spacing w:after="0" w:line="240" w:lineRule="auto"/>
        <w:jc w:val="center"/>
        <w:outlineLvl w:val="0"/>
        <w:rPr>
          <w:rFonts w:ascii="Times New Roman" w:hAnsi="Times New Roman" w:cs="Times New Roman"/>
          <w:sz w:val="24"/>
          <w:szCs w:val="24"/>
        </w:rPr>
      </w:pPr>
      <w:r w:rsidRPr="001B3484">
        <w:rPr>
          <w:rFonts w:ascii="Times New Roman" w:hAnsi="Times New Roman" w:cs="Times New Roman"/>
          <w:sz w:val="24"/>
          <w:szCs w:val="24"/>
        </w:rPr>
        <w:t>Кривошеинский район</w:t>
      </w:r>
    </w:p>
    <w:p w:rsidR="00791968" w:rsidRDefault="00791968" w:rsidP="00706F15">
      <w:pPr>
        <w:autoSpaceDN w:val="0"/>
        <w:adjustRightInd w:val="0"/>
        <w:spacing w:after="0" w:line="240" w:lineRule="auto"/>
        <w:jc w:val="center"/>
        <w:outlineLvl w:val="0"/>
        <w:rPr>
          <w:rFonts w:ascii="Times New Roman" w:hAnsi="Times New Roman" w:cs="Times New Roman"/>
          <w:sz w:val="24"/>
          <w:szCs w:val="24"/>
        </w:rPr>
      </w:pPr>
      <w:r w:rsidRPr="001B3484">
        <w:rPr>
          <w:rFonts w:ascii="Times New Roman" w:hAnsi="Times New Roman" w:cs="Times New Roman"/>
          <w:sz w:val="24"/>
          <w:szCs w:val="24"/>
        </w:rPr>
        <w:t>Томская область</w:t>
      </w:r>
    </w:p>
    <w:p w:rsidR="00706F15" w:rsidRPr="001B3484" w:rsidRDefault="00706F15" w:rsidP="00706F15">
      <w:pPr>
        <w:autoSpaceDN w:val="0"/>
        <w:adjustRightInd w:val="0"/>
        <w:spacing w:after="0" w:line="240" w:lineRule="auto"/>
        <w:jc w:val="center"/>
        <w:outlineLvl w:val="0"/>
        <w:rPr>
          <w:rFonts w:ascii="Times New Roman" w:hAnsi="Times New Roman" w:cs="Times New Roman"/>
          <w:sz w:val="24"/>
          <w:szCs w:val="24"/>
        </w:rPr>
      </w:pPr>
    </w:p>
    <w:p w:rsidR="008C023B" w:rsidRPr="001B3484" w:rsidRDefault="008C023B" w:rsidP="00706F15">
      <w:pPr>
        <w:spacing w:after="0" w:line="240" w:lineRule="auto"/>
        <w:ind w:right="-84"/>
        <w:jc w:val="center"/>
        <w:rPr>
          <w:rFonts w:ascii="Times New Roman" w:eastAsia="Times New Roman" w:hAnsi="Times New Roman" w:cs="Times New Roman"/>
          <w:bCs/>
          <w:sz w:val="24"/>
          <w:szCs w:val="24"/>
          <w:lang w:bidi="ru-RU"/>
        </w:rPr>
      </w:pPr>
      <w:r w:rsidRPr="001B3484">
        <w:rPr>
          <w:rFonts w:ascii="Times New Roman" w:hAnsi="Times New Roman" w:cs="Times New Roman"/>
          <w:sz w:val="24"/>
          <w:szCs w:val="24"/>
        </w:rPr>
        <w:t>О внесении изменений в постановление Администрации Пудовского сельского поселения от 30.03.2023 № 23 «</w:t>
      </w:r>
      <w:r w:rsidRPr="001B3484">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w:t>
      </w:r>
      <w:bookmarkStart w:id="1" w:name="bookmark43"/>
      <w:r w:rsidRPr="001B3484">
        <w:rPr>
          <w:rFonts w:ascii="Times New Roman" w:eastAsia="Times New Roman" w:hAnsi="Times New Roman" w:cs="Times New Roman"/>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bookmarkEnd w:id="1"/>
      <w:r w:rsidRPr="001B3484">
        <w:rPr>
          <w:rFonts w:ascii="Times New Roman" w:eastAsia="Times New Roman" w:hAnsi="Times New Roman" w:cs="Times New Roman"/>
          <w:bCs/>
          <w:sz w:val="24"/>
          <w:szCs w:val="24"/>
          <w:lang w:bidi="ru-RU"/>
        </w:rPr>
        <w:t>»</w:t>
      </w:r>
    </w:p>
    <w:p w:rsidR="008C023B" w:rsidRPr="001B3484" w:rsidRDefault="008C023B" w:rsidP="001B3484">
      <w:pPr>
        <w:spacing w:after="0" w:line="240" w:lineRule="auto"/>
        <w:ind w:firstLine="709"/>
        <w:jc w:val="both"/>
        <w:rPr>
          <w:rFonts w:ascii="Times New Roman" w:hAnsi="Times New Roman" w:cs="Times New Roman"/>
          <w:sz w:val="24"/>
          <w:szCs w:val="24"/>
        </w:rPr>
      </w:pPr>
    </w:p>
    <w:p w:rsidR="008C023B" w:rsidRPr="001B3484" w:rsidRDefault="008C023B" w:rsidP="001B3484">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Для приведения в соответствие с действующим законодательством</w:t>
      </w:r>
    </w:p>
    <w:p w:rsidR="008C023B" w:rsidRPr="001B3484" w:rsidRDefault="008C023B" w:rsidP="001B3484">
      <w:pPr>
        <w:spacing w:after="0" w:line="240" w:lineRule="auto"/>
        <w:ind w:firstLine="709"/>
        <w:jc w:val="both"/>
        <w:rPr>
          <w:rFonts w:ascii="Times New Roman" w:hAnsi="Times New Roman" w:cs="Times New Roman"/>
          <w:sz w:val="24"/>
          <w:szCs w:val="24"/>
        </w:rPr>
      </w:pPr>
    </w:p>
    <w:p w:rsidR="008C023B" w:rsidRPr="001B3484" w:rsidRDefault="008C023B" w:rsidP="001B3484">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ПОСТАНОВЛЯЮ:</w:t>
      </w:r>
    </w:p>
    <w:p w:rsidR="008C023B" w:rsidRPr="001B3484" w:rsidRDefault="008C023B" w:rsidP="001B3484">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 Внести в постановление Администрации Пудовского сельс</w:t>
      </w:r>
      <w:r w:rsidR="007C28C6" w:rsidRPr="001B3484">
        <w:rPr>
          <w:rFonts w:ascii="Times New Roman" w:hAnsi="Times New Roman" w:cs="Times New Roman"/>
          <w:sz w:val="24"/>
          <w:szCs w:val="24"/>
        </w:rPr>
        <w:t>кого поселения от 30.03.2023 № 23</w:t>
      </w:r>
      <w:r w:rsidRPr="001B3484">
        <w:rPr>
          <w:rFonts w:ascii="Times New Roman" w:hAnsi="Times New Roman" w:cs="Times New Roman"/>
          <w:sz w:val="24"/>
          <w:szCs w:val="24"/>
        </w:rPr>
        <w:t xml:space="preserve"> </w:t>
      </w:r>
      <w:r w:rsidR="007C28C6" w:rsidRPr="001B3484">
        <w:rPr>
          <w:rFonts w:ascii="Times New Roman" w:hAnsi="Times New Roman" w:cs="Times New Roman"/>
          <w:sz w:val="24"/>
          <w:szCs w:val="24"/>
        </w:rPr>
        <w:t>«</w:t>
      </w:r>
      <w:r w:rsidR="007C28C6" w:rsidRPr="001B3484">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r w:rsidRPr="001B3484">
        <w:rPr>
          <w:rFonts w:ascii="Times New Roman" w:hAnsi="Times New Roman" w:cs="Times New Roman"/>
          <w:sz w:val="24"/>
          <w:szCs w:val="24"/>
        </w:rPr>
        <w:t xml:space="preserve"> (далее - Административный регламент) следующие изменения:</w:t>
      </w:r>
    </w:p>
    <w:p w:rsidR="008C023B" w:rsidRDefault="008C023B" w:rsidP="00706F15">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 xml:space="preserve">1.1. </w:t>
      </w:r>
      <w:r w:rsidR="005115D8" w:rsidRPr="001B3484">
        <w:rPr>
          <w:rFonts w:ascii="Times New Roman" w:hAnsi="Times New Roman" w:cs="Times New Roman"/>
          <w:sz w:val="24"/>
          <w:szCs w:val="24"/>
        </w:rPr>
        <w:t>В пункте 1.1 Административного регламента исключить слова: «физические лица,»</w:t>
      </w:r>
      <w:r w:rsidR="00676DB6" w:rsidRPr="001B3484">
        <w:rPr>
          <w:rFonts w:ascii="Times New Roman" w:hAnsi="Times New Roman" w:cs="Times New Roman"/>
          <w:sz w:val="24"/>
          <w:szCs w:val="24"/>
        </w:rPr>
        <w:t>;</w:t>
      </w:r>
    </w:p>
    <w:p w:rsidR="00676DB6" w:rsidRPr="001B3484" w:rsidRDefault="00C246AA" w:rsidP="00706F15">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1.2. Пункт 2.7 изложить</w:t>
      </w:r>
      <w:r w:rsidR="00E70675" w:rsidRPr="001B3484">
        <w:rPr>
          <w:rFonts w:ascii="Times New Roman" w:hAnsi="Times New Roman" w:cs="Times New Roman"/>
          <w:sz w:val="24"/>
          <w:szCs w:val="24"/>
        </w:rPr>
        <w:t xml:space="preserve"> в следующей редакции: </w:t>
      </w:r>
    </w:p>
    <w:p w:rsidR="00E70675" w:rsidRPr="001B3484" w:rsidRDefault="00E70675" w:rsidP="00706F15">
      <w:pPr>
        <w:pStyle w:val="a5"/>
        <w:shd w:val="clear" w:color="auto" w:fill="FFFFFF"/>
        <w:spacing w:before="0" w:beforeAutospacing="0" w:after="0" w:afterAutospacing="0"/>
        <w:ind w:firstLine="709"/>
        <w:jc w:val="both"/>
      </w:pPr>
      <w:r w:rsidRPr="001B3484">
        <w:t>«2.7. К ходатайству об установлении публичного сервитута прилагаются:</w:t>
      </w:r>
    </w:p>
    <w:p w:rsidR="009432B2" w:rsidRPr="001B3484" w:rsidRDefault="00E70675" w:rsidP="00706F15">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70675" w:rsidRPr="001B3484" w:rsidRDefault="00E70675" w:rsidP="00706F15">
      <w:pPr>
        <w:spacing w:after="0" w:line="240" w:lineRule="auto"/>
        <w:ind w:firstLine="709"/>
        <w:jc w:val="both"/>
        <w:rPr>
          <w:rFonts w:ascii="Times New Roman" w:hAnsi="Times New Roman" w:cs="Times New Roman"/>
          <w:sz w:val="24"/>
          <w:szCs w:val="24"/>
        </w:rPr>
      </w:pPr>
      <w:proofErr w:type="gramStart"/>
      <w:r w:rsidRPr="001B3484">
        <w:rPr>
          <w:rFonts w:ascii="Times New Roman" w:hAnsi="Times New Roman" w:cs="Times New Roman"/>
          <w:sz w:val="24"/>
          <w:szCs w:val="24"/>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E70675" w:rsidRPr="001B3484" w:rsidRDefault="00E70675" w:rsidP="00706F15">
      <w:pPr>
        <w:pStyle w:val="a5"/>
        <w:shd w:val="clear" w:color="auto" w:fill="FFFFFF"/>
        <w:spacing w:before="0" w:beforeAutospacing="0" w:after="0" w:afterAutospacing="0"/>
        <w:ind w:firstLine="709"/>
        <w:jc w:val="both"/>
      </w:pPr>
      <w:r w:rsidRPr="001B3484">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706F15" w:rsidRDefault="00E70675" w:rsidP="00706F15">
      <w:pPr>
        <w:pStyle w:val="a5"/>
        <w:shd w:val="clear" w:color="auto" w:fill="FFFFFF"/>
        <w:spacing w:before="0" w:beforeAutospacing="0" w:after="0" w:afterAutospacing="0"/>
        <w:ind w:firstLine="709"/>
        <w:jc w:val="both"/>
      </w:pPr>
      <w:r w:rsidRPr="001B3484">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70675" w:rsidRPr="001B3484" w:rsidRDefault="00E70675" w:rsidP="00706F15">
      <w:pPr>
        <w:pStyle w:val="a5"/>
        <w:shd w:val="clear" w:color="auto" w:fill="FFFFFF"/>
        <w:spacing w:before="0" w:beforeAutospacing="0" w:after="0" w:afterAutospacing="0"/>
        <w:ind w:firstLine="709"/>
        <w:jc w:val="both"/>
      </w:pPr>
      <w:r w:rsidRPr="001B3484">
        <w:t>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8" w:anchor="dst2557" w:history="1">
        <w:r w:rsidRPr="001B3484">
          <w:rPr>
            <w:rStyle w:val="a3"/>
            <w:color w:val="auto"/>
            <w:u w:val="none"/>
          </w:rPr>
          <w:t>подпунктом 4.1 статьи 39.37</w:t>
        </w:r>
      </w:hyperlink>
      <w:r w:rsidRPr="001B3484">
        <w:t> </w:t>
      </w:r>
      <w:r w:rsidR="006D3AD7" w:rsidRPr="001B3484">
        <w:t>Земельного</w:t>
      </w:r>
      <w:r w:rsidRPr="001B3484">
        <w:t xml:space="preserve"> Кодекса</w:t>
      </w:r>
      <w:r w:rsidR="006D3AD7" w:rsidRPr="001B3484">
        <w:t xml:space="preserve"> Российской Федерации</w:t>
      </w:r>
      <w:r w:rsidRPr="001B3484">
        <w:t>;</w:t>
      </w:r>
    </w:p>
    <w:p w:rsidR="00E70675" w:rsidRPr="001B3484" w:rsidRDefault="00E70675" w:rsidP="00706F15">
      <w:pPr>
        <w:pStyle w:val="a5"/>
        <w:shd w:val="clear" w:color="auto" w:fill="FFFFFF"/>
        <w:spacing w:before="0" w:beforeAutospacing="0" w:after="0" w:afterAutospacing="0"/>
        <w:ind w:firstLine="709"/>
        <w:jc w:val="both"/>
      </w:pPr>
      <w:r w:rsidRPr="001B3484">
        <w:t xml:space="preserve">6) копия договора, на основании которого осуществляются реконструкция, капитальный ремонт линейных объектов в связи с </w:t>
      </w:r>
      <w:proofErr w:type="gramStart"/>
      <w:r w:rsidRPr="001B3484">
        <w:t>планируемыми</w:t>
      </w:r>
      <w:proofErr w:type="gramEnd"/>
      <w:r w:rsidRPr="001B3484">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9" w:anchor="dst2418" w:history="1">
        <w:r w:rsidRPr="001B3484">
          <w:rPr>
            <w:rStyle w:val="a3"/>
            <w:color w:val="auto"/>
            <w:u w:val="none"/>
          </w:rPr>
          <w:t>подпункте 4.2 статьи 39.40</w:t>
        </w:r>
      </w:hyperlink>
      <w:r w:rsidRPr="001B3484">
        <w:t> </w:t>
      </w:r>
      <w:r w:rsidR="006D3AD7" w:rsidRPr="001B3484">
        <w:t>Земельного Кодекса Российской Федерации</w:t>
      </w:r>
      <w:r w:rsidRPr="001B3484">
        <w:t>;</w:t>
      </w:r>
    </w:p>
    <w:p w:rsidR="00E70675" w:rsidRPr="001B3484" w:rsidRDefault="00E70675" w:rsidP="00706F15">
      <w:pPr>
        <w:pStyle w:val="a5"/>
        <w:shd w:val="clear" w:color="auto" w:fill="FFFFFF"/>
        <w:spacing w:before="0" w:beforeAutospacing="0" w:after="0" w:afterAutospacing="0"/>
        <w:ind w:firstLine="709"/>
        <w:jc w:val="both"/>
      </w:pPr>
      <w:r w:rsidRPr="001B3484">
        <w:lastRenderedPageBreak/>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70675" w:rsidRDefault="00E70675" w:rsidP="00706F15">
      <w:pPr>
        <w:pStyle w:val="a5"/>
        <w:shd w:val="clear" w:color="auto" w:fill="FFFFFF"/>
        <w:spacing w:before="0" w:beforeAutospacing="0" w:after="0" w:afterAutospacing="0"/>
        <w:ind w:firstLine="709"/>
        <w:jc w:val="both"/>
      </w:pPr>
      <w:r w:rsidRPr="001B3484">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1B3484">
        <w:t>определяются</w:t>
      </w:r>
      <w:proofErr w:type="gramEnd"/>
      <w:r w:rsidRPr="001B3484">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0" w:anchor="dst2017" w:history="1">
        <w:r w:rsidRPr="001B3484">
          <w:rPr>
            <w:rStyle w:val="a3"/>
            <w:color w:val="auto"/>
            <w:u w:val="none"/>
          </w:rPr>
          <w:t>подпунктом 2 статьи 39.37</w:t>
        </w:r>
      </w:hyperlink>
      <w:r w:rsidRPr="001B3484">
        <w:t> </w:t>
      </w:r>
      <w:r w:rsidR="00C246AA" w:rsidRPr="001B3484">
        <w:t>Земельного Кодекса Российской Федерации</w:t>
      </w:r>
      <w:r w:rsidRPr="001B3484">
        <w:t>.</w:t>
      </w:r>
      <w:r w:rsidR="00C246AA" w:rsidRPr="001B3484">
        <w:t>»</w:t>
      </w:r>
    </w:p>
    <w:p w:rsidR="000D3425" w:rsidRPr="001B3484" w:rsidRDefault="000D3425" w:rsidP="00706F15">
      <w:pPr>
        <w:pStyle w:val="a5"/>
        <w:shd w:val="clear" w:color="auto" w:fill="FFFFFF"/>
        <w:spacing w:before="0" w:beforeAutospacing="0" w:after="0" w:afterAutospacing="0"/>
        <w:ind w:firstLine="709"/>
        <w:jc w:val="both"/>
      </w:pPr>
    </w:p>
    <w:p w:rsidR="00E70675" w:rsidRPr="001B3484" w:rsidRDefault="007A4149" w:rsidP="00706F15">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1.3. Пункт 3.15 изложить в следующей редакции:</w:t>
      </w:r>
    </w:p>
    <w:p w:rsidR="0071291D" w:rsidRPr="001B3484" w:rsidRDefault="007A4149" w:rsidP="00706F15">
      <w:pPr>
        <w:pStyle w:val="ConsPlusNormal"/>
        <w:ind w:firstLine="709"/>
        <w:jc w:val="both"/>
        <w:rPr>
          <w:rFonts w:ascii="Times New Roman" w:hAnsi="Times New Roman" w:cs="Times New Roman"/>
          <w:sz w:val="24"/>
          <w:szCs w:val="24"/>
        </w:rPr>
      </w:pPr>
      <w:r w:rsidRPr="001B3484">
        <w:rPr>
          <w:rFonts w:ascii="Times New Roman" w:hAnsi="Times New Roman" w:cs="Times New Roman"/>
          <w:sz w:val="24"/>
          <w:szCs w:val="24"/>
        </w:rPr>
        <w:t>«3.15.</w:t>
      </w:r>
      <w:r w:rsidR="0071291D" w:rsidRPr="001B3484">
        <w:rPr>
          <w:rFonts w:ascii="Times New Roman" w:hAnsi="Times New Roman" w:cs="Times New Roman"/>
          <w:sz w:val="24"/>
          <w:szCs w:val="24"/>
        </w:rPr>
        <w:t xml:space="preserve"> Срок предоставления муниципальной услуги</w:t>
      </w:r>
    </w:p>
    <w:p w:rsidR="007A4149" w:rsidRPr="001B3484" w:rsidRDefault="007A4149" w:rsidP="00706F15">
      <w:pPr>
        <w:pStyle w:val="ConsPlusNormal"/>
        <w:ind w:firstLine="709"/>
        <w:jc w:val="both"/>
        <w:rPr>
          <w:rFonts w:ascii="Times New Roman" w:hAnsi="Times New Roman" w:cs="Times New Roman"/>
          <w:sz w:val="24"/>
          <w:szCs w:val="24"/>
        </w:rPr>
      </w:pPr>
      <w:r w:rsidRPr="001B3484">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7A4149" w:rsidRPr="001B3484" w:rsidRDefault="0071291D" w:rsidP="00706F15">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 Д</w:t>
      </w:r>
      <w:r w:rsidR="007A4149" w:rsidRPr="001B3484">
        <w:rPr>
          <w:rFonts w:ascii="Times New Roman" w:hAnsi="Times New Roman" w:cs="Times New Roman"/>
          <w:sz w:val="24"/>
          <w:szCs w:val="24"/>
        </w:rPr>
        <w:t xml:space="preserve">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history="1">
        <w:r w:rsidR="007A4149" w:rsidRPr="001B3484">
          <w:rPr>
            <w:rStyle w:val="a3"/>
            <w:rFonts w:ascii="Times New Roman" w:hAnsi="Times New Roman" w:cs="Times New Roman"/>
            <w:color w:val="auto"/>
            <w:sz w:val="24"/>
            <w:szCs w:val="24"/>
            <w:u w:val="none"/>
          </w:rPr>
          <w:t>подпунктом 3 статьи 39.37</w:t>
        </w:r>
      </w:hyperlink>
      <w:r w:rsidR="007A4149" w:rsidRPr="001B3484">
        <w:rPr>
          <w:rFonts w:ascii="Times New Roman" w:hAnsi="Times New Roman" w:cs="Times New Roman"/>
          <w:sz w:val="24"/>
          <w:szCs w:val="24"/>
        </w:rPr>
        <w:t xml:space="preserve"> Земельного кодекса РФ; </w:t>
      </w:r>
    </w:p>
    <w:p w:rsidR="007A4149" w:rsidRPr="001B3484" w:rsidRDefault="0071291D" w:rsidP="00706F15">
      <w:pPr>
        <w:spacing w:after="0" w:line="240" w:lineRule="auto"/>
        <w:ind w:firstLine="709"/>
        <w:jc w:val="both"/>
        <w:rPr>
          <w:rFonts w:ascii="Times New Roman" w:hAnsi="Times New Roman" w:cs="Times New Roman"/>
          <w:sz w:val="24"/>
          <w:szCs w:val="24"/>
        </w:rPr>
      </w:pPr>
      <w:proofErr w:type="gramStart"/>
      <w:r w:rsidRPr="001B3484">
        <w:rPr>
          <w:rFonts w:ascii="Times New Roman" w:hAnsi="Times New Roman" w:cs="Times New Roman"/>
          <w:sz w:val="24"/>
          <w:szCs w:val="24"/>
        </w:rPr>
        <w:t>2.</w:t>
      </w:r>
      <w:r w:rsidR="007A4149" w:rsidRPr="001B3484">
        <w:rPr>
          <w:rFonts w:ascii="Times New Roman" w:hAnsi="Times New Roman" w:cs="Times New Roman"/>
          <w:sz w:val="24"/>
          <w:szCs w:val="24"/>
        </w:rPr>
        <w:t xml:space="preserve">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history="1">
        <w:r w:rsidR="007A4149" w:rsidRPr="001B3484">
          <w:rPr>
            <w:rStyle w:val="a3"/>
            <w:rFonts w:ascii="Times New Roman" w:hAnsi="Times New Roman" w:cs="Times New Roman"/>
            <w:color w:val="auto"/>
            <w:sz w:val="24"/>
            <w:szCs w:val="24"/>
            <w:u w:val="none"/>
          </w:rPr>
          <w:t>подпунктами 1</w:t>
        </w:r>
      </w:hyperlink>
      <w:r w:rsidR="007A4149" w:rsidRPr="001B3484">
        <w:rPr>
          <w:rFonts w:ascii="Times New Roman" w:hAnsi="Times New Roman" w:cs="Times New Roman"/>
          <w:sz w:val="24"/>
          <w:szCs w:val="24"/>
        </w:rPr>
        <w:t xml:space="preserve">, </w:t>
      </w:r>
      <w:hyperlink r:id="rId13" w:history="1">
        <w:r w:rsidR="007A4149" w:rsidRPr="001B3484">
          <w:rPr>
            <w:rStyle w:val="a3"/>
            <w:rFonts w:ascii="Times New Roman" w:hAnsi="Times New Roman" w:cs="Times New Roman"/>
            <w:color w:val="auto"/>
            <w:sz w:val="24"/>
            <w:szCs w:val="24"/>
            <w:u w:val="none"/>
          </w:rPr>
          <w:t>2</w:t>
        </w:r>
      </w:hyperlink>
      <w:r w:rsidR="007A4149" w:rsidRPr="001B3484">
        <w:rPr>
          <w:rFonts w:ascii="Times New Roman" w:hAnsi="Times New Roman" w:cs="Times New Roman"/>
          <w:sz w:val="24"/>
          <w:szCs w:val="24"/>
        </w:rPr>
        <w:t xml:space="preserve">, </w:t>
      </w:r>
      <w:hyperlink r:id="rId14" w:history="1">
        <w:r w:rsidR="007A4149" w:rsidRPr="001B3484">
          <w:rPr>
            <w:rStyle w:val="a3"/>
            <w:rFonts w:ascii="Times New Roman" w:hAnsi="Times New Roman" w:cs="Times New Roman"/>
            <w:color w:val="auto"/>
            <w:sz w:val="24"/>
            <w:szCs w:val="24"/>
            <w:u w:val="none"/>
          </w:rPr>
          <w:t>4</w:t>
        </w:r>
      </w:hyperlink>
      <w:r w:rsidR="007A4149" w:rsidRPr="001B3484">
        <w:rPr>
          <w:rFonts w:ascii="Times New Roman" w:hAnsi="Times New Roman" w:cs="Times New Roman"/>
          <w:sz w:val="24"/>
          <w:szCs w:val="24"/>
        </w:rPr>
        <w:t xml:space="preserve"> и </w:t>
      </w:r>
      <w:hyperlink r:id="rId15" w:history="1">
        <w:r w:rsidR="007A4149" w:rsidRPr="001B3484">
          <w:rPr>
            <w:rStyle w:val="a3"/>
            <w:rFonts w:ascii="Times New Roman" w:hAnsi="Times New Roman" w:cs="Times New Roman"/>
            <w:color w:val="auto"/>
            <w:sz w:val="24"/>
            <w:szCs w:val="24"/>
            <w:u w:val="none"/>
          </w:rPr>
          <w:t>5 статьи 39.37</w:t>
        </w:r>
      </w:hyperlink>
      <w:r w:rsidR="007A4149" w:rsidRPr="001B3484">
        <w:rPr>
          <w:rFonts w:ascii="Times New Roman" w:hAnsi="Times New Roman" w:cs="Times New Roman"/>
          <w:sz w:val="24"/>
          <w:szCs w:val="24"/>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6" w:history="1">
        <w:r w:rsidR="007A4149" w:rsidRPr="001B3484">
          <w:rPr>
            <w:rStyle w:val="a3"/>
            <w:rFonts w:ascii="Times New Roman" w:hAnsi="Times New Roman" w:cs="Times New Roman"/>
            <w:color w:val="auto"/>
            <w:sz w:val="24"/>
            <w:szCs w:val="24"/>
            <w:u w:val="none"/>
          </w:rPr>
          <w:t>подпунктом 6 статьи 39.37</w:t>
        </w:r>
      </w:hyperlink>
      <w:r w:rsidR="007A4149" w:rsidRPr="001B3484">
        <w:rPr>
          <w:rFonts w:ascii="Times New Roman" w:hAnsi="Times New Roman" w:cs="Times New Roman"/>
          <w:sz w:val="24"/>
          <w:szCs w:val="24"/>
        </w:rPr>
        <w:t xml:space="preserve"> Земельного кодекса РФ, но не ранее чем пятнадцать дней со дня опубликования</w:t>
      </w:r>
      <w:proofErr w:type="gramEnd"/>
      <w:r w:rsidR="007A4149" w:rsidRPr="001B3484">
        <w:rPr>
          <w:rFonts w:ascii="Times New Roman" w:hAnsi="Times New Roman" w:cs="Times New Roman"/>
          <w:sz w:val="24"/>
          <w:szCs w:val="24"/>
        </w:rPr>
        <w:t xml:space="preserve"> сообщения о поступившем </w:t>
      </w:r>
      <w:proofErr w:type="gramStart"/>
      <w:r w:rsidR="007A4149" w:rsidRPr="001B3484">
        <w:rPr>
          <w:rFonts w:ascii="Times New Roman" w:hAnsi="Times New Roman" w:cs="Times New Roman"/>
          <w:sz w:val="24"/>
          <w:szCs w:val="24"/>
        </w:rPr>
        <w:t>ходатайстве</w:t>
      </w:r>
      <w:proofErr w:type="gramEnd"/>
      <w:r w:rsidR="007A4149" w:rsidRPr="001B3484">
        <w:rPr>
          <w:rFonts w:ascii="Times New Roman" w:hAnsi="Times New Roman" w:cs="Times New Roman"/>
          <w:sz w:val="24"/>
          <w:szCs w:val="24"/>
        </w:rPr>
        <w:t xml:space="preserve"> об установлении публичного сервитута, предусмотренного </w:t>
      </w:r>
      <w:hyperlink r:id="rId17" w:history="1">
        <w:r w:rsidR="007A4149" w:rsidRPr="001B3484">
          <w:rPr>
            <w:rStyle w:val="a3"/>
            <w:rFonts w:ascii="Times New Roman" w:hAnsi="Times New Roman" w:cs="Times New Roman"/>
            <w:color w:val="auto"/>
            <w:sz w:val="24"/>
            <w:szCs w:val="24"/>
            <w:u w:val="none"/>
          </w:rPr>
          <w:t>подпунктом 1 пункта 3 статьи 39.42</w:t>
        </w:r>
      </w:hyperlink>
      <w:r w:rsidR="007A4149" w:rsidRPr="001B3484">
        <w:rPr>
          <w:rFonts w:ascii="Times New Roman" w:hAnsi="Times New Roman" w:cs="Times New Roman"/>
          <w:sz w:val="24"/>
          <w:szCs w:val="24"/>
        </w:rPr>
        <w:t xml:space="preserve"> Земельного кодекса РФ; </w:t>
      </w:r>
    </w:p>
    <w:p w:rsidR="00F05A9D" w:rsidRPr="001B3484" w:rsidRDefault="007A4149" w:rsidP="00706F15">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8" w:history="1">
        <w:r w:rsidRPr="001B3484">
          <w:rPr>
            <w:rStyle w:val="a3"/>
            <w:rFonts w:ascii="Times New Roman" w:hAnsi="Times New Roman" w:cs="Times New Roman"/>
            <w:color w:val="auto"/>
            <w:sz w:val="24"/>
            <w:szCs w:val="24"/>
            <w:u w:val="none"/>
          </w:rPr>
          <w:t>подпунктом 6 статьи 39.37</w:t>
        </w:r>
      </w:hyperlink>
      <w:r w:rsidR="00F05A9D" w:rsidRPr="001B3484">
        <w:rPr>
          <w:rFonts w:ascii="Times New Roman" w:hAnsi="Times New Roman" w:cs="Times New Roman"/>
          <w:sz w:val="24"/>
          <w:szCs w:val="24"/>
        </w:rPr>
        <w:t xml:space="preserve"> Земельного кодекса РФ;</w:t>
      </w:r>
    </w:p>
    <w:p w:rsidR="007A4149" w:rsidRDefault="00F05A9D" w:rsidP="00706F15">
      <w:pPr>
        <w:spacing w:after="0" w:line="240" w:lineRule="auto"/>
        <w:ind w:firstLine="709"/>
        <w:jc w:val="both"/>
        <w:rPr>
          <w:rFonts w:ascii="Times New Roman" w:eastAsia="Calibri" w:hAnsi="Times New Roman" w:cs="Times New Roman"/>
          <w:sz w:val="24"/>
          <w:szCs w:val="24"/>
          <w:lang w:eastAsia="en-US"/>
        </w:rPr>
      </w:pPr>
      <w:r w:rsidRPr="001B3484">
        <w:rPr>
          <w:rFonts w:ascii="Times New Roman" w:hAnsi="Times New Roman" w:cs="Times New Roman"/>
          <w:sz w:val="24"/>
          <w:szCs w:val="24"/>
        </w:rPr>
        <w:t>4. с</w:t>
      </w:r>
      <w:r w:rsidR="007A4149" w:rsidRPr="001B3484">
        <w:rPr>
          <w:rFonts w:ascii="Times New Roman" w:eastAsia="Calibri" w:hAnsi="Times New Roman" w:cs="Times New Roman"/>
          <w:sz w:val="24"/>
          <w:szCs w:val="24"/>
          <w:lang w:eastAsia="en-US"/>
        </w:rPr>
        <w:t>рок предоставления Муниципальной услуги исчисляется со дня регистрации заявления и документов в Администрации, на ЕПГУ, РПГУ.</w:t>
      </w:r>
      <w:r w:rsidR="00121E83" w:rsidRPr="001B3484">
        <w:rPr>
          <w:rFonts w:ascii="Times New Roman" w:eastAsia="Calibri" w:hAnsi="Times New Roman" w:cs="Times New Roman"/>
          <w:sz w:val="24"/>
          <w:szCs w:val="24"/>
          <w:lang w:eastAsia="en-US"/>
        </w:rPr>
        <w:t>»</w:t>
      </w:r>
    </w:p>
    <w:p w:rsidR="00C547AA" w:rsidRDefault="00C547AA" w:rsidP="00706F15">
      <w:pPr>
        <w:spacing w:after="0" w:line="240" w:lineRule="auto"/>
        <w:ind w:firstLine="709"/>
        <w:jc w:val="both"/>
        <w:rPr>
          <w:rFonts w:ascii="Times New Roman" w:eastAsia="Calibri" w:hAnsi="Times New Roman" w:cs="Times New Roman"/>
          <w:sz w:val="24"/>
          <w:szCs w:val="24"/>
          <w:lang w:eastAsia="en-US"/>
        </w:rPr>
      </w:pPr>
    </w:p>
    <w:p w:rsidR="00121E83" w:rsidRPr="001B3484" w:rsidRDefault="00121E83" w:rsidP="00706F15">
      <w:pPr>
        <w:spacing w:after="0" w:line="240" w:lineRule="auto"/>
        <w:ind w:firstLine="709"/>
        <w:jc w:val="both"/>
        <w:rPr>
          <w:rFonts w:ascii="Times New Roman" w:eastAsia="Calibri" w:hAnsi="Times New Roman" w:cs="Times New Roman"/>
          <w:sz w:val="24"/>
          <w:szCs w:val="24"/>
          <w:lang w:eastAsia="en-US"/>
        </w:rPr>
      </w:pPr>
      <w:r w:rsidRPr="001B3484">
        <w:rPr>
          <w:rFonts w:ascii="Times New Roman" w:eastAsia="Calibri" w:hAnsi="Times New Roman" w:cs="Times New Roman"/>
          <w:sz w:val="24"/>
          <w:szCs w:val="24"/>
          <w:lang w:eastAsia="en-US"/>
        </w:rPr>
        <w:t>1.4. Пункт 2.13 изложить в следующей редакции:</w:t>
      </w:r>
    </w:p>
    <w:p w:rsidR="00121E83" w:rsidRPr="001B3484" w:rsidRDefault="00121E83" w:rsidP="00706F15">
      <w:pPr>
        <w:pStyle w:val="a5"/>
        <w:shd w:val="clear" w:color="auto" w:fill="FFFFFF"/>
        <w:spacing w:before="0" w:beforeAutospacing="0" w:after="0" w:afterAutospacing="0"/>
        <w:ind w:firstLine="709"/>
        <w:jc w:val="both"/>
      </w:pPr>
      <w:r w:rsidRPr="001B3484">
        <w:rPr>
          <w:rFonts w:eastAsia="Calibri"/>
          <w:lang w:eastAsia="en-US"/>
        </w:rPr>
        <w:t xml:space="preserve">«2.13. </w:t>
      </w:r>
      <w:r w:rsidRPr="001B3484">
        <w:t>В установлении публичного сервитута должно быть отказано, если:</w:t>
      </w:r>
    </w:p>
    <w:p w:rsidR="00121E83" w:rsidRPr="001B3484" w:rsidRDefault="00121E83" w:rsidP="00706F15">
      <w:pPr>
        <w:pStyle w:val="a5"/>
        <w:shd w:val="clear" w:color="auto" w:fill="FFFFFF"/>
        <w:spacing w:before="0" w:beforeAutospacing="0" w:after="0" w:afterAutospacing="0"/>
        <w:ind w:firstLine="709"/>
        <w:jc w:val="both"/>
      </w:pPr>
      <w:proofErr w:type="gramStart"/>
      <w:r w:rsidRPr="001B3484">
        <w:t>1) в ходатайстве об установлении публичного сервитута отсутствуют сведения, предусмотренные </w:t>
      </w:r>
      <w:hyperlink r:id="rId19" w:anchor="dst2044" w:history="1">
        <w:r w:rsidRPr="001B3484">
          <w:rPr>
            <w:rStyle w:val="a3"/>
            <w:color w:val="auto"/>
            <w:u w:val="none"/>
          </w:rPr>
          <w:t>статьей 39.41</w:t>
        </w:r>
      </w:hyperlink>
      <w:r w:rsidRPr="001B3484">
        <w:t> </w:t>
      </w:r>
      <w:r w:rsidR="007B465C" w:rsidRPr="001B3484">
        <w:t>Земельного кодекса РФ</w:t>
      </w:r>
      <w:r w:rsidRPr="001B3484">
        <w:t>,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0" w:anchor="dst2055" w:history="1">
        <w:r w:rsidRPr="001B3484">
          <w:rPr>
            <w:rStyle w:val="a3"/>
            <w:color w:val="auto"/>
            <w:u w:val="none"/>
          </w:rPr>
          <w:t>пунктами 2</w:t>
        </w:r>
      </w:hyperlink>
      <w:r w:rsidRPr="001B3484">
        <w:t> и </w:t>
      </w:r>
      <w:hyperlink r:id="rId21" w:anchor="dst2062" w:history="1">
        <w:r w:rsidRPr="001B3484">
          <w:rPr>
            <w:rStyle w:val="a3"/>
            <w:color w:val="auto"/>
            <w:u w:val="none"/>
          </w:rPr>
          <w:t>3 статьи 39.41</w:t>
        </w:r>
      </w:hyperlink>
      <w:r w:rsidRPr="001B3484">
        <w:t> </w:t>
      </w:r>
      <w:r w:rsidR="007B465C" w:rsidRPr="001B3484">
        <w:t>Земельного кодекса РФ</w:t>
      </w:r>
      <w:r w:rsidRPr="001B3484">
        <w:t>;</w:t>
      </w:r>
      <w:proofErr w:type="gramEnd"/>
    </w:p>
    <w:p w:rsidR="00121E83" w:rsidRPr="001B3484" w:rsidRDefault="00121E83" w:rsidP="00706F15">
      <w:pPr>
        <w:pStyle w:val="a5"/>
        <w:shd w:val="clear" w:color="auto" w:fill="FFFFFF"/>
        <w:spacing w:before="0" w:beforeAutospacing="0" w:after="0" w:afterAutospacing="0"/>
        <w:ind w:firstLine="709"/>
        <w:jc w:val="both"/>
      </w:pPr>
      <w:r w:rsidRPr="001B3484">
        <w:t>2) не соблюдены условия установления публичного сервитута, предусмотренные </w:t>
      </w:r>
      <w:hyperlink r:id="rId22" w:anchor="dst1965" w:history="1">
        <w:r w:rsidRPr="001B3484">
          <w:rPr>
            <w:rStyle w:val="a3"/>
            <w:color w:val="auto"/>
            <w:u w:val="none"/>
          </w:rPr>
          <w:t>статьями 23</w:t>
        </w:r>
      </w:hyperlink>
      <w:r w:rsidRPr="001B3484">
        <w:t> и </w:t>
      </w:r>
      <w:hyperlink r:id="rId23" w:anchor="dst2028" w:history="1">
        <w:r w:rsidRPr="001B3484">
          <w:rPr>
            <w:rStyle w:val="a3"/>
            <w:color w:val="auto"/>
            <w:u w:val="none"/>
          </w:rPr>
          <w:t>39.39</w:t>
        </w:r>
      </w:hyperlink>
      <w:r w:rsidRPr="001B3484">
        <w:t> </w:t>
      </w:r>
      <w:r w:rsidR="007B465C" w:rsidRPr="001B3484">
        <w:t>Земельного кодекса РФ</w:t>
      </w:r>
      <w:r w:rsidRPr="001B3484">
        <w:t>;</w:t>
      </w:r>
    </w:p>
    <w:p w:rsidR="00121E83" w:rsidRPr="001B3484" w:rsidRDefault="00121E83" w:rsidP="00706F15">
      <w:pPr>
        <w:pStyle w:val="a5"/>
        <w:shd w:val="clear" w:color="auto" w:fill="FFFFFF"/>
        <w:spacing w:before="0" w:beforeAutospacing="0" w:after="0" w:afterAutospacing="0"/>
        <w:ind w:firstLine="709"/>
        <w:jc w:val="both"/>
      </w:pPr>
      <w:r w:rsidRPr="001B3484">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21E83" w:rsidRPr="001B3484" w:rsidRDefault="00121E83" w:rsidP="00706F15">
      <w:pPr>
        <w:spacing w:after="0" w:line="240" w:lineRule="auto"/>
        <w:ind w:firstLine="709"/>
        <w:jc w:val="both"/>
        <w:rPr>
          <w:rFonts w:ascii="Times New Roman" w:hAnsi="Times New Roman" w:cs="Times New Roman"/>
          <w:sz w:val="24"/>
          <w:szCs w:val="24"/>
        </w:rPr>
      </w:pPr>
      <w:proofErr w:type="gramStart"/>
      <w:r w:rsidRPr="001B3484">
        <w:rPr>
          <w:rFonts w:ascii="Times New Roman" w:hAnsi="Times New Roman" w:cs="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w:t>
      </w:r>
      <w:r w:rsidRPr="001B3484">
        <w:rPr>
          <w:rFonts w:ascii="Times New Roman" w:hAnsi="Times New Roman" w:cs="Times New Roman"/>
          <w:sz w:val="24"/>
          <w:szCs w:val="24"/>
        </w:rPr>
        <w:lastRenderedPageBreak/>
        <w:t>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1B3484">
        <w:rPr>
          <w:rFonts w:ascii="Times New Roman" w:hAnsi="Times New Roman" w:cs="Times New Roman"/>
          <w:sz w:val="24"/>
          <w:szCs w:val="24"/>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21E83" w:rsidRPr="001B3484" w:rsidRDefault="00121E83" w:rsidP="00706F15">
      <w:pPr>
        <w:pStyle w:val="a5"/>
        <w:shd w:val="clear" w:color="auto" w:fill="FFFFFF"/>
        <w:spacing w:before="0" w:beforeAutospacing="0" w:after="0" w:afterAutospacing="0"/>
        <w:ind w:firstLine="709"/>
        <w:jc w:val="both"/>
      </w:pPr>
      <w:proofErr w:type="gramStart"/>
      <w:r w:rsidRPr="001B3484">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121E83" w:rsidRPr="001B3484" w:rsidRDefault="00121E83" w:rsidP="00706F15">
      <w:pPr>
        <w:spacing w:after="0" w:line="240" w:lineRule="auto"/>
        <w:ind w:firstLine="709"/>
        <w:jc w:val="both"/>
        <w:rPr>
          <w:rFonts w:ascii="Times New Roman" w:hAnsi="Times New Roman" w:cs="Times New Roman"/>
          <w:sz w:val="24"/>
          <w:szCs w:val="24"/>
        </w:rPr>
      </w:pPr>
      <w:proofErr w:type="gramStart"/>
      <w:r w:rsidRPr="001B3484">
        <w:rPr>
          <w:rFonts w:ascii="Times New Roman" w:hAnsi="Times New Roman" w:cs="Times New Roman"/>
          <w:sz w:val="24"/>
          <w:szCs w:val="24"/>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4" w:anchor="dst2411" w:history="1">
        <w:r w:rsidRPr="001B3484">
          <w:rPr>
            <w:rStyle w:val="a3"/>
            <w:rFonts w:ascii="Times New Roman" w:hAnsi="Times New Roman" w:cs="Times New Roman"/>
            <w:color w:val="auto"/>
            <w:sz w:val="24"/>
            <w:szCs w:val="24"/>
            <w:u w:val="none"/>
          </w:rPr>
          <w:t>подпунктами 1</w:t>
        </w:r>
      </w:hyperlink>
      <w:r w:rsidRPr="001B3484">
        <w:rPr>
          <w:rFonts w:ascii="Times New Roman" w:hAnsi="Times New Roman" w:cs="Times New Roman"/>
          <w:sz w:val="24"/>
          <w:szCs w:val="24"/>
        </w:rPr>
        <w:t>, </w:t>
      </w:r>
      <w:hyperlink r:id="rId25" w:anchor="dst2018" w:history="1">
        <w:r w:rsidRPr="001B3484">
          <w:rPr>
            <w:rStyle w:val="a3"/>
            <w:rFonts w:ascii="Times New Roman" w:hAnsi="Times New Roman" w:cs="Times New Roman"/>
            <w:color w:val="auto"/>
            <w:sz w:val="24"/>
            <w:szCs w:val="24"/>
            <w:u w:val="none"/>
          </w:rPr>
          <w:t>3</w:t>
        </w:r>
      </w:hyperlink>
      <w:r w:rsidRPr="001B3484">
        <w:rPr>
          <w:rFonts w:ascii="Times New Roman" w:hAnsi="Times New Roman" w:cs="Times New Roman"/>
          <w:sz w:val="24"/>
          <w:szCs w:val="24"/>
        </w:rPr>
        <w:t> - </w:t>
      </w:r>
      <w:hyperlink r:id="rId26" w:anchor="dst2557" w:history="1">
        <w:r w:rsidRPr="001B3484">
          <w:rPr>
            <w:rStyle w:val="a3"/>
            <w:rFonts w:ascii="Times New Roman" w:hAnsi="Times New Roman" w:cs="Times New Roman"/>
            <w:color w:val="auto"/>
            <w:sz w:val="24"/>
            <w:szCs w:val="24"/>
            <w:u w:val="none"/>
          </w:rPr>
          <w:t>4.1</w:t>
        </w:r>
      </w:hyperlink>
      <w:r w:rsidRPr="001B3484">
        <w:rPr>
          <w:rFonts w:ascii="Times New Roman" w:hAnsi="Times New Roman" w:cs="Times New Roman"/>
          <w:sz w:val="24"/>
          <w:szCs w:val="24"/>
        </w:rPr>
        <w:t> и </w:t>
      </w:r>
      <w:hyperlink r:id="rId27" w:anchor="dst2412" w:history="1">
        <w:r w:rsidRPr="001B3484">
          <w:rPr>
            <w:rStyle w:val="a3"/>
            <w:rFonts w:ascii="Times New Roman" w:hAnsi="Times New Roman" w:cs="Times New Roman"/>
            <w:color w:val="auto"/>
            <w:sz w:val="24"/>
            <w:szCs w:val="24"/>
            <w:u w:val="none"/>
          </w:rPr>
          <w:t>6 статьи 39.37</w:t>
        </w:r>
      </w:hyperlink>
      <w:r w:rsidRPr="001B3484">
        <w:rPr>
          <w:rFonts w:ascii="Times New Roman" w:hAnsi="Times New Roman" w:cs="Times New Roman"/>
          <w:sz w:val="24"/>
          <w:szCs w:val="24"/>
        </w:rPr>
        <w:t> </w:t>
      </w:r>
      <w:r w:rsidR="005924C7" w:rsidRPr="001B3484">
        <w:rPr>
          <w:rFonts w:ascii="Times New Roman" w:hAnsi="Times New Roman" w:cs="Times New Roman"/>
          <w:sz w:val="24"/>
          <w:szCs w:val="24"/>
        </w:rPr>
        <w:t>Земельного кодекса РФ</w:t>
      </w:r>
      <w:r w:rsidRPr="001B3484">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w:t>
      </w:r>
      <w:proofErr w:type="gramEnd"/>
      <w:r w:rsidRPr="001B3484">
        <w:rPr>
          <w:rFonts w:ascii="Times New Roman" w:hAnsi="Times New Roman" w:cs="Times New Roman"/>
          <w:sz w:val="24"/>
          <w:szCs w:val="24"/>
        </w:rPr>
        <w:t xml:space="preserve"> капитального ремонта участков (частей) таких инженерных сооружений;</w:t>
      </w:r>
    </w:p>
    <w:p w:rsidR="00121E83" w:rsidRPr="001B3484" w:rsidRDefault="00121E83" w:rsidP="00706F15">
      <w:pPr>
        <w:pStyle w:val="a5"/>
        <w:shd w:val="clear" w:color="auto" w:fill="FFFFFF"/>
        <w:spacing w:before="0" w:beforeAutospacing="0" w:after="0" w:afterAutospacing="0"/>
        <w:ind w:firstLine="709"/>
        <w:jc w:val="both"/>
      </w:pPr>
      <w:r w:rsidRPr="001B3484">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121E83" w:rsidRDefault="00121E83" w:rsidP="00706F15">
      <w:pPr>
        <w:pStyle w:val="a5"/>
        <w:shd w:val="clear" w:color="auto" w:fill="FFFFFF"/>
        <w:spacing w:before="0" w:beforeAutospacing="0" w:after="0" w:afterAutospacing="0"/>
        <w:ind w:firstLine="709"/>
        <w:jc w:val="both"/>
      </w:pPr>
      <w:r w:rsidRPr="001B3484">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roofErr w:type="gramStart"/>
      <w:r w:rsidRPr="001B3484">
        <w:t>.</w:t>
      </w:r>
      <w:r w:rsidR="005924C7" w:rsidRPr="001B3484">
        <w:t>»</w:t>
      </w:r>
      <w:proofErr w:type="gramEnd"/>
    </w:p>
    <w:p w:rsidR="00121E83" w:rsidRPr="001B3484" w:rsidRDefault="0032253F" w:rsidP="00706F15">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1.5. Пункт 2.14 изложить в следующей редакции:</w:t>
      </w:r>
    </w:p>
    <w:p w:rsidR="008E5845" w:rsidRPr="001B3484" w:rsidRDefault="0032253F" w:rsidP="00706F15">
      <w:pPr>
        <w:pStyle w:val="a5"/>
        <w:shd w:val="clear" w:color="auto" w:fill="FFFFFF"/>
        <w:spacing w:before="0" w:beforeAutospacing="0" w:after="0" w:afterAutospacing="0"/>
        <w:ind w:firstLine="709"/>
        <w:jc w:val="both"/>
      </w:pPr>
      <w:r w:rsidRPr="001B3484">
        <w:t xml:space="preserve">«2.14 </w:t>
      </w:r>
      <w:r w:rsidR="008E5845" w:rsidRPr="001B3484">
        <w:t>Предоставление муниципальной услуги:</w:t>
      </w:r>
    </w:p>
    <w:p w:rsidR="00D27681" w:rsidRPr="00AA60FA" w:rsidRDefault="00D27681" w:rsidP="00AA60FA">
      <w:pPr>
        <w:pStyle w:val="a5"/>
        <w:shd w:val="clear" w:color="auto" w:fill="FFFFFF"/>
        <w:spacing w:before="0" w:beforeAutospacing="0" w:after="0" w:afterAutospacing="0"/>
        <w:ind w:firstLine="709"/>
        <w:jc w:val="both"/>
        <w:rPr>
          <w:color w:val="000000"/>
        </w:rPr>
      </w:pPr>
      <w:r w:rsidRPr="00AA60FA">
        <w:rPr>
          <w:color w:val="000000"/>
        </w:rPr>
        <w:t xml:space="preserve">1. Обладатель публичного сервитута обязан вносить плату за публичный сервитут, если иное не предусмотрено </w:t>
      </w:r>
      <w:r w:rsidR="007B37DE" w:rsidRPr="00AA60FA">
        <w:rPr>
          <w:color w:val="000000"/>
        </w:rPr>
        <w:t>Земельным</w:t>
      </w:r>
      <w:r w:rsidRPr="00AA60FA">
        <w:rPr>
          <w:color w:val="000000"/>
        </w:rPr>
        <w:t xml:space="preserve"> Кодексом.</w:t>
      </w:r>
    </w:p>
    <w:p w:rsidR="00D27681" w:rsidRPr="00AA60FA" w:rsidRDefault="00D27681" w:rsidP="00AA60FA">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2. Плата за публичный сервитут может устанавливаться в виде единовременного платежа или периодических платежей, если иное не установлено статьей</w:t>
      </w:r>
      <w:r w:rsidR="007B37DE" w:rsidRPr="00AA60FA">
        <w:rPr>
          <w:rFonts w:ascii="Times New Roman" w:hAnsi="Times New Roman" w:cs="Times New Roman"/>
          <w:sz w:val="24"/>
          <w:szCs w:val="24"/>
        </w:rPr>
        <w:t xml:space="preserve">  39.46 Земельного Кодекса РФ</w:t>
      </w:r>
      <w:r w:rsidRPr="00AA60FA">
        <w:rPr>
          <w:rFonts w:ascii="Times New Roman" w:hAnsi="Times New Roman" w:cs="Times New Roman"/>
          <w:sz w:val="24"/>
          <w:szCs w:val="24"/>
        </w:rPr>
        <w:t>.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D27681" w:rsidRPr="00AA60FA" w:rsidRDefault="00D27681" w:rsidP="00AA60FA">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D27681" w:rsidRPr="00AA60FA" w:rsidRDefault="00D27681" w:rsidP="00AA60FA">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27681" w:rsidRPr="00143A11" w:rsidRDefault="00D27681" w:rsidP="00AA60FA">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 xml:space="preserve">5. </w:t>
      </w:r>
      <w:proofErr w:type="gramStart"/>
      <w:r w:rsidRPr="00AA60FA">
        <w:rPr>
          <w:rFonts w:ascii="Times New Roman" w:hAnsi="Times New Roman" w:cs="Times New Roman"/>
          <w:sz w:val="24"/>
          <w:szCs w:val="24"/>
        </w:rPr>
        <w:t xml:space="preserve">Если в отношении земельных участков и (или) земель кадастровая стоимость не </w:t>
      </w:r>
      <w:r w:rsidRPr="00143A11">
        <w:rPr>
          <w:rFonts w:ascii="Times New Roman" w:hAnsi="Times New Roman" w:cs="Times New Roman"/>
          <w:sz w:val="24"/>
          <w:szCs w:val="24"/>
        </w:rPr>
        <w:t xml:space="preserve">определена, размер платы за публичный сервитут рассчитывается в соответствии </w:t>
      </w:r>
      <w:r w:rsidRPr="00143A11">
        <w:rPr>
          <w:rFonts w:ascii="Times New Roman" w:hAnsi="Times New Roman" w:cs="Times New Roman"/>
          <w:sz w:val="24"/>
          <w:szCs w:val="24"/>
        </w:rPr>
        <w:lastRenderedPageBreak/>
        <w:t>с </w:t>
      </w:r>
      <w:hyperlink r:id="rId28" w:anchor="dst2152" w:history="1">
        <w:r w:rsidRPr="00143A11">
          <w:rPr>
            <w:rStyle w:val="a3"/>
            <w:rFonts w:ascii="Times New Roman" w:hAnsi="Times New Roman" w:cs="Times New Roman"/>
            <w:color w:val="auto"/>
            <w:sz w:val="24"/>
            <w:szCs w:val="24"/>
            <w:u w:val="none"/>
          </w:rPr>
          <w:t>пунктами 3</w:t>
        </w:r>
      </w:hyperlink>
      <w:r w:rsidRPr="00143A11">
        <w:rPr>
          <w:rFonts w:ascii="Times New Roman" w:hAnsi="Times New Roman" w:cs="Times New Roman"/>
          <w:sz w:val="24"/>
          <w:szCs w:val="24"/>
        </w:rPr>
        <w:t> и </w:t>
      </w:r>
      <w:hyperlink r:id="rId29" w:anchor="dst2153" w:history="1">
        <w:r w:rsidRPr="00143A11">
          <w:rPr>
            <w:rStyle w:val="a3"/>
            <w:rFonts w:ascii="Times New Roman" w:hAnsi="Times New Roman" w:cs="Times New Roman"/>
            <w:color w:val="auto"/>
            <w:sz w:val="24"/>
            <w:szCs w:val="24"/>
            <w:u w:val="none"/>
          </w:rPr>
          <w:t>4</w:t>
        </w:r>
      </w:hyperlink>
      <w:r w:rsidRPr="00143A11">
        <w:rPr>
          <w:rFonts w:ascii="Times New Roman" w:hAnsi="Times New Roman" w:cs="Times New Roman"/>
          <w:sz w:val="24"/>
          <w:szCs w:val="24"/>
        </w:rPr>
        <w:t xml:space="preserve">  статьи </w:t>
      </w:r>
      <w:r w:rsidR="007B37DE" w:rsidRPr="00143A11">
        <w:rPr>
          <w:rFonts w:ascii="Times New Roman" w:hAnsi="Times New Roman" w:cs="Times New Roman"/>
          <w:sz w:val="24"/>
          <w:szCs w:val="24"/>
        </w:rPr>
        <w:t>39</w:t>
      </w:r>
      <w:r w:rsidR="009F37FB" w:rsidRPr="00143A11">
        <w:rPr>
          <w:rFonts w:ascii="Times New Roman" w:hAnsi="Times New Roman" w:cs="Times New Roman"/>
          <w:sz w:val="24"/>
          <w:szCs w:val="24"/>
        </w:rPr>
        <w:t xml:space="preserve">.46 Земельного кодекса РФ, </w:t>
      </w:r>
      <w:r w:rsidRPr="00143A11">
        <w:rPr>
          <w:rFonts w:ascii="Times New Roman" w:hAnsi="Times New Roman" w:cs="Times New Roman"/>
          <w:sz w:val="24"/>
          <w:szCs w:val="24"/>
        </w:rPr>
        <w:t>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roofErr w:type="gramEnd"/>
    </w:p>
    <w:p w:rsidR="00D27681" w:rsidRPr="00143A11" w:rsidRDefault="00D27681" w:rsidP="00AA60FA">
      <w:pPr>
        <w:spacing w:after="0" w:line="240" w:lineRule="auto"/>
        <w:ind w:firstLine="709"/>
        <w:jc w:val="both"/>
        <w:rPr>
          <w:rFonts w:ascii="Times New Roman" w:hAnsi="Times New Roman" w:cs="Times New Roman"/>
          <w:sz w:val="24"/>
          <w:szCs w:val="24"/>
        </w:rPr>
      </w:pPr>
      <w:r w:rsidRPr="00143A11">
        <w:rPr>
          <w:rFonts w:ascii="Times New Roman" w:hAnsi="Times New Roman" w:cs="Times New Roman"/>
          <w:sz w:val="24"/>
          <w:szCs w:val="24"/>
        </w:rPr>
        <w:t>6. Безвозмездным является публичный сервитут, установленный:</w:t>
      </w:r>
    </w:p>
    <w:p w:rsidR="00D27681" w:rsidRPr="00143A11" w:rsidRDefault="00D27681" w:rsidP="00AA60FA">
      <w:pPr>
        <w:pStyle w:val="a5"/>
        <w:shd w:val="clear" w:color="auto" w:fill="FFFFFF"/>
        <w:spacing w:before="0" w:beforeAutospacing="0" w:after="0" w:afterAutospacing="0"/>
        <w:ind w:firstLine="709"/>
        <w:jc w:val="both"/>
      </w:pPr>
      <w:r w:rsidRPr="00143A11">
        <w:t>1) в целях, предусмотренных </w:t>
      </w:r>
      <w:hyperlink r:id="rId30" w:anchor="dst2018" w:history="1">
        <w:r w:rsidRPr="00143A11">
          <w:rPr>
            <w:rStyle w:val="a3"/>
            <w:color w:val="auto"/>
            <w:u w:val="none"/>
          </w:rPr>
          <w:t>подпунктом 3 статьи 39.37</w:t>
        </w:r>
      </w:hyperlink>
      <w:r w:rsidRPr="00143A11">
        <w:t> </w:t>
      </w:r>
      <w:r w:rsidR="009F37FB" w:rsidRPr="00143A11">
        <w:t>Земельного Кодекса</w:t>
      </w:r>
      <w:r w:rsidRPr="00143A11">
        <w:t>;</w:t>
      </w:r>
    </w:p>
    <w:p w:rsidR="00D27681" w:rsidRPr="00AA60FA" w:rsidRDefault="00D27681" w:rsidP="00AA60FA">
      <w:pPr>
        <w:pStyle w:val="a5"/>
        <w:shd w:val="clear" w:color="auto" w:fill="FFFFFF"/>
        <w:spacing w:before="0" w:beforeAutospacing="0" w:after="0" w:afterAutospacing="0"/>
        <w:ind w:firstLine="709"/>
        <w:jc w:val="both"/>
        <w:rPr>
          <w:color w:val="000000"/>
        </w:rPr>
      </w:pPr>
      <w:proofErr w:type="gramStart"/>
      <w:r w:rsidRPr="00143A11">
        <w:t>2) в целях, предусмотренных </w:t>
      </w:r>
      <w:hyperlink r:id="rId31" w:anchor="dst2019" w:history="1">
        <w:r w:rsidRPr="00143A11">
          <w:rPr>
            <w:rStyle w:val="a3"/>
            <w:color w:val="auto"/>
            <w:u w:val="none"/>
          </w:rPr>
          <w:t>подпунктом 4 статьи 39.37</w:t>
        </w:r>
      </w:hyperlink>
      <w:r w:rsidRPr="00143A11">
        <w:t> </w:t>
      </w:r>
      <w:r w:rsidR="009F37FB" w:rsidRPr="00143A11">
        <w:t>Земельного</w:t>
      </w:r>
      <w:r w:rsidRPr="00143A11">
        <w:t xml:space="preserve"> </w:t>
      </w:r>
      <w:r w:rsidRPr="00AA60FA">
        <w:rPr>
          <w:color w:val="000000"/>
        </w:rPr>
        <w:t>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roofErr w:type="gramEnd"/>
    </w:p>
    <w:p w:rsidR="00D27681" w:rsidRPr="00AA60FA" w:rsidRDefault="00D27681" w:rsidP="00AA60FA">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D27681" w:rsidRPr="00143A11" w:rsidRDefault="00D27681" w:rsidP="00AA60FA">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 xml:space="preserve">7. </w:t>
      </w:r>
      <w:proofErr w:type="gramStart"/>
      <w:r w:rsidRPr="00AA60FA">
        <w:rPr>
          <w:rFonts w:ascii="Times New Roman" w:hAnsi="Times New Roman" w:cs="Times New Roman"/>
          <w:sz w:val="24"/>
          <w:szCs w:val="24"/>
        </w:rPr>
        <w:t xml:space="preserve">Плата за публичный сервитут в отношении земельных участков, находящихся в частной </w:t>
      </w:r>
      <w:r w:rsidRPr="00143A11">
        <w:rPr>
          <w:rFonts w:ascii="Times New Roman" w:hAnsi="Times New Roman" w:cs="Times New Roman"/>
          <w:sz w:val="24"/>
          <w:szCs w:val="24"/>
        </w:rPr>
        <w:t>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32" w:history="1">
        <w:r w:rsidRPr="00143A11">
          <w:rPr>
            <w:rStyle w:val="a3"/>
            <w:rFonts w:ascii="Times New Roman" w:hAnsi="Times New Roman" w:cs="Times New Roman"/>
            <w:color w:val="auto"/>
            <w:sz w:val="24"/>
            <w:szCs w:val="24"/>
            <w:u w:val="none"/>
          </w:rPr>
          <w:t>законом</w:t>
        </w:r>
      </w:hyperlink>
      <w:r w:rsidRPr="00143A11">
        <w:rPr>
          <w:rFonts w:ascii="Times New Roman" w:hAnsi="Times New Roman" w:cs="Times New Roman"/>
          <w:sz w:val="24"/>
          <w:szCs w:val="24"/>
        </w:rPr>
        <w:t> "Об оценочной деятельности в Российской Федерации" и </w:t>
      </w:r>
      <w:hyperlink r:id="rId33" w:anchor="dst100008" w:history="1">
        <w:r w:rsidRPr="00143A11">
          <w:rPr>
            <w:rStyle w:val="a3"/>
            <w:rFonts w:ascii="Times New Roman" w:hAnsi="Times New Roman" w:cs="Times New Roman"/>
            <w:color w:val="auto"/>
            <w:sz w:val="24"/>
            <w:szCs w:val="24"/>
            <w:u w:val="none"/>
          </w:rPr>
          <w:t>методическими рекомендациями</w:t>
        </w:r>
      </w:hyperlink>
      <w:r w:rsidRPr="00143A11">
        <w:rPr>
          <w:rFonts w:ascii="Times New Roman" w:hAnsi="Times New Roman" w:cs="Times New Roman"/>
          <w:sz w:val="24"/>
          <w:szCs w:val="24"/>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r w:rsidRPr="00143A11">
        <w:rPr>
          <w:rFonts w:ascii="Times New Roman" w:hAnsi="Times New Roman" w:cs="Times New Roman"/>
          <w:sz w:val="24"/>
          <w:szCs w:val="24"/>
        </w:rPr>
        <w:t xml:space="preserve">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D27681" w:rsidRPr="00AA60FA" w:rsidRDefault="00D27681" w:rsidP="00AA60FA">
      <w:pPr>
        <w:spacing w:after="0" w:line="240" w:lineRule="auto"/>
        <w:ind w:firstLine="709"/>
        <w:jc w:val="both"/>
        <w:rPr>
          <w:rFonts w:ascii="Times New Roman" w:hAnsi="Times New Roman" w:cs="Times New Roman"/>
          <w:sz w:val="24"/>
          <w:szCs w:val="24"/>
        </w:rPr>
      </w:pPr>
      <w:r w:rsidRPr="00143A11">
        <w:rPr>
          <w:rFonts w:ascii="Times New Roman" w:hAnsi="Times New Roman" w:cs="Times New Roman"/>
          <w:sz w:val="24"/>
          <w:szCs w:val="24"/>
        </w:rPr>
        <w:t>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r:id="rId34" w:anchor="dst2199" w:history="1">
        <w:r w:rsidRPr="00143A11">
          <w:rPr>
            <w:rStyle w:val="a3"/>
            <w:rFonts w:ascii="Times New Roman" w:hAnsi="Times New Roman" w:cs="Times New Roman"/>
            <w:color w:val="auto"/>
            <w:sz w:val="24"/>
            <w:szCs w:val="24"/>
            <w:u w:val="none"/>
          </w:rPr>
          <w:t>пунктами 11</w:t>
        </w:r>
      </w:hyperlink>
      <w:r w:rsidRPr="00143A11">
        <w:rPr>
          <w:rFonts w:ascii="Times New Roman" w:hAnsi="Times New Roman" w:cs="Times New Roman"/>
          <w:sz w:val="24"/>
          <w:szCs w:val="24"/>
        </w:rPr>
        <w:t> и </w:t>
      </w:r>
      <w:hyperlink r:id="rId35" w:anchor="dst2201" w:history="1">
        <w:r w:rsidRPr="00143A11">
          <w:rPr>
            <w:rStyle w:val="a3"/>
            <w:rFonts w:ascii="Times New Roman" w:hAnsi="Times New Roman" w:cs="Times New Roman"/>
            <w:color w:val="auto"/>
            <w:sz w:val="24"/>
            <w:szCs w:val="24"/>
            <w:u w:val="none"/>
          </w:rPr>
          <w:t>13 статьи 39.47</w:t>
        </w:r>
      </w:hyperlink>
      <w:r w:rsidRPr="00143A11">
        <w:rPr>
          <w:rFonts w:ascii="Times New Roman" w:hAnsi="Times New Roman" w:cs="Times New Roman"/>
          <w:sz w:val="24"/>
          <w:szCs w:val="24"/>
        </w:rPr>
        <w:t> </w:t>
      </w:r>
      <w:r w:rsidR="009F37FB" w:rsidRPr="00143A11">
        <w:rPr>
          <w:rFonts w:ascii="Times New Roman" w:hAnsi="Times New Roman" w:cs="Times New Roman"/>
          <w:sz w:val="24"/>
          <w:szCs w:val="24"/>
        </w:rPr>
        <w:t xml:space="preserve">Земельного </w:t>
      </w:r>
      <w:r w:rsidRPr="00143A11">
        <w:rPr>
          <w:rFonts w:ascii="Times New Roman" w:hAnsi="Times New Roman" w:cs="Times New Roman"/>
          <w:sz w:val="24"/>
          <w:szCs w:val="24"/>
        </w:rPr>
        <w:t xml:space="preserve">Кодекса. Плата за публичный сервитут вносится в депозит нотариуса единовременным </w:t>
      </w:r>
      <w:r w:rsidRPr="00AA60FA">
        <w:rPr>
          <w:rFonts w:ascii="Times New Roman" w:hAnsi="Times New Roman" w:cs="Times New Roman"/>
          <w:sz w:val="24"/>
          <w:szCs w:val="24"/>
        </w:rPr>
        <w:t>платежом.</w:t>
      </w:r>
    </w:p>
    <w:p w:rsidR="00D27681" w:rsidRPr="00AA60FA" w:rsidRDefault="00D27681" w:rsidP="00AA60FA">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D27681" w:rsidRPr="00AA60FA" w:rsidRDefault="00D27681" w:rsidP="00AA60FA">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10. В счет платы за публичный сервитут не засчитываются и возмещаются независимо от такой платы:</w:t>
      </w:r>
    </w:p>
    <w:p w:rsidR="00D27681" w:rsidRPr="00AA60FA" w:rsidRDefault="00D27681" w:rsidP="00AA60FA">
      <w:pPr>
        <w:pStyle w:val="a5"/>
        <w:shd w:val="clear" w:color="auto" w:fill="FFFFFF"/>
        <w:spacing w:before="0" w:beforeAutospacing="0" w:after="0" w:afterAutospacing="0"/>
        <w:ind w:firstLine="709"/>
        <w:jc w:val="both"/>
        <w:rPr>
          <w:color w:val="000000"/>
        </w:rPr>
      </w:pPr>
      <w:r w:rsidRPr="00AA60FA">
        <w:rPr>
          <w:color w:val="000000"/>
        </w:rPr>
        <w:t>1) убытки, причиненные невозможностью исполнения правообладателем земельного участка обязательств перед третьими лицами;</w:t>
      </w:r>
    </w:p>
    <w:p w:rsidR="00D27681" w:rsidRPr="00143A11" w:rsidRDefault="00D27681" w:rsidP="00AA60FA">
      <w:pPr>
        <w:pStyle w:val="a5"/>
        <w:shd w:val="clear" w:color="auto" w:fill="FFFFFF"/>
        <w:spacing w:before="0" w:beforeAutospacing="0" w:after="0" w:afterAutospacing="0"/>
        <w:ind w:firstLine="709"/>
        <w:jc w:val="both"/>
      </w:pPr>
      <w:r w:rsidRPr="00AA60FA">
        <w:rPr>
          <w:color w:val="000000"/>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w:t>
      </w:r>
      <w:r w:rsidRPr="00143A11">
        <w:t>аварии).</w:t>
      </w:r>
    </w:p>
    <w:p w:rsidR="00D27681" w:rsidRPr="00143A11" w:rsidRDefault="00D27681" w:rsidP="00AA60FA">
      <w:pPr>
        <w:spacing w:after="0" w:line="240" w:lineRule="auto"/>
        <w:ind w:firstLine="709"/>
        <w:jc w:val="both"/>
        <w:rPr>
          <w:rFonts w:ascii="Times New Roman" w:hAnsi="Times New Roman" w:cs="Times New Roman"/>
          <w:sz w:val="24"/>
          <w:szCs w:val="24"/>
        </w:rPr>
      </w:pPr>
      <w:r w:rsidRPr="00143A11">
        <w:rPr>
          <w:rFonts w:ascii="Times New Roman" w:hAnsi="Times New Roman" w:cs="Times New Roman"/>
          <w:sz w:val="24"/>
          <w:szCs w:val="24"/>
        </w:rPr>
        <w:t>11. Убытки, указанные в </w:t>
      </w:r>
      <w:hyperlink r:id="rId36" w:anchor="dst2162" w:history="1">
        <w:r w:rsidRPr="00143A11">
          <w:rPr>
            <w:rStyle w:val="a3"/>
            <w:rFonts w:ascii="Times New Roman" w:hAnsi="Times New Roman" w:cs="Times New Roman"/>
            <w:color w:val="auto"/>
            <w:sz w:val="24"/>
            <w:szCs w:val="24"/>
            <w:u w:val="none"/>
          </w:rPr>
          <w:t>пункте 10</w:t>
        </w:r>
      </w:hyperlink>
      <w:r w:rsidRPr="00143A11">
        <w:rPr>
          <w:rFonts w:ascii="Times New Roman" w:hAnsi="Times New Roman" w:cs="Times New Roman"/>
          <w:sz w:val="24"/>
          <w:szCs w:val="24"/>
        </w:rPr>
        <w:t> </w:t>
      </w:r>
      <w:r w:rsidR="00AA60FA" w:rsidRPr="00143A11">
        <w:rPr>
          <w:rFonts w:ascii="Times New Roman" w:hAnsi="Times New Roman" w:cs="Times New Roman"/>
          <w:sz w:val="24"/>
          <w:szCs w:val="24"/>
        </w:rPr>
        <w:t>статьи 39.46 Земельного Кодекса РФ</w:t>
      </w:r>
      <w:r w:rsidRPr="00143A11">
        <w:rPr>
          <w:rFonts w:ascii="Times New Roman" w:hAnsi="Times New Roman" w:cs="Times New Roman"/>
          <w:sz w:val="24"/>
          <w:szCs w:val="24"/>
        </w:rPr>
        <w:t>,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143A11" w:rsidRDefault="00D27681" w:rsidP="00143A11">
      <w:pPr>
        <w:spacing w:after="0" w:line="240" w:lineRule="auto"/>
        <w:ind w:firstLine="709"/>
        <w:jc w:val="both"/>
        <w:rPr>
          <w:rFonts w:ascii="Times New Roman" w:eastAsia="Times New Roman" w:hAnsi="Times New Roman" w:cs="Times New Roman"/>
          <w:sz w:val="24"/>
          <w:szCs w:val="24"/>
        </w:rPr>
      </w:pPr>
      <w:r w:rsidRPr="00143A11">
        <w:rPr>
          <w:rFonts w:ascii="Times New Roman" w:hAnsi="Times New Roman" w:cs="Times New Roman"/>
          <w:sz w:val="24"/>
          <w:szCs w:val="24"/>
        </w:rPr>
        <w:t>12. </w:t>
      </w:r>
      <w:hyperlink r:id="rId37" w:anchor="dst100174" w:history="1">
        <w:r w:rsidRPr="00143A11">
          <w:rPr>
            <w:rStyle w:val="a3"/>
            <w:rFonts w:ascii="Times New Roman" w:hAnsi="Times New Roman" w:cs="Times New Roman"/>
            <w:color w:val="auto"/>
            <w:sz w:val="24"/>
            <w:szCs w:val="24"/>
            <w:u w:val="none"/>
          </w:rPr>
          <w:t>Случаи</w:t>
        </w:r>
      </w:hyperlink>
      <w:r w:rsidRPr="00143A11">
        <w:rPr>
          <w:rFonts w:ascii="Times New Roman" w:hAnsi="Times New Roman" w:cs="Times New Roman"/>
          <w:sz w:val="24"/>
          <w:szCs w:val="24"/>
        </w:rPr>
        <w:t xml:space="preserve"> и правила учета платы за публичный сервитут при возмещении убытков, причиненных в связи с </w:t>
      </w:r>
      <w:r w:rsidRPr="00AA60FA">
        <w:rPr>
          <w:rFonts w:ascii="Times New Roman" w:hAnsi="Times New Roman" w:cs="Times New Roman"/>
          <w:sz w:val="24"/>
          <w:szCs w:val="24"/>
        </w:rPr>
        <w:t>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roofErr w:type="gramStart"/>
      <w:r w:rsidRPr="00AA60FA">
        <w:rPr>
          <w:rFonts w:ascii="Times New Roman" w:hAnsi="Times New Roman" w:cs="Times New Roman"/>
          <w:sz w:val="24"/>
          <w:szCs w:val="24"/>
        </w:rPr>
        <w:t>.</w:t>
      </w:r>
      <w:r w:rsidR="00A97FD7" w:rsidRPr="00AA60FA">
        <w:rPr>
          <w:rFonts w:ascii="Times New Roman" w:eastAsia="Times New Roman" w:hAnsi="Times New Roman" w:cs="Times New Roman"/>
          <w:sz w:val="24"/>
          <w:szCs w:val="24"/>
        </w:rPr>
        <w:t>»</w:t>
      </w:r>
      <w:proofErr w:type="gramEnd"/>
    </w:p>
    <w:p w:rsidR="00143A11" w:rsidRDefault="00F22DD0" w:rsidP="00143A11">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1.6. Приложение № 3 изложить в редакции согласно приложению № 1 к данному постановлению.</w:t>
      </w:r>
    </w:p>
    <w:p w:rsidR="00F22DD0" w:rsidRPr="001B3484" w:rsidRDefault="00F22DD0" w:rsidP="00143A11">
      <w:pPr>
        <w:spacing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 xml:space="preserve">1.7. </w:t>
      </w:r>
      <w:r w:rsidR="000D4C11" w:rsidRPr="001B3484">
        <w:rPr>
          <w:rFonts w:ascii="Times New Roman" w:hAnsi="Times New Roman" w:cs="Times New Roman"/>
          <w:sz w:val="24"/>
          <w:szCs w:val="24"/>
        </w:rPr>
        <w:t>Приложение № 5 изложить в редакции согласно приложению № 2 к данному постановлению.</w:t>
      </w:r>
    </w:p>
    <w:p w:rsidR="008C023B" w:rsidRPr="001B3484" w:rsidRDefault="008C023B" w:rsidP="00706F1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B3484">
        <w:rPr>
          <w:rFonts w:ascii="Times New Roman" w:hAnsi="Times New Roman" w:cs="Times New Roman"/>
          <w:sz w:val="24"/>
          <w:szCs w:val="24"/>
        </w:rPr>
        <w:lastRenderedPageBreak/>
        <w:t xml:space="preserve">2. Настоящее Постановление разместить на официальном сайте Пудовского сельского поселения </w:t>
      </w:r>
      <w:r w:rsidR="003B7E21" w:rsidRPr="003B7E21">
        <w:rPr>
          <w:rFonts w:ascii="Times New Roman" w:hAnsi="Times New Roman" w:cs="Times New Roman"/>
          <w:sz w:val="24"/>
          <w:szCs w:val="24"/>
        </w:rPr>
        <w:t>https://pudovskoe-r69.gosweb.gosuslugi.ru/</w:t>
      </w:r>
      <w:r w:rsidRPr="001B3484">
        <w:rPr>
          <w:rFonts w:ascii="Times New Roman" w:hAnsi="Times New Roman" w:cs="Times New Roman"/>
          <w:sz w:val="24"/>
          <w:szCs w:val="24"/>
        </w:rPr>
        <w:t xml:space="preserve"> в информационно-телекоммуникационной сети «Интернет».</w:t>
      </w:r>
    </w:p>
    <w:p w:rsidR="008C023B" w:rsidRPr="001B3484" w:rsidRDefault="008C023B" w:rsidP="00706F15">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3. Настоящее Постановление вступает в силу со дня</w:t>
      </w:r>
      <w:r w:rsidR="0013770C">
        <w:rPr>
          <w:rFonts w:ascii="Times New Roman" w:hAnsi="Times New Roman" w:cs="Times New Roman"/>
          <w:sz w:val="24"/>
          <w:szCs w:val="24"/>
        </w:rPr>
        <w:t xml:space="preserve"> его официального опубликования.</w:t>
      </w:r>
    </w:p>
    <w:p w:rsidR="008C023B" w:rsidRPr="001B3484" w:rsidRDefault="008C023B" w:rsidP="00706F15">
      <w:pPr>
        <w:spacing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 xml:space="preserve">4. </w:t>
      </w:r>
      <w:proofErr w:type="gramStart"/>
      <w:r w:rsidRPr="001B3484">
        <w:rPr>
          <w:rFonts w:ascii="Times New Roman" w:hAnsi="Times New Roman" w:cs="Times New Roman"/>
          <w:sz w:val="24"/>
          <w:szCs w:val="24"/>
        </w:rPr>
        <w:t>Контроль за</w:t>
      </w:r>
      <w:proofErr w:type="gramEnd"/>
      <w:r w:rsidRPr="001B3484">
        <w:rPr>
          <w:rFonts w:ascii="Times New Roman" w:hAnsi="Times New Roman" w:cs="Times New Roman"/>
          <w:sz w:val="24"/>
          <w:szCs w:val="24"/>
        </w:rPr>
        <w:t xml:space="preserve"> исполнением настоящего постановления оставляю за собой.</w:t>
      </w:r>
    </w:p>
    <w:p w:rsidR="008C023B" w:rsidRPr="001B3484" w:rsidRDefault="008C023B" w:rsidP="001B3484">
      <w:pPr>
        <w:spacing w:line="240" w:lineRule="auto"/>
        <w:ind w:firstLine="709"/>
        <w:jc w:val="both"/>
        <w:rPr>
          <w:rFonts w:ascii="Times New Roman" w:hAnsi="Times New Roman" w:cs="Times New Roman"/>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3484" w:rsidRPr="001B3484" w:rsidTr="008C023B">
        <w:tc>
          <w:tcPr>
            <w:tcW w:w="4785" w:type="dxa"/>
          </w:tcPr>
          <w:p w:rsidR="008C023B" w:rsidRPr="001B3484" w:rsidRDefault="008C023B" w:rsidP="001B3484">
            <w:pPr>
              <w:ind w:firstLine="709"/>
              <w:jc w:val="both"/>
              <w:rPr>
                <w:rFonts w:ascii="Times New Roman" w:hAnsi="Times New Roman" w:cs="Times New Roman"/>
                <w:sz w:val="24"/>
                <w:szCs w:val="24"/>
                <w:lang w:eastAsia="en-US"/>
              </w:rPr>
            </w:pPr>
          </w:p>
        </w:tc>
        <w:tc>
          <w:tcPr>
            <w:tcW w:w="4786" w:type="dxa"/>
          </w:tcPr>
          <w:p w:rsidR="008C023B" w:rsidRPr="001B3484" w:rsidRDefault="008C023B" w:rsidP="001B3484">
            <w:pPr>
              <w:ind w:firstLine="709"/>
              <w:jc w:val="both"/>
              <w:rPr>
                <w:rFonts w:ascii="Times New Roman" w:hAnsi="Times New Roman" w:cs="Times New Roman"/>
                <w:sz w:val="24"/>
                <w:szCs w:val="24"/>
                <w:lang w:eastAsia="en-US"/>
              </w:rPr>
            </w:pPr>
          </w:p>
          <w:p w:rsidR="008C023B" w:rsidRPr="001B3484" w:rsidRDefault="008C023B" w:rsidP="001B3484">
            <w:pPr>
              <w:ind w:firstLine="709"/>
              <w:jc w:val="both"/>
              <w:rPr>
                <w:rFonts w:ascii="Times New Roman" w:hAnsi="Times New Roman" w:cs="Times New Roman"/>
                <w:sz w:val="24"/>
                <w:szCs w:val="24"/>
                <w:lang w:eastAsia="en-US"/>
              </w:rPr>
            </w:pPr>
          </w:p>
        </w:tc>
      </w:tr>
      <w:tr w:rsidR="001B3484" w:rsidRPr="001B3484" w:rsidTr="008C023B">
        <w:tc>
          <w:tcPr>
            <w:tcW w:w="4785" w:type="dxa"/>
            <w:hideMark/>
          </w:tcPr>
          <w:p w:rsidR="008C023B" w:rsidRPr="001B3484" w:rsidRDefault="008C023B" w:rsidP="0013770C">
            <w:pPr>
              <w:jc w:val="both"/>
              <w:rPr>
                <w:rFonts w:ascii="Times New Roman" w:hAnsi="Times New Roman" w:cs="Times New Roman"/>
                <w:sz w:val="24"/>
                <w:szCs w:val="24"/>
                <w:lang w:eastAsia="en-US"/>
              </w:rPr>
            </w:pPr>
            <w:r w:rsidRPr="001B3484">
              <w:rPr>
                <w:rFonts w:ascii="Times New Roman" w:hAnsi="Times New Roman" w:cs="Times New Roman"/>
                <w:sz w:val="24"/>
                <w:szCs w:val="24"/>
                <w:lang w:eastAsia="en-US"/>
              </w:rPr>
              <w:t>Глава Пудовского сельского поселения</w:t>
            </w:r>
          </w:p>
          <w:p w:rsidR="008C023B" w:rsidRPr="001B3484" w:rsidRDefault="008C023B" w:rsidP="0013770C">
            <w:pPr>
              <w:jc w:val="both"/>
              <w:rPr>
                <w:rFonts w:ascii="Times New Roman" w:hAnsi="Times New Roman" w:cs="Times New Roman"/>
                <w:sz w:val="24"/>
                <w:szCs w:val="24"/>
                <w:lang w:eastAsia="en-US"/>
              </w:rPr>
            </w:pPr>
            <w:r w:rsidRPr="001B3484">
              <w:rPr>
                <w:rFonts w:ascii="Times New Roman" w:hAnsi="Times New Roman" w:cs="Times New Roman"/>
                <w:sz w:val="24"/>
                <w:szCs w:val="24"/>
                <w:lang w:eastAsia="en-US"/>
              </w:rPr>
              <w:t>(Глава Администрации)</w:t>
            </w:r>
          </w:p>
        </w:tc>
        <w:tc>
          <w:tcPr>
            <w:tcW w:w="4786" w:type="dxa"/>
          </w:tcPr>
          <w:p w:rsidR="008C023B" w:rsidRPr="001B3484" w:rsidRDefault="008C023B" w:rsidP="0013770C">
            <w:pPr>
              <w:jc w:val="both"/>
              <w:rPr>
                <w:rFonts w:ascii="Times New Roman" w:hAnsi="Times New Roman" w:cs="Times New Roman"/>
                <w:sz w:val="24"/>
                <w:szCs w:val="24"/>
                <w:lang w:eastAsia="en-US"/>
              </w:rPr>
            </w:pPr>
          </w:p>
          <w:p w:rsidR="008C023B" w:rsidRPr="001B3484" w:rsidRDefault="008C023B" w:rsidP="0013770C">
            <w:pPr>
              <w:jc w:val="right"/>
              <w:rPr>
                <w:rFonts w:ascii="Times New Roman" w:hAnsi="Times New Roman" w:cs="Times New Roman"/>
                <w:sz w:val="24"/>
                <w:szCs w:val="24"/>
                <w:lang w:eastAsia="en-US"/>
              </w:rPr>
            </w:pPr>
            <w:r w:rsidRPr="001B3484">
              <w:rPr>
                <w:rFonts w:ascii="Times New Roman" w:hAnsi="Times New Roman" w:cs="Times New Roman"/>
                <w:sz w:val="24"/>
                <w:szCs w:val="24"/>
                <w:lang w:eastAsia="en-US"/>
              </w:rPr>
              <w:t>Кондратьев П.А.</w:t>
            </w:r>
          </w:p>
        </w:tc>
      </w:tr>
    </w:tbl>
    <w:p w:rsidR="00DF2BEA" w:rsidRDefault="00DF2BEA"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143A11" w:rsidRDefault="00143A11"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D80529" w:rsidRDefault="00D80529" w:rsidP="001B3484">
      <w:pPr>
        <w:spacing w:line="240" w:lineRule="auto"/>
        <w:ind w:firstLine="709"/>
        <w:jc w:val="both"/>
        <w:rPr>
          <w:rFonts w:ascii="Times New Roman" w:hAnsi="Times New Roman" w:cs="Times New Roman"/>
          <w:sz w:val="24"/>
          <w:szCs w:val="24"/>
        </w:rPr>
      </w:pPr>
    </w:p>
    <w:p w:rsidR="001E56A4" w:rsidRDefault="001E56A4" w:rsidP="001B3484">
      <w:pPr>
        <w:spacing w:line="240" w:lineRule="auto"/>
        <w:ind w:firstLine="709"/>
        <w:jc w:val="both"/>
        <w:rPr>
          <w:rFonts w:ascii="Times New Roman" w:hAnsi="Times New Roman" w:cs="Times New Roman"/>
          <w:sz w:val="24"/>
          <w:szCs w:val="24"/>
        </w:rPr>
      </w:pPr>
    </w:p>
    <w:p w:rsidR="00C547AA" w:rsidRDefault="00C547AA" w:rsidP="001B3484">
      <w:pPr>
        <w:spacing w:line="240" w:lineRule="auto"/>
        <w:ind w:firstLine="709"/>
        <w:jc w:val="both"/>
        <w:rPr>
          <w:rFonts w:ascii="Times New Roman" w:hAnsi="Times New Roman" w:cs="Times New Roman"/>
          <w:sz w:val="24"/>
          <w:szCs w:val="24"/>
        </w:rPr>
      </w:pPr>
    </w:p>
    <w:p w:rsidR="00C547AA" w:rsidRDefault="00C547AA" w:rsidP="001B3484">
      <w:pPr>
        <w:spacing w:line="240" w:lineRule="auto"/>
        <w:ind w:firstLine="709"/>
        <w:jc w:val="both"/>
        <w:rPr>
          <w:rFonts w:ascii="Times New Roman" w:hAnsi="Times New Roman" w:cs="Times New Roman"/>
          <w:sz w:val="24"/>
          <w:szCs w:val="24"/>
        </w:rPr>
      </w:pPr>
    </w:p>
    <w:p w:rsidR="001E56A4" w:rsidRDefault="001E56A4" w:rsidP="001B3484">
      <w:pPr>
        <w:spacing w:line="240" w:lineRule="auto"/>
        <w:ind w:firstLine="709"/>
        <w:jc w:val="both"/>
        <w:rPr>
          <w:rFonts w:ascii="Times New Roman" w:hAnsi="Times New Roman" w:cs="Times New Roman"/>
          <w:sz w:val="24"/>
          <w:szCs w:val="24"/>
        </w:rPr>
      </w:pPr>
    </w:p>
    <w:p w:rsidR="00D80529" w:rsidRDefault="00F22DD0" w:rsidP="00D80529">
      <w:pPr>
        <w:spacing w:line="240" w:lineRule="auto"/>
        <w:ind w:firstLine="709"/>
        <w:jc w:val="right"/>
        <w:rPr>
          <w:rFonts w:ascii="Times New Roman" w:hAnsi="Times New Roman" w:cs="Times New Roman"/>
          <w:sz w:val="24"/>
          <w:szCs w:val="24"/>
        </w:rPr>
      </w:pPr>
      <w:r w:rsidRPr="001B3484">
        <w:rPr>
          <w:rFonts w:ascii="Times New Roman" w:hAnsi="Times New Roman" w:cs="Times New Roman"/>
          <w:sz w:val="24"/>
          <w:szCs w:val="24"/>
        </w:rPr>
        <w:lastRenderedPageBreak/>
        <w:t>Приложение № 1</w:t>
      </w:r>
      <w:proofErr w:type="gramStart"/>
      <w:r w:rsidR="00871ABB">
        <w:rPr>
          <w:rFonts w:ascii="Times New Roman" w:hAnsi="Times New Roman" w:cs="Times New Roman"/>
          <w:sz w:val="24"/>
          <w:szCs w:val="24"/>
        </w:rPr>
        <w:br/>
      </w:r>
      <w:r w:rsidR="00D80529">
        <w:rPr>
          <w:rFonts w:ascii="Times New Roman" w:hAnsi="Times New Roman" w:cs="Times New Roman"/>
          <w:sz w:val="24"/>
          <w:szCs w:val="24"/>
        </w:rPr>
        <w:t>К</w:t>
      </w:r>
      <w:proofErr w:type="gramEnd"/>
      <w:r w:rsidR="00D80529">
        <w:rPr>
          <w:rFonts w:ascii="Times New Roman" w:hAnsi="Times New Roman" w:cs="Times New Roman"/>
          <w:sz w:val="24"/>
          <w:szCs w:val="24"/>
        </w:rPr>
        <w:t xml:space="preserve"> постановлению Администрации </w:t>
      </w:r>
      <w:r w:rsidR="00D80529">
        <w:rPr>
          <w:rFonts w:ascii="Times New Roman" w:hAnsi="Times New Roman" w:cs="Times New Roman"/>
          <w:sz w:val="24"/>
          <w:szCs w:val="24"/>
        </w:rPr>
        <w:br/>
        <w:t xml:space="preserve">Пудовского сельского поселения </w:t>
      </w:r>
      <w:r w:rsidR="00A22306">
        <w:rPr>
          <w:rFonts w:ascii="Times New Roman" w:hAnsi="Times New Roman" w:cs="Times New Roman"/>
          <w:sz w:val="24"/>
          <w:szCs w:val="24"/>
        </w:rPr>
        <w:br/>
      </w:r>
      <w:r w:rsidR="00C547AA">
        <w:rPr>
          <w:rFonts w:ascii="Times New Roman" w:hAnsi="Times New Roman" w:cs="Times New Roman"/>
          <w:sz w:val="24"/>
          <w:szCs w:val="24"/>
        </w:rPr>
        <w:t>от 10.02.2025 №5</w:t>
      </w:r>
    </w:p>
    <w:p w:rsidR="00F74C1D" w:rsidRPr="001B3484" w:rsidRDefault="00F74C1D" w:rsidP="00D80529">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ФОРМА</w:t>
      </w:r>
    </w:p>
    <w:p w:rsidR="005A7271" w:rsidRPr="001B3484" w:rsidRDefault="00F74C1D" w:rsidP="00A22306">
      <w:pPr>
        <w:pStyle w:val="3"/>
        <w:spacing w:line="240" w:lineRule="auto"/>
        <w:jc w:val="center"/>
        <w:rPr>
          <w:rFonts w:ascii="Times New Roman" w:eastAsia="Times New Roman" w:hAnsi="Times New Roman" w:cs="Times New Roman"/>
          <w:color w:val="auto"/>
          <w:sz w:val="24"/>
          <w:szCs w:val="24"/>
        </w:rPr>
      </w:pPr>
      <w:bookmarkStart w:id="2" w:name="_gjdgxs" w:colFirst="0" w:colLast="0"/>
      <w:bookmarkEnd w:id="2"/>
      <w:r>
        <w:rPr>
          <w:rFonts w:ascii="Times New Roman" w:eastAsia="Times New Roman" w:hAnsi="Times New Roman" w:cs="Times New Roman"/>
          <w:color w:val="auto"/>
          <w:sz w:val="24"/>
          <w:szCs w:val="24"/>
        </w:rPr>
        <w:t>СОГЛАШЕНИЕ №</w:t>
      </w:r>
      <w:r w:rsidR="00F22DD0" w:rsidRPr="001B3484">
        <w:rPr>
          <w:rFonts w:ascii="Times New Roman" w:eastAsia="Times New Roman" w:hAnsi="Times New Roman" w:cs="Times New Roman"/>
          <w:color w:val="auto"/>
          <w:sz w:val="24"/>
          <w:szCs w:val="24"/>
        </w:rPr>
        <w:t xml:space="preserve"> ____</w:t>
      </w:r>
    </w:p>
    <w:p w:rsidR="00F22DD0" w:rsidRPr="001B3484" w:rsidRDefault="00F22DD0" w:rsidP="00A22306">
      <w:pPr>
        <w:pStyle w:val="3"/>
        <w:spacing w:line="240" w:lineRule="auto"/>
        <w:jc w:val="center"/>
        <w:rPr>
          <w:rFonts w:ascii="Times New Roman" w:eastAsia="Times New Roman" w:hAnsi="Times New Roman" w:cs="Times New Roman"/>
          <w:color w:val="auto"/>
          <w:sz w:val="24"/>
          <w:szCs w:val="24"/>
        </w:rPr>
      </w:pPr>
      <w:r w:rsidRPr="001B3484">
        <w:rPr>
          <w:rFonts w:ascii="Times New Roman" w:eastAsia="Times New Roman" w:hAnsi="Times New Roman" w:cs="Times New Roman"/>
          <w:color w:val="auto"/>
          <w:sz w:val="24"/>
          <w:szCs w:val="24"/>
        </w:rPr>
        <w:t>об установлении сервитута</w:t>
      </w:r>
    </w:p>
    <w:p w:rsidR="00A42F25" w:rsidRPr="009250E2" w:rsidRDefault="00F22DD0" w:rsidP="00A42F25">
      <w:pPr>
        <w:pStyle w:val="ConsPlusNonformat"/>
        <w:jc w:val="right"/>
        <w:rPr>
          <w:rFonts w:ascii="Times New Roman" w:hAnsi="Times New Roman" w:cs="Times New Roman"/>
          <w:sz w:val="24"/>
          <w:szCs w:val="24"/>
        </w:rPr>
      </w:pPr>
      <w:r w:rsidRPr="001B3484">
        <w:rPr>
          <w:rFonts w:ascii="Times New Roman" w:hAnsi="Times New Roman" w:cs="Times New Roman"/>
          <w:sz w:val="24"/>
          <w:szCs w:val="24"/>
        </w:rPr>
        <w:t xml:space="preserve">    </w:t>
      </w:r>
    </w:p>
    <w:p w:rsidR="00A42F25" w:rsidRPr="009250E2" w:rsidRDefault="00A42F25" w:rsidP="00A42F25">
      <w:pPr>
        <w:pStyle w:val="ConsPlusNonformat"/>
        <w:rPr>
          <w:rFonts w:ascii="Times New Roman" w:hAnsi="Times New Roman" w:cs="Times New Roman"/>
          <w:sz w:val="24"/>
          <w:szCs w:val="24"/>
        </w:rPr>
      </w:pPr>
      <w:r w:rsidRPr="009250E2">
        <w:rPr>
          <w:rFonts w:ascii="Times New Roman" w:hAnsi="Times New Roman" w:cs="Times New Roman"/>
          <w:sz w:val="24"/>
          <w:szCs w:val="24"/>
        </w:rPr>
        <w:t>_____________________</w:t>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250E2">
        <w:rPr>
          <w:rFonts w:ascii="Times New Roman" w:hAnsi="Times New Roman" w:cs="Times New Roman"/>
          <w:sz w:val="24"/>
          <w:szCs w:val="24"/>
        </w:rPr>
        <w:t xml:space="preserve"> «__» ___________ ______ </w:t>
      </w:r>
      <w:proofErr w:type="gramStart"/>
      <w:r w:rsidRPr="009250E2">
        <w:rPr>
          <w:rFonts w:ascii="Times New Roman" w:hAnsi="Times New Roman" w:cs="Times New Roman"/>
          <w:sz w:val="24"/>
          <w:szCs w:val="24"/>
        </w:rPr>
        <w:t>г</w:t>
      </w:r>
      <w:proofErr w:type="gramEnd"/>
      <w:r w:rsidRPr="009250E2">
        <w:rPr>
          <w:rFonts w:ascii="Times New Roman" w:hAnsi="Times New Roman" w:cs="Times New Roman"/>
          <w:sz w:val="24"/>
          <w:szCs w:val="24"/>
        </w:rPr>
        <w:t>.</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proofErr w:type="gramStart"/>
      <w:r w:rsidRPr="009250E2">
        <w:rPr>
          <w:rFonts w:ascii="Times New Roman" w:hAnsi="Times New Roman" w:cs="Times New Roman"/>
          <w:sz w:val="24"/>
          <w:szCs w:val="24"/>
        </w:rPr>
        <w:t>Администрация __________________________, ОГРН ________, ИНН _________, адрес местонахождения: ____________________, в лице руководителя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1. ПРЕДМЕТ СОГЛАШЕНИЯ</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1.1. </w:t>
      </w:r>
      <w:proofErr w:type="gramStart"/>
      <w:r w:rsidRPr="009250E2">
        <w:rPr>
          <w:rFonts w:ascii="Times New Roman" w:hAnsi="Times New Roman" w:cs="Times New Roman"/>
          <w:sz w:val="24"/>
          <w:szCs w:val="24"/>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1.3. Сервитут устанавливается в интересах Стороны-2 </w:t>
      </w:r>
      <w:proofErr w:type="gramStart"/>
      <w:r w:rsidRPr="009250E2">
        <w:rPr>
          <w:rFonts w:ascii="Times New Roman" w:hAnsi="Times New Roman" w:cs="Times New Roman"/>
          <w:sz w:val="24"/>
          <w:szCs w:val="24"/>
        </w:rPr>
        <w:t>для</w:t>
      </w:r>
      <w:proofErr w:type="gramEnd"/>
      <w:r w:rsidRPr="009250E2">
        <w:rPr>
          <w:rFonts w:ascii="Times New Roman" w:hAnsi="Times New Roman" w:cs="Times New Roman"/>
          <w:sz w:val="24"/>
          <w:szCs w:val="24"/>
        </w:rPr>
        <w:t xml:space="preserve"> 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2. ПОРЯДОК ОГРАНИЧЕННОГО ПОЛЬЗОВАНИЯ</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w:t>
      </w:r>
      <w:r w:rsidRPr="009250E2">
        <w:rPr>
          <w:rFonts w:ascii="Times New Roman" w:hAnsi="Times New Roman" w:cs="Times New Roman"/>
          <w:sz w:val="24"/>
          <w:szCs w:val="24"/>
        </w:rPr>
        <w:lastRenderedPageBreak/>
        <w:t>установлен.</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250E2">
        <w:rPr>
          <w:rFonts w:ascii="Times New Roman" w:hAnsi="Times New Roman" w:cs="Times New Roman"/>
          <w:sz w:val="24"/>
          <w:szCs w:val="24"/>
        </w:rPr>
        <w:t>обеспечения</w:t>
      </w:r>
      <w:proofErr w:type="gramEnd"/>
      <w:r w:rsidRPr="009250E2">
        <w:rPr>
          <w:rFonts w:ascii="Times New Roman" w:hAnsi="Times New Roman" w:cs="Times New Roman"/>
          <w:sz w:val="24"/>
          <w:szCs w:val="24"/>
        </w:rPr>
        <w:t xml:space="preserve"> использования которого сервитут установлен.</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3. ПРАВА И ОБЯЗАННОСТИ СТОРОН</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3.1. Сторона-1 обязана:</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 Сторона-2 обязана:</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3.3.1. Осуществлять сервитут в порядке, установленном разделом 2 Соглашения.</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4. РАЗМЕР И УСЛОВИЯ ВНЕСЕНИЯ ПЛАТЫ ЗА СЕРВИТУТ</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Размер платы за сервитут определен на основании _________________________________________.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Реквизиты для перечисления платы за сервитут по настоящему Соглашению:</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Получатель </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Расчетный счет 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Банк получателя: 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БИК 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ИНН 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КПП 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код ОКТМО 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КБК (сумма платежа) 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КБК (по перечислению пени) ______________________</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5. ИЗМЕНЕНИЕ И ПРЕКРАЩЕНИЕ СЕРВИТУТА</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5.4. В </w:t>
      </w:r>
      <w:proofErr w:type="gramStart"/>
      <w:r w:rsidRPr="009250E2">
        <w:rPr>
          <w:rFonts w:ascii="Times New Roman" w:hAnsi="Times New Roman" w:cs="Times New Roman"/>
          <w:sz w:val="24"/>
          <w:szCs w:val="24"/>
        </w:rPr>
        <w:t>случаях</w:t>
      </w:r>
      <w:proofErr w:type="gramEnd"/>
      <w:r w:rsidRPr="009250E2">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lastRenderedPageBreak/>
        <w:t>6. ОТВЕТСТВЕННОСТЬ СТОРОН</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A42F25"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5F352A" w:rsidRPr="008554A3" w:rsidRDefault="005F352A" w:rsidP="00A42F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6.4. </w:t>
      </w:r>
      <w:r w:rsidRPr="008554A3">
        <w:rPr>
          <w:rFonts w:ascii="Times New Roman" w:hAnsi="Times New Roman" w:cs="Times New Roman"/>
          <w:sz w:val="24"/>
          <w:szCs w:val="24"/>
          <w:shd w:val="clear" w:color="auto" w:fill="FFFFFF"/>
        </w:rPr>
        <w:t xml:space="preserve">Сторона 1 обязана привести земельный участок в состояние, пригодное для его использования в соответствии с разрешенным использованием, в срок не </w:t>
      </w:r>
      <w:proofErr w:type="gramStart"/>
      <w:r w:rsidRPr="008554A3">
        <w:rPr>
          <w:rFonts w:ascii="Times New Roman" w:hAnsi="Times New Roman" w:cs="Times New Roman"/>
          <w:sz w:val="24"/>
          <w:szCs w:val="24"/>
          <w:shd w:val="clear" w:color="auto" w:fill="FFFFFF"/>
        </w:rPr>
        <w:t>позднее</w:t>
      </w:r>
      <w:proofErr w:type="gramEnd"/>
      <w:r w:rsidRPr="008554A3">
        <w:rPr>
          <w:rFonts w:ascii="Times New Roman" w:hAnsi="Times New Roman" w:cs="Times New Roman"/>
          <w:sz w:val="24"/>
          <w:szCs w:val="24"/>
          <w:shd w:val="clear" w:color="auto" w:fill="FFFFFF"/>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r:id="rId38" w:anchor="block_39372" w:history="1">
        <w:r w:rsidRPr="008554A3">
          <w:rPr>
            <w:rStyle w:val="a3"/>
            <w:rFonts w:ascii="Times New Roman" w:hAnsi="Times New Roman" w:cs="Times New Roman"/>
            <w:color w:val="auto"/>
            <w:sz w:val="24"/>
            <w:szCs w:val="24"/>
            <w:u w:val="none"/>
            <w:shd w:val="clear" w:color="auto" w:fill="FFFFFF"/>
          </w:rPr>
          <w:t>подпунктами 2</w:t>
        </w:r>
      </w:hyperlink>
      <w:r w:rsidRPr="008554A3">
        <w:rPr>
          <w:rFonts w:ascii="Times New Roman" w:hAnsi="Times New Roman" w:cs="Times New Roman"/>
          <w:sz w:val="24"/>
          <w:szCs w:val="24"/>
          <w:shd w:val="clear" w:color="auto" w:fill="FFFFFF"/>
        </w:rPr>
        <w:t>, </w:t>
      </w:r>
      <w:hyperlink r:id="rId39" w:anchor="block_39375" w:history="1">
        <w:r w:rsidRPr="008554A3">
          <w:rPr>
            <w:rStyle w:val="a3"/>
            <w:rFonts w:ascii="Times New Roman" w:hAnsi="Times New Roman" w:cs="Times New Roman"/>
            <w:color w:val="auto"/>
            <w:sz w:val="24"/>
            <w:szCs w:val="24"/>
            <w:u w:val="none"/>
            <w:shd w:val="clear" w:color="auto" w:fill="FFFFFF"/>
          </w:rPr>
          <w:t>5 статьи 39.37</w:t>
        </w:r>
      </w:hyperlink>
      <w:r w:rsidRPr="008554A3">
        <w:rPr>
          <w:rFonts w:ascii="Times New Roman" w:hAnsi="Times New Roman" w:cs="Times New Roman"/>
          <w:sz w:val="24"/>
          <w:szCs w:val="24"/>
          <w:shd w:val="clear" w:color="auto" w:fill="FFFFFF"/>
        </w:rPr>
        <w:t> </w:t>
      </w:r>
      <w:r w:rsidR="008554A3" w:rsidRPr="008554A3">
        <w:rPr>
          <w:rFonts w:ascii="Times New Roman" w:hAnsi="Times New Roman" w:cs="Times New Roman"/>
          <w:sz w:val="24"/>
          <w:szCs w:val="24"/>
          <w:shd w:val="clear" w:color="auto" w:fill="FFFFFF"/>
        </w:rPr>
        <w:t>Земельного</w:t>
      </w:r>
      <w:r w:rsidRPr="008554A3">
        <w:rPr>
          <w:rFonts w:ascii="Times New Roman" w:hAnsi="Times New Roman" w:cs="Times New Roman"/>
          <w:sz w:val="24"/>
          <w:szCs w:val="24"/>
          <w:shd w:val="clear" w:color="auto" w:fill="FFFFFF"/>
        </w:rPr>
        <w:t xml:space="preserve"> Кодекса</w:t>
      </w:r>
      <w:r w:rsidR="008554A3" w:rsidRPr="008554A3">
        <w:rPr>
          <w:rFonts w:ascii="Times New Roman" w:hAnsi="Times New Roman" w:cs="Times New Roman"/>
          <w:sz w:val="24"/>
          <w:szCs w:val="24"/>
          <w:shd w:val="clear" w:color="auto" w:fill="FFFFFF"/>
        </w:rPr>
        <w:t xml:space="preserve"> РФ</w:t>
      </w:r>
      <w:r w:rsidRPr="008554A3">
        <w:rPr>
          <w:rFonts w:ascii="Times New Roman" w:hAnsi="Times New Roman" w:cs="Times New Roman"/>
          <w:sz w:val="24"/>
          <w:szCs w:val="24"/>
          <w:shd w:val="clear" w:color="auto" w:fill="FFFFFF"/>
        </w:rPr>
        <w:t>, после завершения на земельном участке деятельности, для обеспечения которой установлен публичный сервитут.</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7. ПОРЯДОК РАССМОТРЕНИЯ СПОРОВ</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8. ФОРС-МАЖОР</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9. ЗАКЛЮЧИТЕЛЬНЫЕ УСЛОВИЯ</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lastRenderedPageBreak/>
        <w:t>9.2. Приложение: схема границ сервитута на кадастровом плане территории.</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10. РЕКВИЗИТЫ СТОРОН</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Сторона-1:</w:t>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t>Сторона-2:</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Администрация</w:t>
      </w:r>
      <w:r w:rsidRPr="009250E2">
        <w:rPr>
          <w:rFonts w:ascii="Times New Roman" w:hAnsi="Times New Roman" w:cs="Times New Roman"/>
          <w:sz w:val="24"/>
          <w:szCs w:val="24"/>
        </w:rPr>
        <w:tab/>
      </w:r>
      <w:r w:rsidRPr="009250E2">
        <w:rPr>
          <w:rFonts w:ascii="Times New Roman" w:hAnsi="Times New Roman" w:cs="Times New Roman"/>
          <w:sz w:val="24"/>
          <w:szCs w:val="24"/>
        </w:rPr>
        <w:tab/>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Адрес: 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ИНН </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КПП </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ОГРН </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Телефон: 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Факс: ______________________</w:t>
      </w:r>
      <w:r w:rsidRPr="009250E2">
        <w:rPr>
          <w:rFonts w:ascii="Times New Roman" w:hAnsi="Times New Roman" w:cs="Times New Roman"/>
          <w:sz w:val="24"/>
          <w:szCs w:val="24"/>
        </w:rPr>
        <w:tab/>
      </w:r>
      <w:r w:rsidRPr="009250E2">
        <w:rPr>
          <w:rFonts w:ascii="Times New Roman" w:hAnsi="Times New Roman" w:cs="Times New Roman"/>
          <w:sz w:val="24"/>
          <w:szCs w:val="24"/>
        </w:rPr>
        <w:tab/>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11. ПОДПИСИ СТОРОН:</w:t>
      </w:r>
    </w:p>
    <w:p w:rsidR="00A42F25" w:rsidRPr="009250E2" w:rsidRDefault="00A42F25" w:rsidP="00A42F25">
      <w:pPr>
        <w:pStyle w:val="ConsPlusNonformat"/>
        <w:jc w:val="both"/>
        <w:rPr>
          <w:rFonts w:ascii="Times New Roman" w:hAnsi="Times New Roman" w:cs="Times New Roman"/>
          <w:sz w:val="24"/>
          <w:szCs w:val="24"/>
        </w:rPr>
      </w:pP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Сторона-1</w:t>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t>Сторона-2</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______________________________</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(должность уполномоченного лица администрации)</w:t>
      </w:r>
    </w:p>
    <w:p w:rsidR="00A42F25" w:rsidRPr="009250E2"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_____________/________________/</w:t>
      </w:r>
    </w:p>
    <w:p w:rsidR="00A42F25" w:rsidRDefault="00A42F25" w:rsidP="00A42F25">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М.П.</w:t>
      </w:r>
      <w:r w:rsidRPr="009250E2">
        <w:rPr>
          <w:rFonts w:ascii="Times New Roman" w:hAnsi="Times New Roman" w:cs="Times New Roman"/>
          <w:sz w:val="24"/>
          <w:szCs w:val="24"/>
        </w:rPr>
        <w:tab/>
      </w:r>
      <w:r w:rsidRPr="009250E2">
        <w:rPr>
          <w:rFonts w:ascii="Times New Roman" w:hAnsi="Times New Roman" w:cs="Times New Roman"/>
          <w:sz w:val="24"/>
          <w:szCs w:val="24"/>
        </w:rPr>
        <w:tab/>
      </w:r>
      <w:bookmarkStart w:id="3" w:name="Par597"/>
      <w:bookmarkEnd w:id="3"/>
    </w:p>
    <w:p w:rsidR="00F22DD0" w:rsidRPr="001B3484" w:rsidRDefault="00F22DD0" w:rsidP="00A42F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22DD0" w:rsidRPr="001B3484" w:rsidRDefault="00F22DD0" w:rsidP="001B3484">
      <w:pPr>
        <w:spacing w:line="240" w:lineRule="auto"/>
        <w:ind w:firstLine="709"/>
        <w:jc w:val="both"/>
        <w:rPr>
          <w:rFonts w:ascii="Times New Roman" w:eastAsia="Times New Roman" w:hAnsi="Times New Roman" w:cs="Times New Roman"/>
          <w:sz w:val="24"/>
          <w:szCs w:val="24"/>
        </w:rPr>
      </w:pPr>
    </w:p>
    <w:p w:rsidR="006334D6" w:rsidRPr="001B3484" w:rsidRDefault="006334D6" w:rsidP="001B3484">
      <w:pPr>
        <w:spacing w:line="240" w:lineRule="auto"/>
        <w:ind w:firstLine="709"/>
        <w:jc w:val="both"/>
        <w:rPr>
          <w:rFonts w:ascii="Times New Roman" w:eastAsia="Times New Roman" w:hAnsi="Times New Roman" w:cs="Times New Roman"/>
          <w:sz w:val="24"/>
          <w:szCs w:val="24"/>
        </w:rPr>
      </w:pPr>
    </w:p>
    <w:p w:rsidR="006334D6" w:rsidRDefault="006334D6" w:rsidP="001B3484">
      <w:pPr>
        <w:spacing w:line="240" w:lineRule="auto"/>
        <w:ind w:firstLine="709"/>
        <w:jc w:val="both"/>
        <w:rPr>
          <w:rFonts w:ascii="Times New Roman" w:eastAsia="Times New Roman" w:hAnsi="Times New Roman" w:cs="Times New Roman"/>
          <w:sz w:val="24"/>
          <w:szCs w:val="24"/>
        </w:rPr>
      </w:pPr>
    </w:p>
    <w:p w:rsidR="006E42C4" w:rsidRDefault="006E42C4" w:rsidP="001B3484">
      <w:pPr>
        <w:spacing w:line="240" w:lineRule="auto"/>
        <w:ind w:firstLine="709"/>
        <w:jc w:val="both"/>
        <w:rPr>
          <w:rFonts w:ascii="Times New Roman" w:eastAsia="Times New Roman" w:hAnsi="Times New Roman" w:cs="Times New Roman"/>
          <w:sz w:val="24"/>
          <w:szCs w:val="24"/>
        </w:rPr>
      </w:pPr>
    </w:p>
    <w:p w:rsidR="006E42C4" w:rsidRDefault="006E42C4" w:rsidP="001B3484">
      <w:pPr>
        <w:spacing w:line="240" w:lineRule="auto"/>
        <w:ind w:firstLine="709"/>
        <w:jc w:val="both"/>
        <w:rPr>
          <w:rFonts w:ascii="Times New Roman" w:eastAsia="Times New Roman" w:hAnsi="Times New Roman" w:cs="Times New Roman"/>
          <w:sz w:val="24"/>
          <w:szCs w:val="24"/>
        </w:rPr>
      </w:pPr>
    </w:p>
    <w:p w:rsidR="008554A3" w:rsidRDefault="008554A3" w:rsidP="001B3484">
      <w:pPr>
        <w:spacing w:line="240" w:lineRule="auto"/>
        <w:ind w:firstLine="709"/>
        <w:jc w:val="both"/>
        <w:rPr>
          <w:rFonts w:ascii="Times New Roman" w:eastAsia="Times New Roman" w:hAnsi="Times New Roman" w:cs="Times New Roman"/>
          <w:sz w:val="24"/>
          <w:szCs w:val="24"/>
        </w:rPr>
      </w:pPr>
    </w:p>
    <w:p w:rsidR="008554A3" w:rsidRDefault="008554A3" w:rsidP="001B3484">
      <w:pPr>
        <w:spacing w:line="240" w:lineRule="auto"/>
        <w:ind w:firstLine="709"/>
        <w:jc w:val="both"/>
        <w:rPr>
          <w:rFonts w:ascii="Times New Roman" w:eastAsia="Times New Roman" w:hAnsi="Times New Roman" w:cs="Times New Roman"/>
          <w:sz w:val="24"/>
          <w:szCs w:val="24"/>
        </w:rPr>
      </w:pPr>
    </w:p>
    <w:p w:rsidR="008554A3" w:rsidRDefault="008554A3" w:rsidP="001B3484">
      <w:pPr>
        <w:spacing w:line="240" w:lineRule="auto"/>
        <w:ind w:firstLine="709"/>
        <w:jc w:val="both"/>
        <w:rPr>
          <w:rFonts w:ascii="Times New Roman" w:eastAsia="Times New Roman" w:hAnsi="Times New Roman" w:cs="Times New Roman"/>
          <w:sz w:val="24"/>
          <w:szCs w:val="24"/>
        </w:rPr>
      </w:pPr>
    </w:p>
    <w:p w:rsidR="008554A3" w:rsidRDefault="008554A3" w:rsidP="001B3484">
      <w:pPr>
        <w:spacing w:line="240" w:lineRule="auto"/>
        <w:ind w:firstLine="709"/>
        <w:jc w:val="both"/>
        <w:rPr>
          <w:rFonts w:ascii="Times New Roman" w:eastAsia="Times New Roman" w:hAnsi="Times New Roman" w:cs="Times New Roman"/>
          <w:sz w:val="24"/>
          <w:szCs w:val="24"/>
        </w:rPr>
      </w:pPr>
    </w:p>
    <w:p w:rsidR="008554A3" w:rsidRDefault="008554A3" w:rsidP="001B3484">
      <w:pPr>
        <w:spacing w:line="240" w:lineRule="auto"/>
        <w:ind w:firstLine="709"/>
        <w:jc w:val="both"/>
        <w:rPr>
          <w:rFonts w:ascii="Times New Roman" w:eastAsia="Times New Roman" w:hAnsi="Times New Roman" w:cs="Times New Roman"/>
          <w:sz w:val="24"/>
          <w:szCs w:val="24"/>
        </w:rPr>
      </w:pPr>
    </w:p>
    <w:p w:rsidR="008554A3" w:rsidRDefault="008554A3" w:rsidP="001B3484">
      <w:pPr>
        <w:spacing w:line="240" w:lineRule="auto"/>
        <w:ind w:firstLine="709"/>
        <w:jc w:val="both"/>
        <w:rPr>
          <w:rFonts w:ascii="Times New Roman" w:eastAsia="Times New Roman" w:hAnsi="Times New Roman" w:cs="Times New Roman"/>
          <w:sz w:val="24"/>
          <w:szCs w:val="24"/>
        </w:rPr>
      </w:pPr>
    </w:p>
    <w:p w:rsidR="00F74C1D" w:rsidRDefault="00F74C1D" w:rsidP="001B3484">
      <w:pPr>
        <w:spacing w:line="240" w:lineRule="auto"/>
        <w:ind w:firstLine="709"/>
        <w:jc w:val="both"/>
        <w:rPr>
          <w:rFonts w:ascii="Times New Roman" w:eastAsia="Times New Roman" w:hAnsi="Times New Roman" w:cs="Times New Roman"/>
          <w:sz w:val="24"/>
          <w:szCs w:val="24"/>
        </w:rPr>
      </w:pPr>
    </w:p>
    <w:p w:rsidR="00F74C1D" w:rsidRDefault="00F74C1D" w:rsidP="001B3484">
      <w:pPr>
        <w:spacing w:line="240" w:lineRule="auto"/>
        <w:ind w:firstLine="709"/>
        <w:jc w:val="both"/>
        <w:rPr>
          <w:rFonts w:ascii="Times New Roman" w:eastAsia="Times New Roman" w:hAnsi="Times New Roman" w:cs="Times New Roman"/>
          <w:sz w:val="24"/>
          <w:szCs w:val="24"/>
        </w:rPr>
      </w:pPr>
    </w:p>
    <w:p w:rsidR="00F74C1D" w:rsidRDefault="00F74C1D" w:rsidP="001B3484">
      <w:pPr>
        <w:spacing w:line="240" w:lineRule="auto"/>
        <w:ind w:firstLine="709"/>
        <w:jc w:val="both"/>
        <w:rPr>
          <w:rFonts w:ascii="Times New Roman" w:eastAsia="Times New Roman" w:hAnsi="Times New Roman" w:cs="Times New Roman"/>
          <w:sz w:val="24"/>
          <w:szCs w:val="24"/>
        </w:rPr>
      </w:pPr>
    </w:p>
    <w:p w:rsidR="00C547AA" w:rsidRDefault="00C547AA" w:rsidP="006E42C4">
      <w:pPr>
        <w:spacing w:line="240" w:lineRule="auto"/>
        <w:jc w:val="both"/>
        <w:rPr>
          <w:rFonts w:ascii="Times New Roman" w:eastAsia="Times New Roman" w:hAnsi="Times New Roman" w:cs="Times New Roman"/>
          <w:sz w:val="24"/>
          <w:szCs w:val="24"/>
        </w:rPr>
      </w:pPr>
    </w:p>
    <w:p w:rsidR="00C547AA" w:rsidRDefault="00C547AA" w:rsidP="006E42C4">
      <w:pPr>
        <w:spacing w:line="240" w:lineRule="auto"/>
        <w:jc w:val="both"/>
        <w:rPr>
          <w:rFonts w:ascii="Times New Roman" w:eastAsia="Times New Roman" w:hAnsi="Times New Roman" w:cs="Times New Roman"/>
          <w:sz w:val="24"/>
          <w:szCs w:val="24"/>
        </w:rPr>
      </w:pPr>
    </w:p>
    <w:p w:rsidR="00C547AA" w:rsidRDefault="00C547AA" w:rsidP="006E42C4">
      <w:pPr>
        <w:spacing w:line="240" w:lineRule="auto"/>
        <w:jc w:val="both"/>
        <w:rPr>
          <w:rFonts w:ascii="Times New Roman" w:eastAsia="Times New Roman" w:hAnsi="Times New Roman" w:cs="Times New Roman"/>
          <w:sz w:val="24"/>
          <w:szCs w:val="24"/>
        </w:rPr>
      </w:pPr>
    </w:p>
    <w:p w:rsidR="00C547AA" w:rsidRDefault="00C547AA" w:rsidP="006E42C4">
      <w:pPr>
        <w:spacing w:line="240" w:lineRule="auto"/>
        <w:jc w:val="both"/>
        <w:rPr>
          <w:rFonts w:ascii="Times New Roman" w:eastAsia="Times New Roman" w:hAnsi="Times New Roman" w:cs="Times New Roman"/>
          <w:sz w:val="24"/>
          <w:szCs w:val="24"/>
        </w:rPr>
      </w:pPr>
    </w:p>
    <w:p w:rsidR="00C547AA" w:rsidRDefault="00C547AA" w:rsidP="006E42C4">
      <w:pPr>
        <w:spacing w:line="240" w:lineRule="auto"/>
        <w:jc w:val="both"/>
        <w:rPr>
          <w:rFonts w:ascii="Times New Roman" w:eastAsia="Times New Roman" w:hAnsi="Times New Roman" w:cs="Times New Roman"/>
          <w:sz w:val="24"/>
          <w:szCs w:val="24"/>
        </w:rPr>
      </w:pPr>
    </w:p>
    <w:p w:rsidR="00C547AA" w:rsidRDefault="000D4C11" w:rsidP="00C547AA">
      <w:pPr>
        <w:spacing w:after="0" w:line="240" w:lineRule="auto"/>
        <w:ind w:firstLine="709"/>
        <w:jc w:val="right"/>
        <w:rPr>
          <w:rFonts w:ascii="Times New Roman" w:hAnsi="Times New Roman" w:cs="Times New Roman"/>
          <w:sz w:val="24"/>
          <w:szCs w:val="24"/>
        </w:rPr>
      </w:pPr>
      <w:r w:rsidRPr="001B3484">
        <w:rPr>
          <w:rFonts w:ascii="Times New Roman" w:hAnsi="Times New Roman" w:cs="Times New Roman"/>
          <w:sz w:val="24"/>
          <w:szCs w:val="24"/>
        </w:rPr>
        <w:lastRenderedPageBreak/>
        <w:t>Приложение № 2</w:t>
      </w:r>
      <w:r w:rsidR="00871ABB" w:rsidRPr="00871ABB">
        <w:rPr>
          <w:rFonts w:ascii="Times New Roman" w:hAnsi="Times New Roman" w:cs="Times New Roman"/>
          <w:sz w:val="24"/>
          <w:szCs w:val="24"/>
        </w:rPr>
        <w:t xml:space="preserve"> </w:t>
      </w:r>
    </w:p>
    <w:p w:rsidR="00C547AA" w:rsidRDefault="00C547AA" w:rsidP="00C547A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 xml:space="preserve"> постановлению Администрации </w:t>
      </w:r>
      <w:r>
        <w:rPr>
          <w:rFonts w:ascii="Times New Roman" w:hAnsi="Times New Roman" w:cs="Times New Roman"/>
          <w:sz w:val="24"/>
          <w:szCs w:val="24"/>
        </w:rPr>
        <w:br/>
        <w:t xml:space="preserve">Пудовского сельского поселения </w:t>
      </w:r>
      <w:r>
        <w:rPr>
          <w:rFonts w:ascii="Times New Roman" w:hAnsi="Times New Roman" w:cs="Times New Roman"/>
          <w:sz w:val="24"/>
          <w:szCs w:val="24"/>
        </w:rPr>
        <w:br/>
        <w:t>от 10.02.2025 №5</w:t>
      </w:r>
    </w:p>
    <w:p w:rsidR="00804835" w:rsidRDefault="00804835" w:rsidP="00C547A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ФОРМА</w:t>
      </w:r>
    </w:p>
    <w:p w:rsidR="00C547AA" w:rsidRDefault="00C547AA" w:rsidP="00C547AA">
      <w:pPr>
        <w:spacing w:after="0" w:line="240" w:lineRule="auto"/>
        <w:ind w:firstLine="709"/>
        <w:jc w:val="right"/>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756"/>
        <w:gridCol w:w="186"/>
        <w:gridCol w:w="185"/>
        <w:gridCol w:w="2012"/>
        <w:gridCol w:w="185"/>
        <w:gridCol w:w="1518"/>
        <w:gridCol w:w="1030"/>
        <w:gridCol w:w="399"/>
        <w:gridCol w:w="331"/>
        <w:gridCol w:w="169"/>
        <w:gridCol w:w="359"/>
        <w:gridCol w:w="1912"/>
        <w:gridCol w:w="313"/>
      </w:tblGrid>
      <w:tr w:rsidR="005F06F2" w:rsidTr="009B298B">
        <w:trPr>
          <w:trHeight w:val="15"/>
        </w:trPr>
        <w:tc>
          <w:tcPr>
            <w:tcW w:w="924"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185"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185"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2587"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185"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2033"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1478"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554"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370"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185"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370"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2402" w:type="dxa"/>
            <w:tcBorders>
              <w:top w:val="nil"/>
              <w:left w:val="nil"/>
              <w:bottom w:val="nil"/>
              <w:right w:val="nil"/>
            </w:tcBorders>
            <w:shd w:val="clear" w:color="auto" w:fill="auto"/>
            <w:hideMark/>
          </w:tcPr>
          <w:p w:rsidR="009B298B" w:rsidRDefault="009B298B" w:rsidP="00C547AA">
            <w:pPr>
              <w:spacing w:after="0"/>
              <w:rPr>
                <w:sz w:val="2"/>
                <w:szCs w:val="24"/>
              </w:rPr>
            </w:pPr>
          </w:p>
        </w:tc>
        <w:tc>
          <w:tcPr>
            <w:tcW w:w="370" w:type="dxa"/>
            <w:tcBorders>
              <w:top w:val="nil"/>
              <w:left w:val="nil"/>
              <w:bottom w:val="nil"/>
              <w:right w:val="nil"/>
            </w:tcBorders>
            <w:shd w:val="clear" w:color="auto" w:fill="auto"/>
            <w:hideMark/>
          </w:tcPr>
          <w:p w:rsidR="009B298B" w:rsidRDefault="009B298B" w:rsidP="00C547AA">
            <w:pPr>
              <w:spacing w:after="0"/>
              <w:rPr>
                <w:sz w:val="2"/>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spacing w:after="0"/>
              <w:rPr>
                <w:sz w:val="24"/>
                <w:szCs w:val="24"/>
              </w:rPr>
            </w:pP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rsidP="00C547AA">
            <w:pPr>
              <w:spacing w:after="0"/>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jc w:val="center"/>
              <w:textAlignment w:val="baseline"/>
            </w:pPr>
            <w:r>
              <w:rPr>
                <w:b/>
                <w:bCs/>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spacing w:after="0"/>
              <w:rPr>
                <w:sz w:val="24"/>
                <w:szCs w:val="24"/>
              </w:rPr>
            </w:pPr>
          </w:p>
        </w:tc>
      </w:tr>
      <w:tr w:rsidR="009B298B" w:rsidTr="00C547AA">
        <w:trPr>
          <w:trHeight w:val="436"/>
        </w:trPr>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B298B" w:rsidRDefault="009B298B" w:rsidP="005F06F2">
            <w:pPr>
              <w:jc w:val="cente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vAlign w:val="bottom"/>
            <w:hideMark/>
          </w:tcPr>
          <w:p w:rsidR="009B298B" w:rsidRPr="003C2390" w:rsidRDefault="005F06F2" w:rsidP="00C547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Исполнительно </w:t>
            </w:r>
            <w:r w:rsidR="003C2390">
              <w:rPr>
                <w:rFonts w:ascii="Times New Roman" w:hAnsi="Times New Roman" w:cs="Times New Roman"/>
                <w:sz w:val="24"/>
                <w:szCs w:val="24"/>
              </w:rPr>
              <w:t>распорядительный орган муниципального образования Администрация Пудовского сельского поселения</w:t>
            </w: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B298B" w:rsidRDefault="009B298B" w:rsidP="005F06F2">
            <w:pPr>
              <w:spacing w:line="0" w:lineRule="atLeast"/>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rsidP="005F06F2">
            <w:pPr>
              <w:pStyle w:val="formattext"/>
              <w:spacing w:before="0" w:beforeAutospacing="0" w:after="0" w:afterAutospacing="0" w:line="0" w:lineRule="atLeast"/>
              <w:jc w:val="center"/>
              <w:textAlignment w:val="baseline"/>
              <w:rPr>
                <w:sz w:val="18"/>
                <w:szCs w:val="18"/>
              </w:rPr>
            </w:pPr>
            <w:r w:rsidRPr="00C547AA">
              <w:rPr>
                <w:sz w:val="18"/>
                <w:szCs w:val="18"/>
              </w:rPr>
              <w:t>(наименование органа, принимающего решение об установлении публичного сервитута)</w:t>
            </w:r>
          </w:p>
          <w:p w:rsidR="00C547AA" w:rsidRPr="00C547AA" w:rsidRDefault="00C547AA" w:rsidP="005F06F2">
            <w:pPr>
              <w:pStyle w:val="formattext"/>
              <w:spacing w:before="0" w:beforeAutospacing="0" w:after="0" w:afterAutospacing="0" w:line="0" w:lineRule="atLeast"/>
              <w:jc w:val="center"/>
              <w:textAlignment w:val="baseline"/>
              <w:rPr>
                <w:sz w:val="18"/>
                <w:szCs w:val="18"/>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5F06F2">
            <w:pPr>
              <w:spacing w:line="0" w:lineRule="atLeast"/>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2.1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2.2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2.3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2.4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2.5</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2.6</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ОГРН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2.7</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ИНН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Сведения о представителе заявителя:</w:t>
            </w: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3.1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Фамилия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Имя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3.2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3.3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Телефон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3.4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rsidP="00C547AA">
            <w:pPr>
              <w:rPr>
                <w:sz w:val="24"/>
                <w:szCs w:val="24"/>
              </w:rPr>
            </w:pP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4</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rsidP="00C547AA">
            <w:pPr>
              <w:pStyle w:val="formattext"/>
              <w:spacing w:before="0" w:beforeAutospacing="0" w:after="0" w:afterAutospacing="0"/>
              <w:textAlignment w:val="baseline"/>
            </w:pPr>
            <w: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40" w:anchor="BU00PO" w:history="1">
              <w:r w:rsidR="000C519F">
                <w:rPr>
                  <w:rStyle w:val="a3"/>
                  <w:color w:val="auto"/>
                  <w:u w:val="none"/>
                </w:rPr>
                <w:t>статьей 39.</w:t>
              </w:r>
              <w:r w:rsidRPr="000C519F">
                <w:rPr>
                  <w:rStyle w:val="a3"/>
                  <w:color w:val="auto"/>
                  <w:u w:val="none"/>
                </w:rPr>
                <w:t>37 Земельного кодекса Российской Федерации</w:t>
              </w:r>
            </w:hyperlink>
            <w:r w:rsidRPr="000C519F">
              <w:t> или </w:t>
            </w:r>
            <w:hyperlink r:id="rId41" w:anchor="8PE0M0" w:history="1">
              <w:r w:rsidRPr="000C519F">
                <w:rPr>
                  <w:rStyle w:val="a3"/>
                  <w:color w:val="auto"/>
                  <w:u w:val="none"/>
                </w:rPr>
                <w:t>статьями 3.6</w:t>
              </w:r>
            </w:hyperlink>
            <w:r w:rsidRPr="000C519F">
              <w:t>, </w:t>
            </w:r>
            <w:hyperlink r:id="rId42" w:anchor="8PA0LQ" w:history="1">
              <w:r w:rsidRPr="000C519F">
                <w:rPr>
                  <w:rStyle w:val="a3"/>
                  <w:color w:val="auto"/>
                  <w:u w:val="none"/>
                </w:rPr>
                <w:t>3.9 Федерального закона от 25 октября 2001 г. N 137-ФЗ "О введении в действие Земельного кодекса Российской Федерации"</w:t>
              </w:r>
            </w:hyperlink>
            <w:r w:rsidRPr="000C519F">
              <w:t>):</w:t>
            </w: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5</w:t>
            </w:r>
          </w:p>
        </w:tc>
        <w:tc>
          <w:tcPr>
            <w:tcW w:w="5174"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Испрашиваемый срок публичного сервитута</w:t>
            </w:r>
          </w:p>
        </w:tc>
        <w:tc>
          <w:tcPr>
            <w:tcW w:w="5359"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5174"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5359" w:type="dxa"/>
            <w:gridSpan w:val="6"/>
            <w:tcBorders>
              <w:top w:val="nil"/>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6</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proofErr w:type="gramStart"/>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3" w:anchor="BSU0PB" w:history="1">
              <w:r w:rsidRPr="000C519F">
                <w:rPr>
                  <w:rStyle w:val="a3"/>
                  <w:color w:val="auto"/>
                  <w:u w:val="none"/>
                </w:rPr>
                <w:t>подпунктом 4 пункта 1 статьи 39_41 Земельного кодекса Российской Федерации</w:t>
              </w:r>
            </w:hyperlink>
            <w:r w:rsidRPr="000C519F">
              <w:t> нево</w:t>
            </w:r>
            <w:r>
              <w:t>зможно или существенно затруднено в связи с осуществлением деятельности, для обеспечения которой устанавливается публичный сервитут (при воз</w:t>
            </w:r>
            <w:r w:rsidR="00C547AA">
              <w:t>никновении таких обстоятельств)</w:t>
            </w:r>
            <w:proofErr w:type="gramEnd"/>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7</w:t>
            </w:r>
          </w:p>
        </w:tc>
        <w:tc>
          <w:tcPr>
            <w:tcW w:w="10534" w:type="dxa"/>
            <w:gridSpan w:val="11"/>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8</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proofErr w:type="gramStart"/>
            <w: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w:t>
            </w:r>
            <w:r>
              <w:lastRenderedPageBreak/>
              <w:t>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t>также</w:t>
            </w:r>
            <w:proofErr w:type="gramEnd"/>
            <w: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9</w:t>
            </w:r>
          </w:p>
        </w:tc>
        <w:tc>
          <w:tcPr>
            <w:tcW w:w="6653"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Кадастровые номера земельных участков (при их наличии), в</w:t>
            </w:r>
            <w:r w:rsidR="00C547AA">
              <w:t xml:space="preserve"> </w:t>
            </w:r>
            <w:r w:rsidR="00C547AA">
              <w:t>отношении которых подано ходатайство об</w:t>
            </w:r>
            <w:r w:rsidR="00C547AA">
              <w:t xml:space="preserve"> </w:t>
            </w:r>
            <w:r w:rsidR="00C547AA">
              <w:t>установлении</w:t>
            </w:r>
            <w:r w:rsidR="00C547AA">
              <w:t xml:space="preserve"> </w:t>
            </w:r>
            <w:r w:rsidR="00C547AA">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6653"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6653"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10</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proofErr w:type="gramStart"/>
            <w: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44" w:anchor="8PA0LQ" w:history="1">
              <w:r w:rsidRPr="00804835">
                <w:rPr>
                  <w:rStyle w:val="a3"/>
                  <w:color w:val="auto"/>
                  <w:u w:val="none"/>
                </w:rPr>
                <w:t>статьей 3.9 Федерального закона от 25</w:t>
              </w:r>
              <w:proofErr w:type="gramEnd"/>
              <w:r w:rsidRPr="00804835">
                <w:rPr>
                  <w:rStyle w:val="a3"/>
                  <w:color w:val="auto"/>
                  <w:u w:val="none"/>
                </w:rPr>
                <w:t xml:space="preserve"> октября 2001 г. N 137-ФЗ "О введении в действие Земельного кодекса Российской Федерации</w:t>
              </w:r>
            </w:hyperlink>
            <w:r w:rsidRPr="00804835">
              <w:t>).</w:t>
            </w: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534" w:type="dxa"/>
            <w:gridSpan w:val="10"/>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534" w:type="dxa"/>
            <w:gridSpan w:val="10"/>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11</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Сведения о способах представления результатов рассмотрения ходатайства:</w:t>
            </w: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в виде электронного документа, который</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в виде бумажного документа, который заявитель</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12</w:t>
            </w:r>
          </w:p>
        </w:tc>
        <w:tc>
          <w:tcPr>
            <w:tcW w:w="7207"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Документы, прилагаемые к ходатайству:</w:t>
            </w:r>
          </w:p>
        </w:tc>
        <w:tc>
          <w:tcPr>
            <w:tcW w:w="3696"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13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w:t>
            </w:r>
            <w:r w:rsidR="00C547AA">
              <w:t>сле в автоматизированном режиме</w:t>
            </w:r>
            <w:proofErr w:type="gramEnd"/>
          </w:p>
        </w:tc>
      </w:tr>
      <w:tr w:rsidR="009B298B" w:rsidTr="009B29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14</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5" w:anchor="BS60P6" w:history="1">
              <w:r w:rsidR="00804835" w:rsidRPr="00804835">
                <w:rPr>
                  <w:rStyle w:val="a3"/>
                  <w:color w:val="auto"/>
                  <w:u w:val="none"/>
                </w:rPr>
                <w:t>статьей 39.</w:t>
              </w:r>
              <w:r w:rsidRPr="00804835">
                <w:rPr>
                  <w:rStyle w:val="a3"/>
                  <w:color w:val="auto"/>
                  <w:u w:val="none"/>
                </w:rPr>
                <w:t>41 Земельного кодекса Российской Федерации</w:t>
              </w:r>
            </w:hyperlink>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15</w:t>
            </w:r>
          </w:p>
        </w:tc>
        <w:tc>
          <w:tcPr>
            <w:tcW w:w="2957"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textAlignment w:val="baseline"/>
            </w:pPr>
            <w: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4620"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Дата:</w:t>
            </w:r>
          </w:p>
        </w:tc>
      </w:tr>
      <w:tr w:rsidR="009B298B" w:rsidTr="009B298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2772"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4620"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2772"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r>
      <w:tr w:rsidR="009B298B" w:rsidTr="009B298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277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4620"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B298B" w:rsidRDefault="009B298B">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B298B" w:rsidRDefault="009B298B">
            <w:pPr>
              <w:rPr>
                <w:sz w:val="24"/>
                <w:szCs w:val="24"/>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B298B" w:rsidRDefault="009B298B">
            <w:pPr>
              <w:pStyle w:val="formattext"/>
              <w:spacing w:before="0" w:beforeAutospacing="0" w:after="0" w:afterAutospacing="0"/>
              <w:jc w:val="center"/>
              <w:textAlignment w:val="baseline"/>
            </w:pPr>
            <w:r>
              <w:t xml:space="preserve">"____" _________ </w:t>
            </w:r>
            <w:r w:rsidR="00804835">
              <w:t>______</w:t>
            </w:r>
            <w:r>
              <w:t xml:space="preserve">___ </w:t>
            </w:r>
            <w:proofErr w:type="gramStart"/>
            <w:r>
              <w:t>г</w:t>
            </w:r>
            <w:proofErr w:type="gramEnd"/>
            <w:r>
              <w:t>.</w:t>
            </w:r>
          </w:p>
        </w:tc>
      </w:tr>
      <w:tr w:rsidR="00804835" w:rsidRPr="00804835" w:rsidTr="009B298B">
        <w:tc>
          <w:tcPr>
            <w:tcW w:w="924"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B298B" w:rsidRPr="00804835" w:rsidRDefault="009B298B">
            <w:pPr>
              <w:rPr>
                <w:rFonts w:ascii="Times New Roman" w:hAnsi="Times New Roman" w:cs="Times New Roman"/>
                <w:sz w:val="24"/>
                <w:szCs w:val="24"/>
              </w:rPr>
            </w:pPr>
          </w:p>
        </w:tc>
        <w:tc>
          <w:tcPr>
            <w:tcW w:w="185" w:type="dxa"/>
            <w:tcBorders>
              <w:top w:val="nil"/>
              <w:left w:val="single" w:sz="6" w:space="0" w:color="000000"/>
              <w:bottom w:val="single" w:sz="6" w:space="0" w:color="000000"/>
              <w:right w:val="nil"/>
            </w:tcBorders>
            <w:shd w:val="clear" w:color="auto" w:fill="FFFFFF"/>
            <w:tcMar>
              <w:top w:w="0" w:type="dxa"/>
              <w:left w:w="74" w:type="dxa"/>
              <w:bottom w:w="0" w:type="dxa"/>
              <w:right w:w="74" w:type="dxa"/>
            </w:tcMar>
            <w:hideMark/>
          </w:tcPr>
          <w:p w:rsidR="009B298B" w:rsidRPr="00804835" w:rsidRDefault="009B298B">
            <w:pPr>
              <w:rPr>
                <w:rFonts w:ascii="Times New Roman" w:hAnsi="Times New Roman" w:cs="Times New Roman"/>
                <w:sz w:val="24"/>
                <w:szCs w:val="24"/>
              </w:rPr>
            </w:pPr>
          </w:p>
        </w:tc>
        <w:tc>
          <w:tcPr>
            <w:tcW w:w="2772" w:type="dxa"/>
            <w:gridSpan w:val="2"/>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9B298B" w:rsidRPr="00804835" w:rsidRDefault="009B298B">
            <w:pPr>
              <w:pStyle w:val="formattext"/>
              <w:spacing w:before="0" w:beforeAutospacing="0" w:after="0" w:afterAutospacing="0"/>
              <w:jc w:val="center"/>
              <w:textAlignment w:val="baseline"/>
            </w:pPr>
            <w:r w:rsidRPr="00804835">
              <w:t>(подпись)</w:t>
            </w:r>
          </w:p>
        </w:tc>
        <w:tc>
          <w:tcPr>
            <w:tcW w:w="185" w:type="dxa"/>
            <w:tcBorders>
              <w:top w:val="nil"/>
              <w:left w:val="nil"/>
              <w:bottom w:val="single" w:sz="6" w:space="0" w:color="000000"/>
              <w:right w:val="nil"/>
            </w:tcBorders>
            <w:shd w:val="clear" w:color="auto" w:fill="FFFFFF"/>
            <w:tcMar>
              <w:top w:w="0" w:type="dxa"/>
              <w:left w:w="74" w:type="dxa"/>
              <w:bottom w:w="0" w:type="dxa"/>
              <w:right w:w="74" w:type="dxa"/>
            </w:tcMar>
            <w:hideMark/>
          </w:tcPr>
          <w:p w:rsidR="009B298B" w:rsidRPr="00804835" w:rsidRDefault="009B298B">
            <w:pPr>
              <w:rPr>
                <w:rFonts w:ascii="Times New Roman" w:hAnsi="Times New Roman" w:cs="Times New Roman"/>
                <w:sz w:val="24"/>
                <w:szCs w:val="24"/>
              </w:rPr>
            </w:pPr>
          </w:p>
        </w:tc>
        <w:tc>
          <w:tcPr>
            <w:tcW w:w="4620" w:type="dxa"/>
            <w:gridSpan w:val="5"/>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9B298B" w:rsidRPr="00804835" w:rsidRDefault="009B298B">
            <w:pPr>
              <w:pStyle w:val="formattext"/>
              <w:spacing w:before="0" w:beforeAutospacing="0" w:after="0" w:afterAutospacing="0"/>
              <w:jc w:val="center"/>
              <w:textAlignment w:val="baseline"/>
            </w:pPr>
            <w:r w:rsidRPr="00804835">
              <w:t>(инициалы, фамилия)</w:t>
            </w:r>
          </w:p>
        </w:tc>
        <w:tc>
          <w:tcPr>
            <w:tcW w:w="370" w:type="dxa"/>
            <w:tcBorders>
              <w:top w:val="nil"/>
              <w:left w:val="nil"/>
              <w:bottom w:val="single" w:sz="6" w:space="0" w:color="000000"/>
              <w:right w:val="single" w:sz="6" w:space="0" w:color="000000"/>
            </w:tcBorders>
            <w:shd w:val="clear" w:color="auto" w:fill="FFFFFF"/>
            <w:tcMar>
              <w:top w:w="0" w:type="dxa"/>
              <w:left w:w="74" w:type="dxa"/>
              <w:bottom w:w="0" w:type="dxa"/>
              <w:right w:w="74" w:type="dxa"/>
            </w:tcMar>
            <w:hideMark/>
          </w:tcPr>
          <w:p w:rsidR="009B298B" w:rsidRPr="00804835" w:rsidRDefault="009B298B">
            <w:pPr>
              <w:rPr>
                <w:rFonts w:ascii="Times New Roman" w:hAnsi="Times New Roman" w:cs="Times New Roman"/>
                <w:sz w:val="24"/>
                <w:szCs w:val="24"/>
              </w:rPr>
            </w:pPr>
          </w:p>
        </w:tc>
        <w:tc>
          <w:tcPr>
            <w:tcW w:w="277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B298B" w:rsidRPr="00804835" w:rsidRDefault="009B298B">
            <w:pPr>
              <w:rPr>
                <w:rFonts w:ascii="Times New Roman" w:hAnsi="Times New Roman" w:cs="Times New Roman"/>
                <w:sz w:val="24"/>
                <w:szCs w:val="24"/>
              </w:rPr>
            </w:pPr>
          </w:p>
        </w:tc>
      </w:tr>
    </w:tbl>
    <w:p w:rsidR="006334D6" w:rsidRPr="00804835" w:rsidRDefault="006334D6" w:rsidP="009B298B">
      <w:pPr>
        <w:autoSpaceDE w:val="0"/>
        <w:autoSpaceDN w:val="0"/>
        <w:adjustRightInd w:val="0"/>
        <w:spacing w:after="0" w:line="240" w:lineRule="auto"/>
        <w:jc w:val="center"/>
        <w:rPr>
          <w:rFonts w:ascii="Times New Roman" w:hAnsi="Times New Roman" w:cs="Times New Roman"/>
          <w:sz w:val="24"/>
          <w:szCs w:val="24"/>
        </w:rPr>
      </w:pPr>
    </w:p>
    <w:sectPr w:rsidR="006334D6" w:rsidRPr="00804835" w:rsidSect="00C547AA">
      <w:headerReference w:type="default" r:id="rId4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72" w:rsidRDefault="004A3D72" w:rsidP="00182680">
      <w:pPr>
        <w:spacing w:after="0" w:line="240" w:lineRule="auto"/>
      </w:pPr>
      <w:r>
        <w:separator/>
      </w:r>
    </w:p>
  </w:endnote>
  <w:endnote w:type="continuationSeparator" w:id="0">
    <w:p w:rsidR="004A3D72" w:rsidRDefault="004A3D72" w:rsidP="0018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72" w:rsidRDefault="004A3D72" w:rsidP="00182680">
      <w:pPr>
        <w:spacing w:after="0" w:line="240" w:lineRule="auto"/>
      </w:pPr>
      <w:r>
        <w:separator/>
      </w:r>
    </w:p>
  </w:footnote>
  <w:footnote w:type="continuationSeparator" w:id="0">
    <w:p w:rsidR="004A3D72" w:rsidRDefault="004A3D72" w:rsidP="00182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215308"/>
      <w:docPartObj>
        <w:docPartGallery w:val="Page Numbers (Top of Page)"/>
        <w:docPartUnique/>
      </w:docPartObj>
    </w:sdtPr>
    <w:sdtEndPr/>
    <w:sdtContent>
      <w:p w:rsidR="00182680" w:rsidRDefault="00182680">
        <w:pPr>
          <w:pStyle w:val="a6"/>
          <w:jc w:val="center"/>
        </w:pPr>
        <w:r>
          <w:fldChar w:fldCharType="begin"/>
        </w:r>
        <w:r>
          <w:instrText>PAGE   \* MERGEFORMAT</w:instrText>
        </w:r>
        <w:r>
          <w:fldChar w:fldCharType="separate"/>
        </w:r>
        <w:r w:rsidR="00C547AA">
          <w:rPr>
            <w:noProof/>
          </w:rPr>
          <w:t>11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D9"/>
    <w:rsid w:val="000A79C5"/>
    <w:rsid w:val="000C519F"/>
    <w:rsid w:val="000D3425"/>
    <w:rsid w:val="000D4C11"/>
    <w:rsid w:val="00121E83"/>
    <w:rsid w:val="0013770C"/>
    <w:rsid w:val="00143A11"/>
    <w:rsid w:val="00182680"/>
    <w:rsid w:val="001B3484"/>
    <w:rsid w:val="001E00A8"/>
    <w:rsid w:val="001E29B7"/>
    <w:rsid w:val="001E56A4"/>
    <w:rsid w:val="002068DC"/>
    <w:rsid w:val="0022618C"/>
    <w:rsid w:val="00233656"/>
    <w:rsid w:val="00256DA2"/>
    <w:rsid w:val="00265E67"/>
    <w:rsid w:val="002B0DC5"/>
    <w:rsid w:val="002C2AB0"/>
    <w:rsid w:val="002F46FD"/>
    <w:rsid w:val="0032253F"/>
    <w:rsid w:val="00365B09"/>
    <w:rsid w:val="003B7E21"/>
    <w:rsid w:val="003C2390"/>
    <w:rsid w:val="00443D5E"/>
    <w:rsid w:val="004A3D72"/>
    <w:rsid w:val="005115D8"/>
    <w:rsid w:val="005924C7"/>
    <w:rsid w:val="005A7271"/>
    <w:rsid w:val="005F06F2"/>
    <w:rsid w:val="005F352A"/>
    <w:rsid w:val="006334D6"/>
    <w:rsid w:val="00642C15"/>
    <w:rsid w:val="00653EDB"/>
    <w:rsid w:val="00676DB6"/>
    <w:rsid w:val="006C7195"/>
    <w:rsid w:val="006D3AD7"/>
    <w:rsid w:val="006E42C4"/>
    <w:rsid w:val="00706F15"/>
    <w:rsid w:val="0071291D"/>
    <w:rsid w:val="00791968"/>
    <w:rsid w:val="007A4149"/>
    <w:rsid w:val="007B37DE"/>
    <w:rsid w:val="007B465C"/>
    <w:rsid w:val="007C28C6"/>
    <w:rsid w:val="00804835"/>
    <w:rsid w:val="008554A3"/>
    <w:rsid w:val="00871ABB"/>
    <w:rsid w:val="008B09D3"/>
    <w:rsid w:val="008C023B"/>
    <w:rsid w:val="008D0D97"/>
    <w:rsid w:val="008E5845"/>
    <w:rsid w:val="009432B2"/>
    <w:rsid w:val="00982DFD"/>
    <w:rsid w:val="009B298B"/>
    <w:rsid w:val="009C325C"/>
    <w:rsid w:val="009F37FB"/>
    <w:rsid w:val="00A11C85"/>
    <w:rsid w:val="00A22306"/>
    <w:rsid w:val="00A42F25"/>
    <w:rsid w:val="00A6687F"/>
    <w:rsid w:val="00A97FD7"/>
    <w:rsid w:val="00AA60FA"/>
    <w:rsid w:val="00B00945"/>
    <w:rsid w:val="00B105D9"/>
    <w:rsid w:val="00BD4CFE"/>
    <w:rsid w:val="00C1793C"/>
    <w:rsid w:val="00C246AA"/>
    <w:rsid w:val="00C547AA"/>
    <w:rsid w:val="00D27681"/>
    <w:rsid w:val="00D56767"/>
    <w:rsid w:val="00D80529"/>
    <w:rsid w:val="00DB25AE"/>
    <w:rsid w:val="00DF2BEA"/>
    <w:rsid w:val="00E70675"/>
    <w:rsid w:val="00E93E12"/>
    <w:rsid w:val="00EC5648"/>
    <w:rsid w:val="00F05A9D"/>
    <w:rsid w:val="00F22DD0"/>
    <w:rsid w:val="00F45308"/>
    <w:rsid w:val="00F74C1D"/>
    <w:rsid w:val="00F86DFE"/>
    <w:rsid w:val="00FA2316"/>
    <w:rsid w:val="00FC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3B"/>
    <w:rPr>
      <w:rFonts w:eastAsiaTheme="minorEastAsia"/>
      <w:lang w:eastAsia="ru-RU"/>
    </w:rPr>
  </w:style>
  <w:style w:type="paragraph" w:styleId="3">
    <w:name w:val="heading 3"/>
    <w:basedOn w:val="a"/>
    <w:next w:val="a"/>
    <w:link w:val="30"/>
    <w:rsid w:val="00F22DD0"/>
    <w:pPr>
      <w:keepNext/>
      <w:keepLines/>
      <w:spacing w:before="200" w:after="0" w:line="256" w:lineRule="auto"/>
      <w:outlineLvl w:val="2"/>
    </w:pPr>
    <w:rPr>
      <w:rFonts w:ascii="Cambria" w:eastAsia="Cambria" w:hAnsi="Cambria" w:cs="Cambria"/>
      <w:b/>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023B"/>
    <w:rPr>
      <w:color w:val="0000FF" w:themeColor="hyperlink"/>
      <w:u w:val="single"/>
    </w:rPr>
  </w:style>
  <w:style w:type="table" w:styleId="a4">
    <w:name w:val="Table Grid"/>
    <w:basedOn w:val="a1"/>
    <w:uiPriority w:val="59"/>
    <w:rsid w:val="008C0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E70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E70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7A4149"/>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7A4149"/>
    <w:rPr>
      <w:rFonts w:ascii="Arial" w:eastAsiaTheme="minorEastAsia" w:hAnsi="Arial" w:cs="Arial"/>
      <w:sz w:val="20"/>
      <w:lang w:eastAsia="ru-RU"/>
    </w:rPr>
  </w:style>
  <w:style w:type="character" w:customStyle="1" w:styleId="30">
    <w:name w:val="Заголовок 3 Знак"/>
    <w:basedOn w:val="a0"/>
    <w:link w:val="3"/>
    <w:rsid w:val="00F22DD0"/>
    <w:rPr>
      <w:rFonts w:ascii="Cambria" w:eastAsia="Cambria" w:hAnsi="Cambria" w:cs="Cambria"/>
      <w:b/>
      <w:color w:val="4F81BD"/>
      <w:lang w:eastAsia="ru-RU"/>
    </w:rPr>
  </w:style>
  <w:style w:type="paragraph" w:styleId="a6">
    <w:name w:val="header"/>
    <w:basedOn w:val="a"/>
    <w:link w:val="a7"/>
    <w:uiPriority w:val="99"/>
    <w:unhideWhenUsed/>
    <w:rsid w:val="001826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2680"/>
    <w:rPr>
      <w:rFonts w:eastAsiaTheme="minorEastAsia"/>
      <w:lang w:eastAsia="ru-RU"/>
    </w:rPr>
  </w:style>
  <w:style w:type="paragraph" w:styleId="a8">
    <w:name w:val="footer"/>
    <w:basedOn w:val="a"/>
    <w:link w:val="a9"/>
    <w:uiPriority w:val="99"/>
    <w:unhideWhenUsed/>
    <w:rsid w:val="001826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2680"/>
    <w:rPr>
      <w:rFonts w:eastAsiaTheme="minorEastAsia"/>
      <w:lang w:eastAsia="ru-RU"/>
    </w:rPr>
  </w:style>
  <w:style w:type="paragraph" w:customStyle="1" w:styleId="ConsPlusNonformat">
    <w:name w:val="ConsPlusNonformat"/>
    <w:qFormat/>
    <w:rsid w:val="00A42F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9B298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547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47A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3B"/>
    <w:rPr>
      <w:rFonts w:eastAsiaTheme="minorEastAsia"/>
      <w:lang w:eastAsia="ru-RU"/>
    </w:rPr>
  </w:style>
  <w:style w:type="paragraph" w:styleId="3">
    <w:name w:val="heading 3"/>
    <w:basedOn w:val="a"/>
    <w:next w:val="a"/>
    <w:link w:val="30"/>
    <w:rsid w:val="00F22DD0"/>
    <w:pPr>
      <w:keepNext/>
      <w:keepLines/>
      <w:spacing w:before="200" w:after="0" w:line="256" w:lineRule="auto"/>
      <w:outlineLvl w:val="2"/>
    </w:pPr>
    <w:rPr>
      <w:rFonts w:ascii="Cambria" w:eastAsia="Cambria" w:hAnsi="Cambria" w:cs="Cambria"/>
      <w:b/>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023B"/>
    <w:rPr>
      <w:color w:val="0000FF" w:themeColor="hyperlink"/>
      <w:u w:val="single"/>
    </w:rPr>
  </w:style>
  <w:style w:type="table" w:styleId="a4">
    <w:name w:val="Table Grid"/>
    <w:basedOn w:val="a1"/>
    <w:uiPriority w:val="59"/>
    <w:rsid w:val="008C0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E70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E70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7A4149"/>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7A4149"/>
    <w:rPr>
      <w:rFonts w:ascii="Arial" w:eastAsiaTheme="minorEastAsia" w:hAnsi="Arial" w:cs="Arial"/>
      <w:sz w:val="20"/>
      <w:lang w:eastAsia="ru-RU"/>
    </w:rPr>
  </w:style>
  <w:style w:type="character" w:customStyle="1" w:styleId="30">
    <w:name w:val="Заголовок 3 Знак"/>
    <w:basedOn w:val="a0"/>
    <w:link w:val="3"/>
    <w:rsid w:val="00F22DD0"/>
    <w:rPr>
      <w:rFonts w:ascii="Cambria" w:eastAsia="Cambria" w:hAnsi="Cambria" w:cs="Cambria"/>
      <w:b/>
      <w:color w:val="4F81BD"/>
      <w:lang w:eastAsia="ru-RU"/>
    </w:rPr>
  </w:style>
  <w:style w:type="paragraph" w:styleId="a6">
    <w:name w:val="header"/>
    <w:basedOn w:val="a"/>
    <w:link w:val="a7"/>
    <w:uiPriority w:val="99"/>
    <w:unhideWhenUsed/>
    <w:rsid w:val="001826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2680"/>
    <w:rPr>
      <w:rFonts w:eastAsiaTheme="minorEastAsia"/>
      <w:lang w:eastAsia="ru-RU"/>
    </w:rPr>
  </w:style>
  <w:style w:type="paragraph" w:styleId="a8">
    <w:name w:val="footer"/>
    <w:basedOn w:val="a"/>
    <w:link w:val="a9"/>
    <w:uiPriority w:val="99"/>
    <w:unhideWhenUsed/>
    <w:rsid w:val="001826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2680"/>
    <w:rPr>
      <w:rFonts w:eastAsiaTheme="minorEastAsia"/>
      <w:lang w:eastAsia="ru-RU"/>
    </w:rPr>
  </w:style>
  <w:style w:type="paragraph" w:customStyle="1" w:styleId="ConsPlusNonformat">
    <w:name w:val="ConsPlusNonformat"/>
    <w:qFormat/>
    <w:rsid w:val="00A42F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9B298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547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47A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3604">
      <w:bodyDiv w:val="1"/>
      <w:marLeft w:val="0"/>
      <w:marRight w:val="0"/>
      <w:marTop w:val="0"/>
      <w:marBottom w:val="0"/>
      <w:divBdr>
        <w:top w:val="none" w:sz="0" w:space="0" w:color="auto"/>
        <w:left w:val="none" w:sz="0" w:space="0" w:color="auto"/>
        <w:bottom w:val="none" w:sz="0" w:space="0" w:color="auto"/>
        <w:right w:val="none" w:sz="0" w:space="0" w:color="auto"/>
      </w:divBdr>
    </w:div>
    <w:div w:id="60643786">
      <w:bodyDiv w:val="1"/>
      <w:marLeft w:val="0"/>
      <w:marRight w:val="0"/>
      <w:marTop w:val="0"/>
      <w:marBottom w:val="0"/>
      <w:divBdr>
        <w:top w:val="none" w:sz="0" w:space="0" w:color="auto"/>
        <w:left w:val="none" w:sz="0" w:space="0" w:color="auto"/>
        <w:bottom w:val="none" w:sz="0" w:space="0" w:color="auto"/>
        <w:right w:val="none" w:sz="0" w:space="0" w:color="auto"/>
      </w:divBdr>
      <w:divsChild>
        <w:div w:id="1195116967">
          <w:marLeft w:val="0"/>
          <w:marRight w:val="0"/>
          <w:marTop w:val="0"/>
          <w:marBottom w:val="0"/>
          <w:divBdr>
            <w:top w:val="none" w:sz="0" w:space="0" w:color="auto"/>
            <w:left w:val="none" w:sz="0" w:space="0" w:color="auto"/>
            <w:bottom w:val="none" w:sz="0" w:space="0" w:color="auto"/>
            <w:right w:val="none" w:sz="0" w:space="0" w:color="auto"/>
          </w:divBdr>
        </w:div>
        <w:div w:id="1758016861">
          <w:marLeft w:val="0"/>
          <w:marRight w:val="0"/>
          <w:marTop w:val="0"/>
          <w:marBottom w:val="0"/>
          <w:divBdr>
            <w:top w:val="none" w:sz="0" w:space="0" w:color="auto"/>
            <w:left w:val="none" w:sz="0" w:space="0" w:color="auto"/>
            <w:bottom w:val="none" w:sz="0" w:space="0" w:color="auto"/>
            <w:right w:val="none" w:sz="0" w:space="0" w:color="auto"/>
          </w:divBdr>
        </w:div>
        <w:div w:id="1194155778">
          <w:marLeft w:val="0"/>
          <w:marRight w:val="0"/>
          <w:marTop w:val="0"/>
          <w:marBottom w:val="0"/>
          <w:divBdr>
            <w:top w:val="none" w:sz="0" w:space="0" w:color="auto"/>
            <w:left w:val="none" w:sz="0" w:space="0" w:color="auto"/>
            <w:bottom w:val="none" w:sz="0" w:space="0" w:color="auto"/>
            <w:right w:val="none" w:sz="0" w:space="0" w:color="auto"/>
          </w:divBdr>
        </w:div>
        <w:div w:id="2089573034">
          <w:marLeft w:val="0"/>
          <w:marRight w:val="0"/>
          <w:marTop w:val="0"/>
          <w:marBottom w:val="0"/>
          <w:divBdr>
            <w:top w:val="none" w:sz="0" w:space="0" w:color="auto"/>
            <w:left w:val="none" w:sz="0" w:space="0" w:color="auto"/>
            <w:bottom w:val="none" w:sz="0" w:space="0" w:color="auto"/>
            <w:right w:val="none" w:sz="0" w:space="0" w:color="auto"/>
          </w:divBdr>
        </w:div>
        <w:div w:id="1594506208">
          <w:marLeft w:val="0"/>
          <w:marRight w:val="0"/>
          <w:marTop w:val="0"/>
          <w:marBottom w:val="0"/>
          <w:divBdr>
            <w:top w:val="none" w:sz="0" w:space="0" w:color="auto"/>
            <w:left w:val="none" w:sz="0" w:space="0" w:color="auto"/>
            <w:bottom w:val="none" w:sz="0" w:space="0" w:color="auto"/>
            <w:right w:val="none" w:sz="0" w:space="0" w:color="auto"/>
          </w:divBdr>
        </w:div>
        <w:div w:id="238517506">
          <w:marLeft w:val="0"/>
          <w:marRight w:val="0"/>
          <w:marTop w:val="0"/>
          <w:marBottom w:val="0"/>
          <w:divBdr>
            <w:top w:val="none" w:sz="0" w:space="0" w:color="auto"/>
            <w:left w:val="none" w:sz="0" w:space="0" w:color="auto"/>
            <w:bottom w:val="none" w:sz="0" w:space="0" w:color="auto"/>
            <w:right w:val="none" w:sz="0" w:space="0" w:color="auto"/>
          </w:divBdr>
        </w:div>
        <w:div w:id="1870071361">
          <w:marLeft w:val="0"/>
          <w:marRight w:val="0"/>
          <w:marTop w:val="0"/>
          <w:marBottom w:val="0"/>
          <w:divBdr>
            <w:top w:val="none" w:sz="0" w:space="0" w:color="auto"/>
            <w:left w:val="none" w:sz="0" w:space="0" w:color="auto"/>
            <w:bottom w:val="none" w:sz="0" w:space="0" w:color="auto"/>
            <w:right w:val="none" w:sz="0" w:space="0" w:color="auto"/>
          </w:divBdr>
        </w:div>
        <w:div w:id="1892957287">
          <w:marLeft w:val="0"/>
          <w:marRight w:val="0"/>
          <w:marTop w:val="0"/>
          <w:marBottom w:val="0"/>
          <w:divBdr>
            <w:top w:val="none" w:sz="0" w:space="0" w:color="auto"/>
            <w:left w:val="none" w:sz="0" w:space="0" w:color="auto"/>
            <w:bottom w:val="none" w:sz="0" w:space="0" w:color="auto"/>
            <w:right w:val="none" w:sz="0" w:space="0" w:color="auto"/>
          </w:divBdr>
        </w:div>
        <w:div w:id="1567761587">
          <w:marLeft w:val="0"/>
          <w:marRight w:val="0"/>
          <w:marTop w:val="0"/>
          <w:marBottom w:val="0"/>
          <w:divBdr>
            <w:top w:val="none" w:sz="0" w:space="0" w:color="auto"/>
            <w:left w:val="none" w:sz="0" w:space="0" w:color="auto"/>
            <w:bottom w:val="none" w:sz="0" w:space="0" w:color="auto"/>
            <w:right w:val="none" w:sz="0" w:space="0" w:color="auto"/>
          </w:divBdr>
        </w:div>
      </w:divsChild>
    </w:div>
    <w:div w:id="379673970">
      <w:bodyDiv w:val="1"/>
      <w:marLeft w:val="0"/>
      <w:marRight w:val="0"/>
      <w:marTop w:val="0"/>
      <w:marBottom w:val="0"/>
      <w:divBdr>
        <w:top w:val="none" w:sz="0" w:space="0" w:color="auto"/>
        <w:left w:val="none" w:sz="0" w:space="0" w:color="auto"/>
        <w:bottom w:val="none" w:sz="0" w:space="0" w:color="auto"/>
        <w:right w:val="none" w:sz="0" w:space="0" w:color="auto"/>
      </w:divBdr>
    </w:div>
    <w:div w:id="580335963">
      <w:bodyDiv w:val="1"/>
      <w:marLeft w:val="0"/>
      <w:marRight w:val="0"/>
      <w:marTop w:val="0"/>
      <w:marBottom w:val="0"/>
      <w:divBdr>
        <w:top w:val="none" w:sz="0" w:space="0" w:color="auto"/>
        <w:left w:val="none" w:sz="0" w:space="0" w:color="auto"/>
        <w:bottom w:val="none" w:sz="0" w:space="0" w:color="auto"/>
        <w:right w:val="none" w:sz="0" w:space="0" w:color="auto"/>
      </w:divBdr>
      <w:divsChild>
        <w:div w:id="1583026393">
          <w:marLeft w:val="0"/>
          <w:marRight w:val="0"/>
          <w:marTop w:val="0"/>
          <w:marBottom w:val="0"/>
          <w:divBdr>
            <w:top w:val="none" w:sz="0" w:space="0" w:color="auto"/>
            <w:left w:val="none" w:sz="0" w:space="0" w:color="auto"/>
            <w:bottom w:val="none" w:sz="0" w:space="0" w:color="auto"/>
            <w:right w:val="none" w:sz="0" w:space="0" w:color="auto"/>
          </w:divBdr>
        </w:div>
        <w:div w:id="1335189553">
          <w:marLeft w:val="0"/>
          <w:marRight w:val="0"/>
          <w:marTop w:val="0"/>
          <w:marBottom w:val="0"/>
          <w:divBdr>
            <w:top w:val="none" w:sz="0" w:space="0" w:color="auto"/>
            <w:left w:val="none" w:sz="0" w:space="0" w:color="auto"/>
            <w:bottom w:val="none" w:sz="0" w:space="0" w:color="auto"/>
            <w:right w:val="none" w:sz="0" w:space="0" w:color="auto"/>
          </w:divBdr>
        </w:div>
        <w:div w:id="1762026047">
          <w:marLeft w:val="0"/>
          <w:marRight w:val="0"/>
          <w:marTop w:val="0"/>
          <w:marBottom w:val="0"/>
          <w:divBdr>
            <w:top w:val="none" w:sz="0" w:space="0" w:color="auto"/>
            <w:left w:val="none" w:sz="0" w:space="0" w:color="auto"/>
            <w:bottom w:val="none" w:sz="0" w:space="0" w:color="auto"/>
            <w:right w:val="none" w:sz="0" w:space="0" w:color="auto"/>
          </w:divBdr>
        </w:div>
        <w:div w:id="902445001">
          <w:marLeft w:val="0"/>
          <w:marRight w:val="0"/>
          <w:marTop w:val="0"/>
          <w:marBottom w:val="0"/>
          <w:divBdr>
            <w:top w:val="none" w:sz="0" w:space="0" w:color="auto"/>
            <w:left w:val="none" w:sz="0" w:space="0" w:color="auto"/>
            <w:bottom w:val="none" w:sz="0" w:space="0" w:color="auto"/>
            <w:right w:val="none" w:sz="0" w:space="0" w:color="auto"/>
          </w:divBdr>
        </w:div>
      </w:divsChild>
    </w:div>
    <w:div w:id="1559631042">
      <w:bodyDiv w:val="1"/>
      <w:marLeft w:val="0"/>
      <w:marRight w:val="0"/>
      <w:marTop w:val="0"/>
      <w:marBottom w:val="0"/>
      <w:divBdr>
        <w:top w:val="none" w:sz="0" w:space="0" w:color="auto"/>
        <w:left w:val="none" w:sz="0" w:space="0" w:color="auto"/>
        <w:bottom w:val="none" w:sz="0" w:space="0" w:color="auto"/>
        <w:right w:val="none" w:sz="0" w:space="0" w:color="auto"/>
      </w:divBdr>
    </w:div>
    <w:div w:id="1990748585">
      <w:bodyDiv w:val="1"/>
      <w:marLeft w:val="0"/>
      <w:marRight w:val="0"/>
      <w:marTop w:val="0"/>
      <w:marBottom w:val="0"/>
      <w:divBdr>
        <w:top w:val="none" w:sz="0" w:space="0" w:color="auto"/>
        <w:left w:val="none" w:sz="0" w:space="0" w:color="auto"/>
        <w:bottom w:val="none" w:sz="0" w:space="0" w:color="auto"/>
        <w:right w:val="none" w:sz="0" w:space="0" w:color="auto"/>
      </w:divBdr>
      <w:divsChild>
        <w:div w:id="1526019475">
          <w:marLeft w:val="0"/>
          <w:marRight w:val="0"/>
          <w:marTop w:val="0"/>
          <w:marBottom w:val="0"/>
          <w:divBdr>
            <w:top w:val="none" w:sz="0" w:space="0" w:color="auto"/>
            <w:left w:val="none" w:sz="0" w:space="0" w:color="auto"/>
            <w:bottom w:val="none" w:sz="0" w:space="0" w:color="auto"/>
            <w:right w:val="none" w:sz="0" w:space="0" w:color="auto"/>
          </w:divBdr>
        </w:div>
        <w:div w:id="1366104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412&amp;field=134&amp;date=11.06.2023" TargetMode="External"/><Relationship Id="rId26" Type="http://schemas.openxmlformats.org/officeDocument/2006/relationships/hyperlink" Target="https://www.consultant.ru/document/cons_doc_LAW_483086/b124e72af2b0eabb7334175b1c01a5454388a0cb/" TargetMode="External"/><Relationship Id="rId39" Type="http://schemas.openxmlformats.org/officeDocument/2006/relationships/hyperlink" Target="https://base.garant.ru/12124624/5d7a66829e185add5964554719bfb27d/" TargetMode="External"/><Relationship Id="rId21" Type="http://schemas.openxmlformats.org/officeDocument/2006/relationships/hyperlink" Target="https://www.consultant.ru/document/cons_doc_LAW_483086/402ef245ae4834fae1a7820be4fc91894f3f2748/" TargetMode="External"/><Relationship Id="rId34" Type="http://schemas.openxmlformats.org/officeDocument/2006/relationships/hyperlink" Target="https://www.consultant.ru/document/cons_doc_LAW_481376/ed3208188d9acd8f5a2db2dd73ce6b4e5c6bb56b/" TargetMode="External"/><Relationship Id="rId42" Type="http://schemas.openxmlformats.org/officeDocument/2006/relationships/hyperlink" Target="https://docs.cntd.ru/document/90234748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demo=2&amp;base=LAW&amp;n=446195&amp;dst=2412&amp;field=134&amp;date=11.06.2023" TargetMode="External"/><Relationship Id="rId29" Type="http://schemas.openxmlformats.org/officeDocument/2006/relationships/hyperlink" Target="https://www.consultant.ru/document/cons_doc_LAW_481376/7e22e922d99be1b46f2479b9340e98aa641f6a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6195&amp;dst=2018&amp;field=134&amp;date=11.06.2023" TargetMode="External"/><Relationship Id="rId24" Type="http://schemas.openxmlformats.org/officeDocument/2006/relationships/hyperlink" Target="https://www.consultant.ru/document/cons_doc_LAW_483086/b124e72af2b0eabb7334175b1c01a5454388a0cb/" TargetMode="External"/><Relationship Id="rId32" Type="http://schemas.openxmlformats.org/officeDocument/2006/relationships/hyperlink" Target="https://www.consultant.ru/document/cons_doc_LAW_469787/" TargetMode="External"/><Relationship Id="rId37" Type="http://schemas.openxmlformats.org/officeDocument/2006/relationships/hyperlink" Target="https://www.consultant.ru/document/cons_doc_LAW_408140/864d82541e6a0aa8e507e0c7cd4f66d34f748645/" TargetMode="External"/><Relationship Id="rId40" Type="http://schemas.openxmlformats.org/officeDocument/2006/relationships/hyperlink" Target="https://docs.cntd.ru/document/744100004" TargetMode="External"/><Relationship Id="rId45" Type="http://schemas.openxmlformats.org/officeDocument/2006/relationships/hyperlink" Target="https://docs.cntd.ru/document/74410000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www.consultant.ru/document/cons_doc_LAW_483086/c5fb20fd8c966b8062cb6fd664d45980497c2b34/" TargetMode="External"/><Relationship Id="rId28" Type="http://schemas.openxmlformats.org/officeDocument/2006/relationships/hyperlink" Target="https://www.consultant.ru/document/cons_doc_LAW_481376/7e22e922d99be1b46f2479b9340e98aa641f6a2e/" TargetMode="External"/><Relationship Id="rId36" Type="http://schemas.openxmlformats.org/officeDocument/2006/relationships/hyperlink" Target="https://www.consultant.ru/document/cons_doc_LAW_481376/7e22e922d99be1b46f2479b9340e98aa641f6a2e/" TargetMode="External"/><Relationship Id="rId10" Type="http://schemas.openxmlformats.org/officeDocument/2006/relationships/hyperlink" Target="https://www.consultant.ru/document/cons_doc_LAW_483086/b124e72af2b0eabb7334175b1c01a5454388a0cb/" TargetMode="External"/><Relationship Id="rId19" Type="http://schemas.openxmlformats.org/officeDocument/2006/relationships/hyperlink" Target="https://www.consultant.ru/document/cons_doc_LAW_483086/402ef245ae4834fae1a7820be4fc91894f3f2748/" TargetMode="External"/><Relationship Id="rId31" Type="http://schemas.openxmlformats.org/officeDocument/2006/relationships/hyperlink" Target="https://www.consultant.ru/document/cons_doc_LAW_481376/b124e72af2b0eabb7334175b1c01a5454388a0cb/" TargetMode="External"/><Relationship Id="rId44" Type="http://schemas.openxmlformats.org/officeDocument/2006/relationships/hyperlink" Target="https://docs.cntd.ru/document/902347486" TargetMode="External"/><Relationship Id="rId4" Type="http://schemas.openxmlformats.org/officeDocument/2006/relationships/settings" Target="settings.xml"/><Relationship Id="rId9" Type="http://schemas.openxmlformats.org/officeDocument/2006/relationships/hyperlink" Target="https://www.consultant.ru/document/cons_doc_LAW_483086/1a2396cf5e4aecc0e6e96fafa771cb3e6d25db7f/" TargetMode="External"/><Relationship Id="rId14" Type="http://schemas.openxmlformats.org/officeDocument/2006/relationships/hyperlink" Target="https://login.consultant.ru/link/?req=doc&amp;demo=2&amp;base=LAW&amp;n=446195&amp;dst=2019&amp;field=134&amp;date=11.06.2023" TargetMode="External"/><Relationship Id="rId22" Type="http://schemas.openxmlformats.org/officeDocument/2006/relationships/hyperlink" Target="https://www.consultant.ru/document/cons_doc_LAW_483086/3fbb2872451363579e7694966a367224be284102/" TargetMode="External"/><Relationship Id="rId27" Type="http://schemas.openxmlformats.org/officeDocument/2006/relationships/hyperlink" Target="https://www.consultant.ru/document/cons_doc_LAW_483086/b124e72af2b0eabb7334175b1c01a5454388a0cb/" TargetMode="External"/><Relationship Id="rId30" Type="http://schemas.openxmlformats.org/officeDocument/2006/relationships/hyperlink" Target="https://www.consultant.ru/document/cons_doc_LAW_481376/b124e72af2b0eabb7334175b1c01a5454388a0cb/" TargetMode="External"/><Relationship Id="rId35" Type="http://schemas.openxmlformats.org/officeDocument/2006/relationships/hyperlink" Target="https://www.consultant.ru/document/cons_doc_LAW_481376/ed3208188d9acd8f5a2db2dd73ce6b4e5c6bb56b/" TargetMode="External"/><Relationship Id="rId43" Type="http://schemas.openxmlformats.org/officeDocument/2006/relationships/hyperlink" Target="https://docs.cntd.ru/document/744100004" TargetMode="External"/><Relationship Id="rId48" Type="http://schemas.openxmlformats.org/officeDocument/2006/relationships/theme" Target="theme/theme1.xml"/><Relationship Id="rId8" Type="http://schemas.openxmlformats.org/officeDocument/2006/relationships/hyperlink" Target="https://www.consultant.ru/document/cons_doc_LAW_483086/b124e72af2b0eabb7334175b1c01a5454388a0cb/" TargetMode="External"/><Relationship Id="rId3" Type="http://schemas.microsoft.com/office/2007/relationships/stylesWithEffects" Target="stylesWithEffects.xml"/><Relationship Id="rId12" Type="http://schemas.openxmlformats.org/officeDocument/2006/relationships/hyperlink" Target="https://login.consultant.ru/link/?req=doc&amp;demo=2&amp;base=LAW&amp;n=446195&amp;dst=2411&amp;field=134&amp;date=11.06.2023" TargetMode="External"/><Relationship Id="rId17" Type="http://schemas.openxmlformats.org/officeDocument/2006/relationships/hyperlink" Target="https://login.consultant.ru/link/?req=doc&amp;demo=2&amp;base=LAW&amp;n=446195&amp;dst=2085&amp;field=134&amp;date=11.06.2023" TargetMode="External"/><Relationship Id="rId25" Type="http://schemas.openxmlformats.org/officeDocument/2006/relationships/hyperlink" Target="https://www.consultant.ru/document/cons_doc_LAW_483086/b124e72af2b0eabb7334175b1c01a5454388a0cb/" TargetMode="External"/><Relationship Id="rId33" Type="http://schemas.openxmlformats.org/officeDocument/2006/relationships/hyperlink" Target="https://www.consultant.ru/document/cons_doc_LAW_326532/5cecf0b55a4d7d3d45b85542d69ef158ed10d892/" TargetMode="External"/><Relationship Id="rId38" Type="http://schemas.openxmlformats.org/officeDocument/2006/relationships/hyperlink" Target="https://base.garant.ru/12124624/5d7a66829e185add5964554719bfb27d/" TargetMode="External"/><Relationship Id="rId46" Type="http://schemas.openxmlformats.org/officeDocument/2006/relationships/header" Target="header1.xml"/><Relationship Id="rId20" Type="http://schemas.openxmlformats.org/officeDocument/2006/relationships/hyperlink" Target="https://www.consultant.ru/document/cons_doc_LAW_483086/402ef245ae4834fae1a7820be4fc91894f3f2748/" TargetMode="External"/><Relationship Id="rId41" Type="http://schemas.openxmlformats.org/officeDocument/2006/relationships/hyperlink" Target="https://docs.cntd.ru/document/902347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1BD5-2A17-47B2-9E7F-91EE621E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2025-02-11T02:32:00Z</cp:lastPrinted>
  <dcterms:created xsi:type="dcterms:W3CDTF">2025-01-14T07:26:00Z</dcterms:created>
  <dcterms:modified xsi:type="dcterms:W3CDTF">2025-02-11T02:33:00Z</dcterms:modified>
</cp:coreProperties>
</file>