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8E" w:rsidRPr="00B278E4" w:rsidRDefault="0079778E" w:rsidP="0079778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8E4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79778E" w:rsidRPr="00B278E4" w:rsidRDefault="0079778E" w:rsidP="0079778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8E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9778E" w:rsidRPr="00B278E4" w:rsidRDefault="0079778E" w:rsidP="0079778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9778E" w:rsidRPr="00B278E4" w:rsidRDefault="0079778E" w:rsidP="0079778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9778E" w:rsidRPr="00B278E4" w:rsidRDefault="00C56C5D" w:rsidP="0079778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79778E">
        <w:rPr>
          <w:rFonts w:ascii="Times New Roman" w:hAnsi="Times New Roman" w:cs="Times New Roman"/>
          <w:sz w:val="24"/>
          <w:szCs w:val="24"/>
        </w:rPr>
        <w:t>.09.2023</w:t>
      </w:r>
      <w:r w:rsidR="0079778E" w:rsidRPr="00B278E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9778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9778E" w:rsidRPr="00B278E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№ 79</w:t>
      </w:r>
    </w:p>
    <w:p w:rsidR="0079778E" w:rsidRPr="00B278E4" w:rsidRDefault="0079778E" w:rsidP="0079778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B278E4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79778E" w:rsidRPr="00B278E4" w:rsidRDefault="0079778E" w:rsidP="0079778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78E4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B278E4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79778E" w:rsidRDefault="0079778E" w:rsidP="0079778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79778E" w:rsidRDefault="0079778E" w:rsidP="0079778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778E" w:rsidRDefault="0079778E" w:rsidP="0079778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778E" w:rsidRDefault="0079778E" w:rsidP="00C56C5D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постановление</w:t>
      </w:r>
    </w:p>
    <w:p w:rsidR="0079778E" w:rsidRDefault="0079778E" w:rsidP="00C56C5D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C56C5D" w:rsidRDefault="00C56C5D" w:rsidP="00C56C5D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27.12.2013 № 98</w:t>
      </w:r>
      <w:r w:rsidR="0079778E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О назначении лица, ответственного</w:t>
      </w:r>
    </w:p>
    <w:p w:rsidR="0079778E" w:rsidRDefault="00C56C5D" w:rsidP="00C56C5D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осуществление закупок (контрактного управляющего)</w:t>
      </w:r>
      <w:r w:rsidR="0079778E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79778E" w:rsidRDefault="0079778E" w:rsidP="0079778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778E" w:rsidRDefault="0079778E" w:rsidP="0079778E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778E">
        <w:rPr>
          <w:rFonts w:ascii="Times New Roman" w:hAnsi="Times New Roman" w:cs="Times New Roman"/>
          <w:color w:val="000000"/>
          <w:sz w:val="24"/>
          <w:szCs w:val="24"/>
        </w:rPr>
        <w:t>В соответ</w:t>
      </w:r>
      <w:r w:rsidR="00C56C5D">
        <w:rPr>
          <w:rFonts w:ascii="Times New Roman" w:hAnsi="Times New Roman" w:cs="Times New Roman"/>
          <w:color w:val="000000"/>
          <w:sz w:val="24"/>
          <w:szCs w:val="24"/>
        </w:rPr>
        <w:t>ствии с Федеральным законом от 01 мая 2023 года № 71</w:t>
      </w:r>
      <w:r w:rsidRPr="0079778E">
        <w:rPr>
          <w:rFonts w:ascii="Times New Roman" w:hAnsi="Times New Roman" w:cs="Times New Roman"/>
          <w:color w:val="000000"/>
          <w:sz w:val="24"/>
          <w:szCs w:val="24"/>
        </w:rPr>
        <w:t xml:space="preserve">-ФЗ «О внесении изменений в </w:t>
      </w:r>
      <w:r w:rsidR="00C56C5D">
        <w:rPr>
          <w:rFonts w:ascii="Times New Roman" w:hAnsi="Times New Roman" w:cs="Times New Roman"/>
          <w:color w:val="000000"/>
          <w:sz w:val="24"/>
          <w:szCs w:val="24"/>
        </w:rPr>
        <w:t>Федеральный закон «О контрактной системе в сфере закупок товаров, работ, услуг для обеспечения государственных и муниципальных нужд</w:t>
      </w:r>
      <w:r w:rsidRPr="0079778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56C5D">
        <w:rPr>
          <w:rFonts w:ascii="Times New Roman" w:hAnsi="Times New Roman" w:cs="Times New Roman"/>
          <w:color w:val="000000"/>
          <w:sz w:val="24"/>
          <w:szCs w:val="24"/>
        </w:rPr>
        <w:t>, Федеральным законом от 02 июля 2021 года № 360-ФЗ «О внесении изменений в отдельные законодательные акты Российской Федерации», на основании Акта плановой проверки по осуществлению ведомственного контроля в сфере</w:t>
      </w:r>
      <w:proofErr w:type="gramEnd"/>
      <w:r w:rsidR="00C56C5D">
        <w:rPr>
          <w:rFonts w:ascii="Times New Roman" w:hAnsi="Times New Roman" w:cs="Times New Roman"/>
          <w:color w:val="000000"/>
          <w:sz w:val="24"/>
          <w:szCs w:val="24"/>
        </w:rPr>
        <w:t xml:space="preserve"> закупок товаров, работ, услуг для обеспечения нужд Исполнительно-распорядительного органа муниципального образования – Администрации </w:t>
      </w:r>
      <w:proofErr w:type="spellStart"/>
      <w:r w:rsidR="00C56C5D"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 w:rsidR="00C56C5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№ 13/2023 от 18 сентября 2023 года </w:t>
      </w:r>
      <w:r w:rsidRPr="007977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9778E" w:rsidRDefault="0079778E" w:rsidP="0079778E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778E" w:rsidRDefault="0079778E" w:rsidP="0079778E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79778E" w:rsidRDefault="0079778E" w:rsidP="0079778E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778E" w:rsidRPr="00C56C5D" w:rsidRDefault="0079778E" w:rsidP="00C56C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Пудо</w:t>
      </w:r>
      <w:r w:rsidR="00C56C5D">
        <w:rPr>
          <w:rFonts w:ascii="Times New Roman" w:hAnsi="Times New Roman" w:cs="Times New Roman"/>
          <w:color w:val="000000"/>
          <w:sz w:val="24"/>
          <w:szCs w:val="24"/>
        </w:rPr>
        <w:t>вского</w:t>
      </w:r>
      <w:proofErr w:type="spellEnd"/>
      <w:r w:rsidR="00C56C5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от 27.12.2013 № 98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6C5D" w:rsidRPr="00C56C5D">
        <w:rPr>
          <w:rFonts w:ascii="Times New Roman" w:hAnsi="Times New Roman" w:cs="Times New Roman"/>
          <w:color w:val="000000"/>
          <w:sz w:val="24"/>
          <w:szCs w:val="24"/>
        </w:rPr>
        <w:t>«О назначении лица, ответственного</w:t>
      </w:r>
      <w:r w:rsidR="00C56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6C5D" w:rsidRPr="00C56C5D">
        <w:rPr>
          <w:rFonts w:ascii="Times New Roman" w:hAnsi="Times New Roman" w:cs="Times New Roman"/>
          <w:color w:val="000000"/>
          <w:sz w:val="24"/>
          <w:szCs w:val="24"/>
        </w:rPr>
        <w:t>за осуществление закупок (контрактного управляющего)»</w:t>
      </w:r>
      <w:r w:rsidR="00C56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C5D">
        <w:rPr>
          <w:rFonts w:ascii="Times New Roman" w:hAnsi="Times New Roman" w:cs="Times New Roman"/>
          <w:color w:val="000000"/>
          <w:sz w:val="24"/>
          <w:szCs w:val="24"/>
        </w:rPr>
        <w:t>следующие изменения:</w:t>
      </w:r>
    </w:p>
    <w:p w:rsidR="00B448B8" w:rsidRPr="00B448B8" w:rsidRDefault="0079778E" w:rsidP="001B3E2C">
      <w:pPr>
        <w:pStyle w:val="a3"/>
        <w:numPr>
          <w:ilvl w:val="1"/>
          <w:numId w:val="1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3E2C">
        <w:rPr>
          <w:rFonts w:ascii="Times New Roman" w:hAnsi="Times New Roman" w:cs="Times New Roman"/>
          <w:color w:val="000000"/>
          <w:sz w:val="24"/>
          <w:szCs w:val="24"/>
        </w:rPr>
        <w:t>В п</w:t>
      </w:r>
      <w:r w:rsidR="00B448B8">
        <w:rPr>
          <w:rFonts w:ascii="Times New Roman" w:hAnsi="Times New Roman" w:cs="Times New Roman"/>
          <w:color w:val="000000"/>
          <w:sz w:val="24"/>
          <w:szCs w:val="24"/>
        </w:rPr>
        <w:t>ункт</w:t>
      </w:r>
      <w:r w:rsidR="001B3E2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448B8">
        <w:rPr>
          <w:rFonts w:ascii="Times New Roman" w:hAnsi="Times New Roman" w:cs="Times New Roman"/>
          <w:color w:val="000000"/>
          <w:sz w:val="24"/>
          <w:szCs w:val="24"/>
        </w:rPr>
        <w:t xml:space="preserve"> 2 постановления </w:t>
      </w:r>
      <w:r w:rsidR="001B3E2C">
        <w:rPr>
          <w:rFonts w:ascii="Times New Roman" w:hAnsi="Times New Roman" w:cs="Times New Roman"/>
          <w:color w:val="000000"/>
          <w:sz w:val="24"/>
          <w:szCs w:val="24"/>
        </w:rPr>
        <w:t xml:space="preserve">слова «Регламент работы» </w:t>
      </w:r>
      <w:proofErr w:type="gramStart"/>
      <w:r w:rsidR="001B3E2C">
        <w:rPr>
          <w:rFonts w:ascii="Times New Roman" w:hAnsi="Times New Roman" w:cs="Times New Roman"/>
          <w:color w:val="000000"/>
          <w:sz w:val="24"/>
          <w:szCs w:val="24"/>
        </w:rPr>
        <w:t>заменить на слова</w:t>
      </w:r>
      <w:proofErr w:type="gramEnd"/>
      <w:r w:rsidR="001B3E2C">
        <w:rPr>
          <w:rFonts w:ascii="Times New Roman" w:hAnsi="Times New Roman" w:cs="Times New Roman"/>
          <w:color w:val="000000"/>
          <w:sz w:val="24"/>
          <w:szCs w:val="24"/>
        </w:rPr>
        <w:t xml:space="preserve"> «Должностную инструкцию».</w:t>
      </w:r>
    </w:p>
    <w:p w:rsidR="0079778E" w:rsidRPr="001B3E2C" w:rsidRDefault="00B448B8" w:rsidP="001B3E2C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E2C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 w:rsidR="001B3E2C"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Администрации </w:t>
      </w:r>
      <w:proofErr w:type="spellStart"/>
      <w:r w:rsidR="001B3E2C"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 w:rsidR="001B3E2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от 27.12.2013 № 98 </w:t>
      </w:r>
      <w:r w:rsidR="001B3E2C" w:rsidRPr="00C56C5D">
        <w:rPr>
          <w:rFonts w:ascii="Times New Roman" w:hAnsi="Times New Roman" w:cs="Times New Roman"/>
          <w:color w:val="000000"/>
          <w:sz w:val="24"/>
          <w:szCs w:val="24"/>
        </w:rPr>
        <w:t>«О назначении лица, ответственного</w:t>
      </w:r>
      <w:r w:rsidR="001B3E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3E2C" w:rsidRPr="00C56C5D">
        <w:rPr>
          <w:rFonts w:ascii="Times New Roman" w:hAnsi="Times New Roman" w:cs="Times New Roman"/>
          <w:color w:val="000000"/>
          <w:sz w:val="24"/>
          <w:szCs w:val="24"/>
        </w:rPr>
        <w:t>за осуществление закупок (контрактного управляющего)»</w:t>
      </w:r>
      <w:r w:rsidRPr="001B3E2C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редакции согласно приложению к настоящему постановлению.</w:t>
      </w:r>
    </w:p>
    <w:p w:rsidR="0079778E" w:rsidRPr="0079778E" w:rsidRDefault="0079778E" w:rsidP="0079778E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</w:t>
      </w:r>
      <w:r w:rsidRPr="0079778E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в информационном бюллетене муниципального образования </w:t>
      </w:r>
      <w:proofErr w:type="spellStart"/>
      <w:r w:rsidRPr="0079778E">
        <w:rPr>
          <w:rFonts w:ascii="Times New Roman" w:hAnsi="Times New Roman" w:cs="Times New Roman"/>
          <w:color w:val="000000"/>
          <w:sz w:val="24"/>
          <w:szCs w:val="24"/>
        </w:rPr>
        <w:t>Пудовское</w:t>
      </w:r>
      <w:proofErr w:type="spellEnd"/>
      <w:r w:rsidRPr="0079778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и разместить на официальном сайте муниципального образования </w:t>
      </w:r>
      <w:proofErr w:type="spellStart"/>
      <w:r w:rsidRPr="0079778E">
        <w:rPr>
          <w:rFonts w:ascii="Times New Roman" w:hAnsi="Times New Roman" w:cs="Times New Roman"/>
          <w:color w:val="000000"/>
          <w:sz w:val="24"/>
          <w:szCs w:val="24"/>
        </w:rPr>
        <w:t>Пудовское</w:t>
      </w:r>
      <w:proofErr w:type="spellEnd"/>
      <w:r w:rsidRPr="0079778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в информационно-телекоммуникационной сети «Интернет».</w:t>
      </w:r>
    </w:p>
    <w:p w:rsidR="0079778E" w:rsidRPr="0079778E" w:rsidRDefault="0079778E" w:rsidP="0079778E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</w:t>
      </w:r>
      <w:r w:rsidRPr="0079778E">
        <w:rPr>
          <w:rFonts w:ascii="Times New Roman" w:hAnsi="Times New Roman" w:cs="Times New Roman"/>
          <w:color w:val="000000"/>
          <w:sz w:val="24"/>
          <w:szCs w:val="24"/>
        </w:rPr>
        <w:t xml:space="preserve"> вступает в силу </w:t>
      </w:r>
      <w:proofErr w:type="gramStart"/>
      <w:r w:rsidRPr="0079778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79778E">
        <w:rPr>
          <w:rFonts w:ascii="Times New Roman" w:hAnsi="Times New Roman" w:cs="Times New Roman"/>
          <w:color w:val="000000"/>
          <w:sz w:val="24"/>
          <w:szCs w:val="24"/>
        </w:rPr>
        <w:t xml:space="preserve"> его подписания.</w:t>
      </w:r>
    </w:p>
    <w:p w:rsidR="0079778E" w:rsidRDefault="0079778E" w:rsidP="0079778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778E" w:rsidRPr="00B278E4" w:rsidRDefault="0079778E" w:rsidP="0079778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10F5F" w:rsidRPr="00510F5F" w:rsidRDefault="00510F5F" w:rsidP="0051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F5F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510F5F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510F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510F5F" w:rsidRPr="00510F5F" w:rsidRDefault="00510F5F" w:rsidP="0051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F5F">
        <w:rPr>
          <w:rFonts w:ascii="Times New Roman" w:eastAsia="Times New Roman" w:hAnsi="Times New Roman" w:cs="Times New Roman"/>
          <w:sz w:val="24"/>
          <w:szCs w:val="24"/>
        </w:rPr>
        <w:t xml:space="preserve">(Глава Администрации)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10F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F5F">
        <w:rPr>
          <w:rFonts w:ascii="Times New Roman" w:eastAsia="Times New Roman" w:hAnsi="Times New Roman" w:cs="Times New Roman"/>
          <w:sz w:val="24"/>
          <w:szCs w:val="24"/>
        </w:rPr>
        <w:t>П.А.Кондратьев</w:t>
      </w:r>
      <w:proofErr w:type="spellEnd"/>
    </w:p>
    <w:p w:rsidR="00510F5F" w:rsidRPr="006E2590" w:rsidRDefault="00510F5F" w:rsidP="00510F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D05BF" w:rsidRDefault="001D05BF" w:rsidP="00D342E8">
      <w:pPr>
        <w:spacing w:after="0" w:line="240" w:lineRule="auto"/>
      </w:pPr>
    </w:p>
    <w:p w:rsidR="00D342E8" w:rsidRPr="001D05BF" w:rsidRDefault="00D342E8" w:rsidP="00D342E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5BF">
        <w:rPr>
          <w:rFonts w:ascii="Times New Roman" w:hAnsi="Times New Roman" w:cs="Times New Roman"/>
          <w:sz w:val="18"/>
          <w:szCs w:val="18"/>
        </w:rPr>
        <w:t>Волкова М.В.</w:t>
      </w:r>
    </w:p>
    <w:p w:rsidR="00D342E8" w:rsidRPr="001D05BF" w:rsidRDefault="00D342E8" w:rsidP="00D342E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5BF">
        <w:rPr>
          <w:rFonts w:ascii="Times New Roman" w:hAnsi="Times New Roman" w:cs="Times New Roman"/>
          <w:sz w:val="18"/>
          <w:szCs w:val="18"/>
        </w:rPr>
        <w:t>Тел. 4 65 22</w:t>
      </w:r>
    </w:p>
    <w:p w:rsidR="00D342E8" w:rsidRDefault="00D342E8" w:rsidP="00D342E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5BF" w:rsidRDefault="001D05BF" w:rsidP="00D342E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5BF" w:rsidRDefault="001D05BF" w:rsidP="00D342E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5BF" w:rsidRDefault="001D05BF" w:rsidP="00D342E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Прокуратура</w:t>
      </w:r>
    </w:p>
    <w:p w:rsidR="001D05BF" w:rsidRDefault="001D05BF" w:rsidP="00D342E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18"/>
          <w:szCs w:val="18"/>
        </w:rPr>
        <w:t>Кривошеинского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1D05BF" w:rsidRPr="001D05BF" w:rsidRDefault="001D05BF" w:rsidP="001D05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Волкова М.В.</w:t>
      </w:r>
    </w:p>
    <w:p w:rsidR="00D342E8" w:rsidRPr="001B3E2C" w:rsidRDefault="001B3E2C" w:rsidP="001B3E2C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B3E2C">
        <w:rPr>
          <w:rFonts w:ascii="Times New Roman" w:hAnsi="Times New Roman" w:cs="Times New Roman"/>
        </w:rPr>
        <w:lastRenderedPageBreak/>
        <w:t xml:space="preserve">Приложение </w:t>
      </w:r>
    </w:p>
    <w:p w:rsidR="001B3E2C" w:rsidRPr="001B3E2C" w:rsidRDefault="001B3E2C" w:rsidP="001B3E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3E2C">
        <w:rPr>
          <w:rFonts w:ascii="Times New Roman" w:hAnsi="Times New Roman" w:cs="Times New Roman"/>
        </w:rPr>
        <w:t>к постановлению Администрации</w:t>
      </w:r>
    </w:p>
    <w:p w:rsidR="001B3E2C" w:rsidRPr="001B3E2C" w:rsidRDefault="001B3E2C" w:rsidP="001B3E2C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1B3E2C">
        <w:rPr>
          <w:rFonts w:ascii="Times New Roman" w:hAnsi="Times New Roman" w:cs="Times New Roman"/>
        </w:rPr>
        <w:t>Пудовского</w:t>
      </w:r>
      <w:proofErr w:type="spellEnd"/>
      <w:r w:rsidRPr="001B3E2C">
        <w:rPr>
          <w:rFonts w:ascii="Times New Roman" w:hAnsi="Times New Roman" w:cs="Times New Roman"/>
        </w:rPr>
        <w:t xml:space="preserve"> сельского поселения</w:t>
      </w:r>
    </w:p>
    <w:p w:rsidR="001B3E2C" w:rsidRPr="001B3E2C" w:rsidRDefault="001B3E2C" w:rsidP="001B3E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3E2C">
        <w:rPr>
          <w:rFonts w:ascii="Times New Roman" w:hAnsi="Times New Roman" w:cs="Times New Roman"/>
        </w:rPr>
        <w:t>от 28.09.2023 № 79</w:t>
      </w:r>
    </w:p>
    <w:p w:rsidR="001B3E2C" w:rsidRDefault="001B3E2C" w:rsidP="00B448B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B448B8">
        <w:rPr>
          <w:rFonts w:ascii="Times New Roman" w:eastAsia="Times New Roman" w:hAnsi="Times New Roman" w:cs="Times New Roman"/>
          <w:b/>
          <w:lang w:eastAsia="ru-RU"/>
        </w:rPr>
        <w:t>Должностная инструкция контрактного управляющего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b/>
          <w:lang w:eastAsia="ru-RU"/>
        </w:rPr>
        <w:t>1. Общие положения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448B8" w:rsidRPr="00B448B8" w:rsidRDefault="00B448B8" w:rsidP="001B3E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1.1. Контрактный управляющий относится к категории специалистов.</w:t>
      </w:r>
    </w:p>
    <w:p w:rsidR="00B448B8" w:rsidRPr="00B448B8" w:rsidRDefault="00B448B8" w:rsidP="001B3E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 xml:space="preserve">1.2. На должность контрактного управляющего назначается лицо, имеющее высшее образование или дополнительное профессиональное образование в сфере закупок </w:t>
      </w:r>
    </w:p>
    <w:p w:rsidR="00B448B8" w:rsidRPr="00B448B8" w:rsidRDefault="00B448B8" w:rsidP="001B3E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1.3. Контрактный управляющий должен знать:</w:t>
      </w:r>
    </w:p>
    <w:p w:rsidR="00B448B8" w:rsidRPr="00B448B8" w:rsidRDefault="00B448B8" w:rsidP="001B3E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- законодательные и иные нормативные правовые акты о контрактной системе в сфере закупок товаров (работ, услуг) для обеспечения государственных и муниципальных нужд;</w:t>
      </w:r>
    </w:p>
    <w:p w:rsidR="00B448B8" w:rsidRPr="00B448B8" w:rsidRDefault="00B448B8" w:rsidP="001B3E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- методы планирования закупок товаров (работ, услуг);</w:t>
      </w:r>
    </w:p>
    <w:p w:rsidR="00B448B8" w:rsidRPr="00B448B8" w:rsidRDefault="00B448B8" w:rsidP="001B3E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- методы обоснования цен товаров (работ, услуг);</w:t>
      </w:r>
    </w:p>
    <w:p w:rsidR="00B448B8" w:rsidRPr="00B448B8" w:rsidRDefault="00B448B8" w:rsidP="001B3E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- способы определения поставщиков (подрядчиков, исполнителей);</w:t>
      </w:r>
    </w:p>
    <w:p w:rsidR="00B448B8" w:rsidRPr="00B448B8" w:rsidRDefault="00B448B8" w:rsidP="001B3E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- законодательство, регламентирующее отдельные виды договоров;</w:t>
      </w:r>
    </w:p>
    <w:p w:rsidR="00B448B8" w:rsidRPr="00B448B8" w:rsidRDefault="00B448B8" w:rsidP="001B3E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- правила приемки товаров (работ, услуг);</w:t>
      </w:r>
    </w:p>
    <w:p w:rsidR="00B448B8" w:rsidRPr="00B448B8" w:rsidRDefault="00B448B8" w:rsidP="001B3E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- требования к оформлению документов о приемке товаров (работ, услуг);</w:t>
      </w:r>
    </w:p>
    <w:p w:rsidR="00B448B8" w:rsidRPr="00B448B8" w:rsidRDefault="00B448B8" w:rsidP="001B3E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- основы трудового законодательства;</w:t>
      </w:r>
    </w:p>
    <w:p w:rsidR="00B448B8" w:rsidRPr="00B448B8" w:rsidRDefault="00B448B8" w:rsidP="001B3E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- правила внутреннего трудового распорядка;</w:t>
      </w:r>
    </w:p>
    <w:p w:rsidR="00B448B8" w:rsidRPr="00B448B8" w:rsidRDefault="00B448B8" w:rsidP="001B3E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- правила и нормы охраны труда, техники безопасности, производственной санитарии и противопожарной защиты;</w:t>
      </w:r>
    </w:p>
    <w:p w:rsidR="00B448B8" w:rsidRPr="00B448B8" w:rsidRDefault="00B448B8" w:rsidP="001B3E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- средства вычислительной техники, коммуникаций и связи;</w:t>
      </w:r>
    </w:p>
    <w:p w:rsidR="00B448B8" w:rsidRPr="00B448B8" w:rsidRDefault="00B448B8" w:rsidP="001B3E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 xml:space="preserve">    1.4. Контрактный управляющий в своей деятельности руководствуется:</w:t>
      </w:r>
    </w:p>
    <w:p w:rsidR="00B448B8" w:rsidRPr="00B448B8" w:rsidRDefault="00B448B8" w:rsidP="001B3E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 xml:space="preserve">    - законодательством Российской Федерации;</w:t>
      </w:r>
    </w:p>
    <w:p w:rsidR="00B448B8" w:rsidRPr="00B448B8" w:rsidRDefault="00B448B8" w:rsidP="001B3E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 xml:space="preserve">    - Уставом </w:t>
      </w:r>
      <w:proofErr w:type="spellStart"/>
      <w:r w:rsidRPr="00B448B8">
        <w:rPr>
          <w:rFonts w:ascii="Times New Roman" w:eastAsia="Times New Roman" w:hAnsi="Times New Roman" w:cs="Times New Roman"/>
          <w:lang w:eastAsia="ru-RU"/>
        </w:rPr>
        <w:t>Пудовского</w:t>
      </w:r>
      <w:proofErr w:type="spellEnd"/>
      <w:r w:rsidRPr="00B448B8">
        <w:rPr>
          <w:rFonts w:ascii="Times New Roman" w:eastAsia="Times New Roman" w:hAnsi="Times New Roman" w:cs="Times New Roman"/>
          <w:lang w:eastAsia="ru-RU"/>
        </w:rPr>
        <w:t xml:space="preserve"> сельского поселения;</w:t>
      </w:r>
    </w:p>
    <w:p w:rsidR="00B448B8" w:rsidRPr="00B448B8" w:rsidRDefault="00B448B8" w:rsidP="001B3E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 xml:space="preserve">    - настоящей должностной инструкцией;</w:t>
      </w:r>
    </w:p>
    <w:p w:rsidR="00B448B8" w:rsidRPr="00B448B8" w:rsidRDefault="00B448B8" w:rsidP="001B3E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 xml:space="preserve">     1.5. Контрактный управляющий подчиняется непосредственно Главе </w:t>
      </w:r>
      <w:proofErr w:type="spellStart"/>
      <w:r w:rsidRPr="00B448B8">
        <w:rPr>
          <w:rFonts w:ascii="Times New Roman" w:eastAsia="Times New Roman" w:hAnsi="Times New Roman" w:cs="Times New Roman"/>
          <w:lang w:eastAsia="ru-RU"/>
        </w:rPr>
        <w:t>Пудовского</w:t>
      </w:r>
      <w:proofErr w:type="spellEnd"/>
      <w:r w:rsidRPr="00B448B8">
        <w:rPr>
          <w:rFonts w:ascii="Times New Roman" w:eastAsia="Times New Roman" w:hAnsi="Times New Roman" w:cs="Times New Roman"/>
          <w:lang w:eastAsia="ru-RU"/>
        </w:rPr>
        <w:t xml:space="preserve"> сельского поселения (Главе Администрации).</w:t>
      </w:r>
    </w:p>
    <w:p w:rsidR="00B448B8" w:rsidRPr="00B448B8" w:rsidRDefault="00B448B8" w:rsidP="001B3E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 xml:space="preserve">               </w:t>
      </w:r>
    </w:p>
    <w:p w:rsidR="00B448B8" w:rsidRDefault="00B448B8" w:rsidP="00B448B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B448B8">
        <w:rPr>
          <w:rFonts w:ascii="Times New Roman" w:eastAsia="Times New Roman" w:hAnsi="Times New Roman" w:cs="Times New Roman"/>
          <w:b/>
          <w:lang w:eastAsia="ru-RU"/>
        </w:rPr>
        <w:t>2. Функции</w:t>
      </w:r>
      <w:r w:rsidR="00590986">
        <w:rPr>
          <w:rFonts w:ascii="Times New Roman" w:eastAsia="Times New Roman" w:hAnsi="Times New Roman" w:cs="Times New Roman"/>
          <w:b/>
          <w:lang w:eastAsia="ru-RU"/>
        </w:rPr>
        <w:t xml:space="preserve"> и полномочия</w:t>
      </w:r>
    </w:p>
    <w:p w:rsidR="00590986" w:rsidRDefault="00590986" w:rsidP="00B448B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590986" w:rsidRPr="00B448B8" w:rsidRDefault="00590986" w:rsidP="0059098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Pr="00590986">
        <w:rPr>
          <w:rFonts w:ascii="Times New Roman" w:eastAsia="Times New Roman" w:hAnsi="Times New Roman" w:cs="Times New Roman"/>
          <w:lang w:eastAsia="ru-RU"/>
        </w:rPr>
        <w:t>онтрактный управляющий осуществляют следующие функции и полномочия:</w:t>
      </w:r>
    </w:p>
    <w:p w:rsidR="00590986" w:rsidRDefault="00B448B8" w:rsidP="005909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 xml:space="preserve">2.1. </w:t>
      </w:r>
      <w:r w:rsidR="00590986">
        <w:rPr>
          <w:rFonts w:ascii="Times New Roman" w:eastAsia="Times New Roman" w:hAnsi="Times New Roman" w:cs="Times New Roman"/>
          <w:lang w:eastAsia="ru-RU"/>
        </w:rPr>
        <w:t xml:space="preserve">разрабатывает </w:t>
      </w:r>
      <w:r w:rsidR="00590986" w:rsidRPr="00590986">
        <w:rPr>
          <w:rFonts w:ascii="Times New Roman" w:eastAsia="Times New Roman" w:hAnsi="Times New Roman" w:cs="Times New Roman"/>
          <w:lang w:eastAsia="ru-RU"/>
        </w:rPr>
        <w:t>план</w:t>
      </w:r>
      <w:r w:rsidR="00590986">
        <w:rPr>
          <w:rFonts w:ascii="Times New Roman" w:eastAsia="Times New Roman" w:hAnsi="Times New Roman" w:cs="Times New Roman"/>
          <w:lang w:eastAsia="ru-RU"/>
        </w:rPr>
        <w:t>-график, осуществляе</w:t>
      </w:r>
      <w:r w:rsidR="00590986" w:rsidRPr="00590986">
        <w:rPr>
          <w:rFonts w:ascii="Times New Roman" w:eastAsia="Times New Roman" w:hAnsi="Times New Roman" w:cs="Times New Roman"/>
          <w:lang w:eastAsia="ru-RU"/>
        </w:rPr>
        <w:t xml:space="preserve">т подготовку изменений для </w:t>
      </w:r>
      <w:r w:rsidR="00590986">
        <w:rPr>
          <w:rFonts w:ascii="Times New Roman" w:eastAsia="Times New Roman" w:hAnsi="Times New Roman" w:cs="Times New Roman"/>
          <w:lang w:eastAsia="ru-RU"/>
        </w:rPr>
        <w:t>внесения в план-график, размещае</w:t>
      </w:r>
      <w:r w:rsidR="00590986" w:rsidRPr="00590986">
        <w:rPr>
          <w:rFonts w:ascii="Times New Roman" w:eastAsia="Times New Roman" w:hAnsi="Times New Roman" w:cs="Times New Roman"/>
          <w:lang w:eastAsia="ru-RU"/>
        </w:rPr>
        <w:t>т в единой информационной системе план-график и внесенные в него изменения;</w:t>
      </w:r>
    </w:p>
    <w:p w:rsidR="00590986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 xml:space="preserve">2.2. </w:t>
      </w:r>
      <w:r w:rsidR="00590986">
        <w:rPr>
          <w:rFonts w:ascii="Times New Roman" w:eastAsia="Times New Roman" w:hAnsi="Times New Roman" w:cs="Times New Roman"/>
          <w:lang w:eastAsia="ru-RU"/>
        </w:rPr>
        <w:t>осуществляе</w:t>
      </w:r>
      <w:r w:rsidR="00590986" w:rsidRPr="00590986">
        <w:rPr>
          <w:rFonts w:ascii="Times New Roman" w:eastAsia="Times New Roman" w:hAnsi="Times New Roman" w:cs="Times New Roman"/>
          <w:lang w:eastAsia="ru-RU"/>
        </w:rPr>
        <w:t>т подготовку и размещение в единой информационной системе извещений об осуществлении закупок, документации о закупках и проектов контрактов, подготовку и направление приглашений;</w:t>
      </w:r>
    </w:p>
    <w:p w:rsidR="00590986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 xml:space="preserve">2.3. </w:t>
      </w:r>
      <w:r w:rsidR="00590986">
        <w:rPr>
          <w:rFonts w:ascii="Times New Roman" w:eastAsia="Times New Roman" w:hAnsi="Times New Roman" w:cs="Times New Roman"/>
          <w:lang w:eastAsia="ru-RU"/>
        </w:rPr>
        <w:t>обеспечивае</w:t>
      </w:r>
      <w:r w:rsidR="00590986" w:rsidRPr="00590986">
        <w:rPr>
          <w:rFonts w:ascii="Times New Roman" w:eastAsia="Times New Roman" w:hAnsi="Times New Roman" w:cs="Times New Roman"/>
          <w:lang w:eastAsia="ru-RU"/>
        </w:rPr>
        <w:t>т осуществление закупок, в том числе заключение контрактов;</w:t>
      </w:r>
    </w:p>
    <w:p w:rsidR="00590986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 xml:space="preserve">2.4. </w:t>
      </w:r>
      <w:r w:rsidR="00590986">
        <w:rPr>
          <w:rFonts w:ascii="Times New Roman" w:eastAsia="Times New Roman" w:hAnsi="Times New Roman" w:cs="Times New Roman"/>
          <w:lang w:eastAsia="ru-RU"/>
        </w:rPr>
        <w:t>участвуе</w:t>
      </w:r>
      <w:r w:rsidR="00590986" w:rsidRPr="00590986">
        <w:rPr>
          <w:rFonts w:ascii="Times New Roman" w:eastAsia="Times New Roman" w:hAnsi="Times New Roman" w:cs="Times New Roman"/>
          <w:lang w:eastAsia="ru-RU"/>
        </w:rPr>
        <w:t>т в рассмотрении дел об обжаловании результатов определения поставщиков (подрядчиков, исполните</w:t>
      </w:r>
      <w:r w:rsidR="00590986">
        <w:rPr>
          <w:rFonts w:ascii="Times New Roman" w:eastAsia="Times New Roman" w:hAnsi="Times New Roman" w:cs="Times New Roman"/>
          <w:lang w:eastAsia="ru-RU"/>
        </w:rPr>
        <w:t>лей) и осуществляе</w:t>
      </w:r>
      <w:r w:rsidR="00590986" w:rsidRPr="00590986">
        <w:rPr>
          <w:rFonts w:ascii="Times New Roman" w:eastAsia="Times New Roman" w:hAnsi="Times New Roman" w:cs="Times New Roman"/>
          <w:lang w:eastAsia="ru-RU"/>
        </w:rPr>
        <w:t xml:space="preserve">т подготовку материалов для выполнения </w:t>
      </w:r>
      <w:proofErr w:type="spellStart"/>
      <w:r w:rsidR="00590986" w:rsidRPr="00590986">
        <w:rPr>
          <w:rFonts w:ascii="Times New Roman" w:eastAsia="Times New Roman" w:hAnsi="Times New Roman" w:cs="Times New Roman"/>
          <w:lang w:eastAsia="ru-RU"/>
        </w:rPr>
        <w:t>претензионно</w:t>
      </w:r>
      <w:proofErr w:type="spellEnd"/>
      <w:r w:rsidR="00590986" w:rsidRPr="00590986">
        <w:rPr>
          <w:rFonts w:ascii="Times New Roman" w:eastAsia="Times New Roman" w:hAnsi="Times New Roman" w:cs="Times New Roman"/>
          <w:lang w:eastAsia="ru-RU"/>
        </w:rPr>
        <w:t>-исковой работы;</w:t>
      </w:r>
    </w:p>
    <w:p w:rsidR="00590986" w:rsidRDefault="00590986" w:rsidP="005909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2.5</w:t>
      </w:r>
      <w:r w:rsidR="00B448B8" w:rsidRPr="00B448B8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организуе</w:t>
      </w:r>
      <w:r w:rsidRPr="00590986">
        <w:rPr>
          <w:rFonts w:ascii="Times New Roman" w:eastAsia="Times New Roman" w:hAnsi="Times New Roman" w:cs="Times New Roman"/>
          <w:lang w:eastAsia="ru-RU"/>
        </w:rPr>
        <w:t>т в случае необходимости на стадии планирования закупок консультации с поставщиками (подрядч</w:t>
      </w:r>
      <w:r>
        <w:rPr>
          <w:rFonts w:ascii="Times New Roman" w:eastAsia="Times New Roman" w:hAnsi="Times New Roman" w:cs="Times New Roman"/>
          <w:lang w:eastAsia="ru-RU"/>
        </w:rPr>
        <w:t>иками, исполнителями) и участвуе</w:t>
      </w:r>
      <w:r w:rsidRPr="00590986">
        <w:rPr>
          <w:rFonts w:ascii="Times New Roman" w:eastAsia="Times New Roman" w:hAnsi="Times New Roman" w:cs="Times New Roman"/>
          <w:lang w:eastAsia="ru-RU"/>
        </w:rPr>
        <w:t>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</w:t>
      </w:r>
      <w:r>
        <w:rPr>
          <w:rFonts w:ascii="Times New Roman" w:eastAsia="Times New Roman" w:hAnsi="Times New Roman" w:cs="Times New Roman"/>
          <w:lang w:eastAsia="ru-RU"/>
        </w:rPr>
        <w:t>арственных и муниципальных нужд.</w:t>
      </w:r>
    </w:p>
    <w:p w:rsidR="00B448B8" w:rsidRPr="00B448B8" w:rsidRDefault="00B448B8" w:rsidP="0059098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b/>
          <w:lang w:eastAsia="ru-RU"/>
        </w:rPr>
        <w:t>3. Должностные обязанности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3.1. При планировании закупок контрактный управляющий:</w:t>
      </w:r>
    </w:p>
    <w:p w:rsidR="00590986" w:rsidRPr="00590986" w:rsidRDefault="00B448B8" w:rsidP="005909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1) </w:t>
      </w:r>
      <w:r w:rsidR="00590986" w:rsidRPr="00590986">
        <w:rPr>
          <w:rFonts w:ascii="Times New Roman" w:eastAsia="Times New Roman" w:hAnsi="Times New Roman" w:cs="Times New Roman"/>
          <w:lang w:eastAsia="ru-RU"/>
        </w:rPr>
        <w:t>разрабатывает предусмотренные законодательством о контрактной системе документы и изменения в них, организует утверждение данных документов и при необходимости размещает их в единой информационной системе (далее - ЕИС);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2) проводит анализ рынков товаров (работ, услуг) и потребностей в них.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lastRenderedPageBreak/>
        <w:t>3.2. При подготовке к проведению процедур определения поставщиков (подрядчиков, исполнителей) контрактный управляющий: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1) подготавливает извещения, документацию о закупках (за исключением описания объекта закупки), проекты контрактов, приглашения принять участие в определении поставщиков (подрядчиков, исполнителей) закрытыми способами, иные документы, необходимые для осуществления закупок, а также изменения в извещениях, документации о закупках;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2) организует подготовку описания объекта закупки в извещениях и (или) документации о закупках, привлекая по согласованию с руководством других сотрудников, имеющих необходимые знания;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3) обеспечивает согласование применения закрытых способов определения поставщиков (подрядчиков, исполнителей);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4) привлекает экспертов, экспертные организации.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3.3. При проведении процедур определения поставщиков (подрядчиков, исполнителей) конкурентными способами контрактный управляющий: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1) размещает в ЕИС извещения об осуществлении закупок, документацию о закупках и проекты контрактов, протоколы, предусмотренные законодательством о контрактной системе в сфере закупок, а при закупках в электронной форме размещает указанные документы и на электронной площадке, в том числе через оператора электронной площадки;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2) подготавливает и размещает в ЕИС, направляет в письменной форме или в форме электронного документа разъяснения в отношении положений извещений и (или) документации о закупке;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3) обеспечивает сохранность конвертов с заявками на участие в закупках;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 xml:space="preserve">4)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в случаях, предусмотренных </w:t>
      </w:r>
      <w:hyperlink r:id="rId6" w:history="1">
        <w:r w:rsidRPr="00A25897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B448B8">
        <w:rPr>
          <w:rFonts w:ascii="Times New Roman" w:eastAsia="Times New Roman" w:hAnsi="Times New Roman" w:cs="Times New Roman"/>
          <w:lang w:eastAsia="ru-RU"/>
        </w:rPr>
        <w:t xml:space="preserve"> N 44-ФЗ;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 xml:space="preserve">5) организует ведение аудиозаписи вскрытия конвертов с заявками на участие в определении поставщика (подрядчика, исполнителя) в случаях, предусмотренных </w:t>
      </w:r>
      <w:hyperlink r:id="rId7" w:history="1">
        <w:r w:rsidRPr="00A25897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B448B8">
        <w:rPr>
          <w:rFonts w:ascii="Times New Roman" w:eastAsia="Times New Roman" w:hAnsi="Times New Roman" w:cs="Times New Roman"/>
          <w:lang w:eastAsia="ru-RU"/>
        </w:rPr>
        <w:t xml:space="preserve"> N 44-ФЗ;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6) обеспечивает деятельность комиссий по осуществлению закупок, в том числе проверку соответствия участников установленным требованиям;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7) подготавливает протоколы заседаний комиссий по осуществлению закупок на основании решений, принятых их членами;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 xml:space="preserve">8) в случаях, предусмотренных </w:t>
      </w:r>
      <w:hyperlink r:id="rId8" w:history="1">
        <w:r w:rsidRPr="00A25897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B448B8">
        <w:rPr>
          <w:rFonts w:ascii="Times New Roman" w:eastAsia="Times New Roman" w:hAnsi="Times New Roman" w:cs="Times New Roman"/>
          <w:lang w:eastAsia="ru-RU"/>
        </w:rPr>
        <w:t xml:space="preserve"> N 44-ФЗ, обеспечивает хранение заявок (окончательных предложений) на участие в закупках и всех документов, оформляемых при определении поставщиков (подрядчиков, исполнителей), а также аудиозаписей вскрытия конвертов.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3.4. При заключении контрактов контрактный управляющий: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1) обеспечивает направление в уполномоченный орган документов, которые требуются для согласования заключения контракта с единственным поставщиком (подрядчиком, исполнителем);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2) организует направление информации и документов о заключенных контрактах в орган, уполномоченный на ведение реестра контрактов;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3) подготавливает и направляет в уполномоченный орган информацию и документы, которые необходимы для включения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 xml:space="preserve">4) определяет и обосновывает цену контракта при закупке у единственного поставщика (подрядчика, исполнителя) по </w:t>
      </w:r>
      <w:hyperlink r:id="rId9" w:history="1">
        <w:r w:rsidR="00280EE3">
          <w:rPr>
            <w:rFonts w:ascii="Times New Roman" w:eastAsia="Times New Roman" w:hAnsi="Times New Roman" w:cs="Times New Roman"/>
            <w:lang w:eastAsia="ru-RU"/>
          </w:rPr>
          <w:t>4</w:t>
        </w:r>
      </w:hyperlink>
      <w:r w:rsidRPr="00B448B8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0" w:history="1">
        <w:r w:rsidRPr="00A25897">
          <w:rPr>
            <w:rFonts w:ascii="Times New Roman" w:eastAsia="Times New Roman" w:hAnsi="Times New Roman" w:cs="Times New Roman"/>
            <w:lang w:eastAsia="ru-RU"/>
          </w:rPr>
          <w:t xml:space="preserve"> ч. 1 ст. 93</w:t>
        </w:r>
      </w:hyperlink>
      <w:r w:rsidRPr="00B448B8">
        <w:rPr>
          <w:rFonts w:ascii="Times New Roman" w:eastAsia="Times New Roman" w:hAnsi="Times New Roman" w:cs="Times New Roman"/>
          <w:lang w:eastAsia="ru-RU"/>
        </w:rPr>
        <w:t xml:space="preserve"> Закона N 44-ФЗ;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5) осуществляет проверку обеспечения исполнения контрактов;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6) информирует лицо, предоставившее банковскую гарантию, об отказе в ее принятии с указанием причин, которые послужили основанием для отказа.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3.5. При исполнении контрактов контрактный управляющий: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1) обеспечивает приемку и экспертизу результатов исполнения контрактов (этапов исполнения контрактов), при необходимости организует для этого создание и работу приемочной комиссии. Если нужно, привлекает для проведения экспертизы экспертов и экспертные организации;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2) организует оплату в соответствии с условиями контрактов;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3) взаимодействует с поставщиком (подрядчиком, исполнителем) при изменении, расторжении контракта, а также в случае необходимости применения мер ответственности и совершения иных действий при неисполнении или ненадлежащем исполнении контракта;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lastRenderedPageBreak/>
        <w:t>4) организует направление в уполномоченный орган информации и документов, необходимых для включения в реестр недобросовестных поставщиков (подрядчиков, исполнителей) сведений о лице, контракт с которым расторгнут по решению суда или в связи с односторонним отказом заказчика от исполнения контракта по причине существенного нарушения этим лицом условий контракта;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 xml:space="preserve">5) организует включение в реестр контрактов информации и документов об исполнении контракта (отдельного этапа исполнения контракта), изменении или расторжении контрактов, данных о соисполнителях - СМП или СОНКО (представленных поставщиком (подрядчиком, исполнителем)), а также сведений о приемке поставленного товара (выполненной работы, оказанной услуги), в том числе </w:t>
      </w:r>
      <w:hyperlink r:id="rId11" w:history="1">
        <w:r w:rsidRPr="00280EE3">
          <w:rPr>
            <w:rFonts w:ascii="Times New Roman" w:eastAsia="Times New Roman" w:hAnsi="Times New Roman" w:cs="Times New Roman"/>
            <w:lang w:eastAsia="ru-RU"/>
          </w:rPr>
          <w:t>частичной</w:t>
        </w:r>
      </w:hyperlink>
      <w:r w:rsidRPr="00B448B8">
        <w:rPr>
          <w:rFonts w:ascii="Times New Roman" w:eastAsia="Times New Roman" w:hAnsi="Times New Roman" w:cs="Times New Roman"/>
          <w:lang w:eastAsia="ru-RU"/>
        </w:rPr>
        <w:t>;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6) составляет и размещает в ЕИС отчет об объеме закупок у субъектов малого предпринимательства, социально ориентированных некоммерческих организаций;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7) организует предъявление требований по банковским гарантиям в установленных случаях;</w:t>
      </w:r>
    </w:p>
    <w:p w:rsid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8) осуществляет проверку обеспечения гарантийных обязательств (при необходимости).</w:t>
      </w:r>
    </w:p>
    <w:p w:rsidR="00280EE3" w:rsidRDefault="001B3E2C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3.6.</w:t>
      </w:r>
      <w:r w:rsidRPr="001B3E2C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Контрактный управляющий обязан</w:t>
      </w:r>
      <w:r w:rsidRPr="001B3E2C">
        <w:rPr>
          <w:rFonts w:ascii="Times New Roman" w:eastAsia="Times New Roman" w:hAnsi="Times New Roman" w:cs="Times New Roman"/>
          <w:lang w:eastAsia="ru-RU"/>
        </w:rPr>
        <w:t xml:space="preserve"> при осуществлении закупок принимать меры по предотвращению и урегулированию конфликта интересов в соответствии с Федеральным </w:t>
      </w:r>
      <w:hyperlink r:id="rId12" w:anchor="dst125" w:history="1">
        <w:r w:rsidRPr="001B3E2C">
          <w:rPr>
            <w:rStyle w:val="a4"/>
            <w:rFonts w:ascii="Times New Roman" w:eastAsia="Times New Roman" w:hAnsi="Times New Roman" w:cs="Times New Roman"/>
            <w:color w:val="auto"/>
            <w:u w:val="none"/>
            <w:lang w:eastAsia="ru-RU"/>
          </w:rPr>
          <w:t>законом</w:t>
        </w:r>
      </w:hyperlink>
      <w:r w:rsidRPr="001B3E2C">
        <w:rPr>
          <w:rFonts w:ascii="Times New Roman" w:eastAsia="Times New Roman" w:hAnsi="Times New Roman" w:cs="Times New Roman"/>
          <w:lang w:eastAsia="ru-RU"/>
        </w:rPr>
        <w:t> от 25 декабря 2008 года N 273-ФЗ "О противодействии коррупции", в том числе с учетом информации, предоставленной заказчику в соответствии с </w:t>
      </w:r>
      <w:hyperlink r:id="rId13" w:anchor="dst100423" w:history="1">
        <w:r w:rsidRPr="00590986">
          <w:rPr>
            <w:rStyle w:val="a4"/>
            <w:rFonts w:ascii="Times New Roman" w:eastAsia="Times New Roman" w:hAnsi="Times New Roman" w:cs="Times New Roman"/>
            <w:color w:val="auto"/>
            <w:u w:val="none"/>
            <w:lang w:eastAsia="ru-RU"/>
          </w:rPr>
          <w:t>частью 23 статьи 34</w:t>
        </w:r>
      </w:hyperlink>
      <w:r w:rsidR="00590986" w:rsidRPr="00590986">
        <w:rPr>
          <w:rFonts w:ascii="Times New Roman" w:eastAsia="Times New Roman" w:hAnsi="Times New Roman" w:cs="Times New Roman"/>
          <w:lang w:eastAsia="ru-RU"/>
        </w:rPr>
        <w:t> </w:t>
      </w:r>
      <w:r w:rsidR="00280EE3">
        <w:rPr>
          <w:rFonts w:ascii="Times New Roman" w:eastAsia="Times New Roman" w:hAnsi="Times New Roman" w:cs="Times New Roman"/>
          <w:lang w:eastAsia="ru-RU"/>
        </w:rPr>
        <w:t xml:space="preserve"> З</w:t>
      </w:r>
      <w:r w:rsidRPr="001B3E2C">
        <w:rPr>
          <w:rFonts w:ascii="Times New Roman" w:eastAsia="Times New Roman" w:hAnsi="Times New Roman" w:cs="Times New Roman"/>
          <w:lang w:eastAsia="ru-RU"/>
        </w:rPr>
        <w:t>акона</w:t>
      </w:r>
      <w:r w:rsidR="00280EE3">
        <w:rPr>
          <w:rFonts w:ascii="Times New Roman" w:eastAsia="Times New Roman" w:hAnsi="Times New Roman" w:cs="Times New Roman"/>
          <w:lang w:eastAsia="ru-RU"/>
        </w:rPr>
        <w:t xml:space="preserve"> № 44-ФЗ.</w:t>
      </w:r>
    </w:p>
    <w:p w:rsidR="00B448B8" w:rsidRPr="00B448B8" w:rsidRDefault="00590986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1B3E2C">
        <w:rPr>
          <w:rFonts w:ascii="Times New Roman" w:eastAsia="Times New Roman" w:hAnsi="Times New Roman" w:cs="Times New Roman"/>
          <w:lang w:eastAsia="ru-RU"/>
        </w:rPr>
        <w:t>3.7</w:t>
      </w:r>
      <w:r w:rsidR="00B448B8" w:rsidRPr="00B448B8">
        <w:rPr>
          <w:rFonts w:ascii="Times New Roman" w:eastAsia="Times New Roman" w:hAnsi="Times New Roman" w:cs="Times New Roman"/>
          <w:lang w:eastAsia="ru-RU"/>
        </w:rPr>
        <w:t>. Контрактный управляющий осуществляет также иные обязанности в соответствии с законодательством о контрактной системе, локальными нормативными актами, приказами и распоряжениями руководства.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b/>
          <w:lang w:eastAsia="ru-RU"/>
        </w:rPr>
        <w:t>4. Взаимодействие с иными структурными подразделениями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4.1. По запросам юридического отдела контрактный управляющий: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1) подготавливает информацию и документы, необходимые для представления в контрольные органы в сфере закупок;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2) совместно с сотрудниками отдела участвует в рассмотрении дел об обжаловании действий (бездействия), совершенных при осуществлении закупок;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 xml:space="preserve">3) подготавливает материалы для </w:t>
      </w:r>
      <w:proofErr w:type="spellStart"/>
      <w:r w:rsidRPr="00B448B8">
        <w:rPr>
          <w:rFonts w:ascii="Times New Roman" w:eastAsia="Times New Roman" w:hAnsi="Times New Roman" w:cs="Times New Roman"/>
          <w:lang w:eastAsia="ru-RU"/>
        </w:rPr>
        <w:t>претензионно</w:t>
      </w:r>
      <w:proofErr w:type="spellEnd"/>
      <w:r w:rsidRPr="00B448B8">
        <w:rPr>
          <w:rFonts w:ascii="Times New Roman" w:eastAsia="Times New Roman" w:hAnsi="Times New Roman" w:cs="Times New Roman"/>
          <w:lang w:eastAsia="ru-RU"/>
        </w:rPr>
        <w:t>-исковой работы.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4.2. Контрактный управляющий представляет в бухгалтерию: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- документы о приемке товаров (работ, услуг);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- информацию о необходимости возврата сумм, перечисленных в обеспечение исполнения контракта, гарантийных обязательств.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4.3. Прочие вопросы взаимодействия контрактного управляющего с иными структурными подразделениями регулируются локальными актами работодателя.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b/>
          <w:lang w:eastAsia="ru-RU"/>
        </w:rPr>
        <w:t>5. Права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5.1. Контрактный управляющий имеет право: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 xml:space="preserve">1) участвовать в обсуждении проектов решений, связанных с закупкой работодателем товаров, работ, услуг в соответствии с требованиями </w:t>
      </w:r>
      <w:hyperlink r:id="rId14" w:history="1">
        <w:r w:rsidRPr="00280EE3">
          <w:rPr>
            <w:rFonts w:ascii="Times New Roman" w:eastAsia="Times New Roman" w:hAnsi="Times New Roman" w:cs="Times New Roman"/>
            <w:lang w:eastAsia="ru-RU"/>
          </w:rPr>
          <w:t>Закона</w:t>
        </w:r>
      </w:hyperlink>
      <w:r w:rsidRPr="00B448B8">
        <w:rPr>
          <w:rFonts w:ascii="Times New Roman" w:eastAsia="Times New Roman" w:hAnsi="Times New Roman" w:cs="Times New Roman"/>
          <w:lang w:eastAsia="ru-RU"/>
        </w:rPr>
        <w:t xml:space="preserve"> N 44-ФЗ;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2) привлекать к решению поставленных перед ним задач других сотрудников по согласованию с руководством;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3) запрашивать и получать у других сотрудников необходимые информацию и документы;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4) участвовать в обсуждении вопросов, касающихся исполняемых должностных обязанностей;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b/>
          <w:lang w:eastAsia="ru-RU"/>
        </w:rPr>
        <w:t>6. Ответственность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6.1. Контрактный управляющий за допущенные нарушения законодательства, ненадлежащее исполнение обязанностей может быть привлечен к дисциплинарной, административной и уголовной ответственности.</w:t>
      </w:r>
    </w:p>
    <w:p w:rsidR="00B448B8" w:rsidRPr="00B448B8" w:rsidRDefault="00B448B8" w:rsidP="00B448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48B8">
        <w:rPr>
          <w:rFonts w:ascii="Times New Roman" w:eastAsia="Times New Roman" w:hAnsi="Times New Roman" w:cs="Times New Roman"/>
          <w:lang w:eastAsia="ru-RU"/>
        </w:rPr>
        <w:t>6.2. Контрактный управляющий несет материальную ответственность за ущерб, причиненный в результате его неправомерных действий.</w:t>
      </w:r>
    </w:p>
    <w:p w:rsidR="00D342E8" w:rsidRPr="00B448B8" w:rsidRDefault="00D342E8" w:rsidP="00B448B8">
      <w:pPr>
        <w:spacing w:after="0" w:line="240" w:lineRule="auto"/>
        <w:rPr>
          <w:rFonts w:ascii="Times New Roman" w:hAnsi="Times New Roman" w:cs="Times New Roman"/>
        </w:rPr>
      </w:pPr>
    </w:p>
    <w:sectPr w:rsidR="00D342E8" w:rsidRPr="00B44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57943"/>
    <w:multiLevelType w:val="multilevel"/>
    <w:tmpl w:val="5A0E28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27"/>
    <w:rsid w:val="00124BD3"/>
    <w:rsid w:val="001B3E2C"/>
    <w:rsid w:val="001D05BF"/>
    <w:rsid w:val="00280EE3"/>
    <w:rsid w:val="00510F5F"/>
    <w:rsid w:val="00590986"/>
    <w:rsid w:val="00643127"/>
    <w:rsid w:val="00781600"/>
    <w:rsid w:val="0079778E"/>
    <w:rsid w:val="00A25897"/>
    <w:rsid w:val="00B448B8"/>
    <w:rsid w:val="00C56C5D"/>
    <w:rsid w:val="00D3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7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3E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7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3E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50CD4F467082F2E12A67D910C655F267DDCA7F461EC148811C130FED15527BA3370FF18F4F1DBC13715395B4EBEAK" TargetMode="External"/><Relationship Id="rId13" Type="http://schemas.openxmlformats.org/officeDocument/2006/relationships/hyperlink" Target="https://www.consultant.ru/document/cons_doc_LAW_454257/c5cbc4acc59ffed792a3921dbc18900d2d0f7eb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350CD4F467082F2E12A67D910C655F267DDCA7F461EC148811C130FED15527BA3370FF18F4F1DBC13715395B4EBEAK" TargetMode="External"/><Relationship Id="rId12" Type="http://schemas.openxmlformats.org/officeDocument/2006/relationships/hyperlink" Target="https://www.consultant.ru/document/cons_doc_LAW_442438/64ca591ea83268ee3d33f6e564cbcac0d3a073d9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350CD4F467082F2E12A67D910C655F267DDCA7F461EC148811C130FED15527BA3370FF18F4F1DBC13715395B4EBEAK" TargetMode="External"/><Relationship Id="rId11" Type="http://schemas.openxmlformats.org/officeDocument/2006/relationships/hyperlink" Target="consultantplus://offline/ref=3350CD4F467082F2E12A67D910C655F266D7C8784A12C148811C130FED15527BB13757FD8D4803BF126405C4F1E60D63653E1F432C220676E9ED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350CD4F467082F2E12A67D910C655F267DDCA7F461EC148811C130FED15527BB13757FF8D4B08E9432B0498B7B41E60633E1C4233E2E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50CD4F467082F2E12A67D910C655F267DDCA7F461EC148811C130FED15527BB13757FD8D4901BB126405C4F1E60D63653E1F432C220676E9EDK" TargetMode="External"/><Relationship Id="rId14" Type="http://schemas.openxmlformats.org/officeDocument/2006/relationships/hyperlink" Target="consultantplus://offline/ref=3350CD4F467082F2E12A67D910C655F267DDCA7F461EC148811C130FED15527BA3370FF18F4F1DBC13715395B4EBE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2023-09-28T02:51:00Z</dcterms:created>
  <dcterms:modified xsi:type="dcterms:W3CDTF">2023-09-29T07:24:00Z</dcterms:modified>
</cp:coreProperties>
</file>