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6" w:rsidRPr="00420066" w:rsidRDefault="00420066" w:rsidP="00420066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20066" w:rsidRPr="00420066" w:rsidRDefault="007F473F" w:rsidP="00420066">
      <w:pPr>
        <w:keepNext/>
        <w:keepLines/>
        <w:spacing w:after="48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ПУДОВСКОГО</w:t>
      </w:r>
      <w:r w:rsidR="00420066" w:rsidRPr="00420066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420066" w:rsidRPr="00420066" w:rsidRDefault="00420066" w:rsidP="00420066">
      <w:pPr>
        <w:spacing w:after="48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420066">
        <w:rPr>
          <w:rFonts w:ascii="Times New Roman" w:eastAsiaTheme="minorEastAsia" w:hAnsi="Times New Roman"/>
          <w:b/>
          <w:sz w:val="26"/>
          <w:szCs w:val="26"/>
          <w:lang w:eastAsia="ru-RU"/>
        </w:rPr>
        <w:t>ПОСТАНОВЛЕНИЕ</w:t>
      </w:r>
    </w:p>
    <w:p w:rsidR="00420066" w:rsidRPr="00420066" w:rsidRDefault="007C32D4" w:rsidP="007C32D4">
      <w:pPr>
        <w:spacing w:after="48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29</w:t>
      </w:r>
      <w:r w:rsidR="00284AE2">
        <w:rPr>
          <w:rFonts w:ascii="Times New Roman" w:eastAsiaTheme="minorEastAsia" w:hAnsi="Times New Roman"/>
          <w:sz w:val="26"/>
          <w:szCs w:val="26"/>
          <w:lang w:eastAsia="ru-RU"/>
        </w:rPr>
        <w:t>.11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420066">
        <w:rPr>
          <w:rFonts w:ascii="Times New Roman" w:eastAsiaTheme="minorEastAsia" w:hAnsi="Times New Roman"/>
          <w:sz w:val="26"/>
          <w:szCs w:val="26"/>
          <w:lang w:eastAsia="ru-RU"/>
        </w:rPr>
        <w:t>2023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</w:t>
      </w:r>
      <w:r w:rsidR="00284AE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</w:t>
      </w:r>
      <w:r w:rsidR="0002608C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99</w:t>
      </w:r>
    </w:p>
    <w:p w:rsidR="00420066" w:rsidRPr="00172AD3" w:rsidRDefault="00172AD3" w:rsidP="00420066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72AD3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ведения реестра парковок (парковочных мест) общего пользования на дорогах общего пользования местного значения, расположенн</w:t>
      </w:r>
      <w:r w:rsidR="007F473F">
        <w:rPr>
          <w:rFonts w:ascii="Times New Roman" w:hAnsi="Times New Roman" w:cs="Times New Roman"/>
          <w:bCs/>
          <w:sz w:val="26"/>
          <w:szCs w:val="26"/>
        </w:rPr>
        <w:t>ых в границах Пудовского</w:t>
      </w:r>
      <w:r w:rsidRPr="00172AD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420066" w:rsidRPr="00172AD3" w:rsidRDefault="00420066" w:rsidP="00420066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 xml:space="preserve">еральным законом от 08 ноября </w:t>
      </w:r>
      <w:r w:rsidRPr="00172AD3">
        <w:rPr>
          <w:rFonts w:ascii="Times New Roman" w:hAnsi="Times New Roman" w:cs="Times New Roman"/>
          <w:sz w:val="26"/>
          <w:szCs w:val="26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7F473F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B155B" w:rsidRPr="00172AD3" w:rsidRDefault="00BB155B" w:rsidP="0017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ПОСТАНОВЛЯЮ:</w:t>
      </w:r>
    </w:p>
    <w:p w:rsidR="00172AD3" w:rsidRPr="00172AD3" w:rsidRDefault="00BB155B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72AD3" w:rsidRPr="00172AD3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7F473F">
        <w:rPr>
          <w:rFonts w:ascii="Times New Roman" w:hAnsi="Times New Roman" w:cs="Times New Roman"/>
          <w:sz w:val="26"/>
          <w:szCs w:val="26"/>
        </w:rPr>
        <w:t>Пудовского</w:t>
      </w:r>
      <w:r w:rsidR="00172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72AD3" w:rsidRPr="00172AD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465B5" w:rsidRPr="00172AD3">
        <w:rPr>
          <w:rFonts w:ascii="Times New Roman" w:hAnsi="Times New Roman" w:cs="Times New Roman"/>
          <w:sz w:val="26"/>
          <w:szCs w:val="26"/>
        </w:rPr>
        <w:fldChar w:fldCharType="begin"/>
      </w:r>
      <w:r w:rsidR="00172AD3" w:rsidRPr="00172AD3">
        <w:rPr>
          <w:rFonts w:ascii="Times New Roman" w:hAnsi="Times New Roman" w:cs="Times New Roman"/>
          <w:sz w:val="26"/>
          <w:szCs w:val="26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="001465B5" w:rsidRPr="00172AD3">
        <w:rPr>
          <w:rFonts w:ascii="Times New Roman" w:hAnsi="Times New Roman" w:cs="Times New Roman"/>
          <w:sz w:val="26"/>
          <w:szCs w:val="26"/>
        </w:rPr>
        <w:fldChar w:fldCharType="separate"/>
      </w:r>
      <w:r w:rsidRPr="00172AD3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1465B5" w:rsidRPr="00172AD3">
        <w:rPr>
          <w:rFonts w:ascii="Times New Roman" w:hAnsi="Times New Roman" w:cs="Times New Roman"/>
          <w:sz w:val="26"/>
          <w:szCs w:val="26"/>
        </w:rPr>
        <w:fldChar w:fldCharType="end"/>
      </w:r>
      <w:r w:rsidRPr="00172AD3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172AD3" w:rsidRPr="00172AD3" w:rsidRDefault="00172AD3" w:rsidP="00172AD3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72AD3">
        <w:rPr>
          <w:sz w:val="26"/>
          <w:szCs w:val="26"/>
        </w:rPr>
        <w:t>Опубликовать настоящее решение в информацион</w:t>
      </w:r>
      <w:r w:rsidR="007F473F">
        <w:rPr>
          <w:sz w:val="26"/>
          <w:szCs w:val="26"/>
        </w:rPr>
        <w:t>ном бюллетене Пудовского</w:t>
      </w:r>
      <w:r w:rsidRPr="00172AD3">
        <w:rPr>
          <w:sz w:val="26"/>
          <w:szCs w:val="26"/>
        </w:rPr>
        <w:t xml:space="preserve"> сельского поселения, разместить на официальном сайте муниципального</w:t>
      </w:r>
      <w:r w:rsidR="007F473F">
        <w:rPr>
          <w:sz w:val="26"/>
          <w:szCs w:val="26"/>
        </w:rPr>
        <w:t xml:space="preserve"> образования Пудовское</w:t>
      </w:r>
      <w:r w:rsidRPr="00172AD3">
        <w:rPr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9169F3" w:rsidRPr="00172AD3" w:rsidRDefault="00172AD3" w:rsidP="0017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69F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</w:t>
      </w:r>
      <w:r w:rsidR="002325B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proofErr w:type="gramStart"/>
      <w:r w:rsidR="002325B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2325B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2325B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69F3" w:rsidRPr="00172AD3" w:rsidRDefault="00172AD3" w:rsidP="0017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169F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169F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169F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</w:t>
      </w:r>
      <w:r w:rsidR="002325B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 w:rsidR="009169F3" w:rsidRPr="00172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9169F3" w:rsidRPr="009169F3" w:rsidRDefault="009169F3" w:rsidP="00916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066" w:rsidRPr="00420066" w:rsidRDefault="00420066" w:rsidP="0002608C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0066" w:rsidRPr="00420066" w:rsidRDefault="007F473F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Глава Пудовского </w:t>
      </w:r>
      <w:r w:rsidR="00420066" w:rsidRPr="00420066">
        <w:rPr>
          <w:rFonts w:ascii="Times New Roman" w:eastAsiaTheme="minorEastAsia" w:hAnsi="Times New Roman"/>
          <w:sz w:val="26"/>
          <w:szCs w:val="26"/>
          <w:lang w:eastAsia="ru-RU"/>
        </w:rPr>
        <w:t xml:space="preserve">сельского поселения      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</w:t>
      </w:r>
      <w:r w:rsidR="00B8079A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П.А.Кондратьев</w:t>
      </w: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20066">
        <w:rPr>
          <w:rFonts w:ascii="Times New Roman" w:eastAsiaTheme="minorEastAsia" w:hAnsi="Times New Roman"/>
          <w:sz w:val="26"/>
          <w:szCs w:val="26"/>
          <w:lang w:eastAsia="ru-RU"/>
        </w:rPr>
        <w:t>(Глава Администрации)</w:t>
      </w:r>
      <w:r w:rsidRPr="00420066">
        <w:rPr>
          <w:rFonts w:ascii="Times New Roman" w:eastAsiaTheme="minorEastAsia" w:hAnsi="Times New Roman"/>
          <w:sz w:val="26"/>
          <w:szCs w:val="26"/>
          <w:lang w:eastAsia="ru-RU"/>
        </w:rPr>
        <w:tab/>
      </w: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066" w:rsidRPr="00420066" w:rsidRDefault="00420066" w:rsidP="00420066">
      <w:pPr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72AD3" w:rsidRDefault="00172AD3"/>
    <w:p w:rsidR="00172AD3" w:rsidRDefault="00172AD3"/>
    <w:p w:rsidR="007F473F" w:rsidRDefault="007F473F" w:rsidP="00172AD3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F473F" w:rsidRDefault="007F473F" w:rsidP="00172AD3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C32D4" w:rsidRPr="007C32D4" w:rsidRDefault="007C32D4" w:rsidP="007C32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D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Радевич В.А.</w:t>
      </w:r>
    </w:p>
    <w:p w:rsidR="007F473F" w:rsidRPr="007C32D4" w:rsidRDefault="007C32D4" w:rsidP="007C32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2D4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8(38251)46431</w:t>
      </w:r>
    </w:p>
    <w:p w:rsidR="007F473F" w:rsidRDefault="007F473F" w:rsidP="007C32D4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C32D4" w:rsidRDefault="007C32D4" w:rsidP="007C32D4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C32D4" w:rsidRDefault="007C32D4" w:rsidP="007C32D4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0" w:name="_GoBack"/>
      <w:bookmarkEnd w:id="0"/>
    </w:p>
    <w:p w:rsidR="00172AD3" w:rsidRDefault="00172AD3" w:rsidP="00172AD3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Приложение</w:t>
      </w:r>
    </w:p>
    <w:p w:rsidR="007F473F" w:rsidRDefault="007F473F" w:rsidP="00172AD3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2AD3" w:rsidRDefault="00172AD3" w:rsidP="00172AD3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УТВЕРЖДЕНО</w:t>
      </w:r>
    </w:p>
    <w:p w:rsidR="00172AD3" w:rsidRDefault="00172AD3" w:rsidP="00172AD3">
      <w:pPr>
        <w:spacing w:after="0" w:line="240" w:lineRule="auto"/>
        <w:ind w:left="5103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постановлением </w:t>
      </w:r>
      <w:r w:rsidR="007F473F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Пудовского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</w:t>
      </w:r>
      <w:r w:rsidR="007C32D4">
        <w:rPr>
          <w:rFonts w:ascii="Times New Roman" w:eastAsiaTheme="minorEastAsia" w:hAnsi="Times New Roman"/>
          <w:sz w:val="26"/>
          <w:szCs w:val="26"/>
          <w:lang w:eastAsia="ru-RU"/>
        </w:rPr>
        <w:t>го поселения от 29</w:t>
      </w:r>
      <w:r w:rsidR="002B0317">
        <w:rPr>
          <w:rFonts w:ascii="Times New Roman" w:eastAsiaTheme="minorEastAsia" w:hAnsi="Times New Roman"/>
          <w:sz w:val="26"/>
          <w:szCs w:val="26"/>
          <w:lang w:eastAsia="ru-RU"/>
        </w:rPr>
        <w:t xml:space="preserve">.11.2023 № </w:t>
      </w:r>
      <w:r w:rsidR="007C32D4">
        <w:rPr>
          <w:rFonts w:ascii="Times New Roman" w:eastAsiaTheme="minorEastAsia" w:hAnsi="Times New Roman"/>
          <w:sz w:val="26"/>
          <w:szCs w:val="26"/>
          <w:lang w:eastAsia="ru-RU"/>
        </w:rPr>
        <w:t>99</w:t>
      </w:r>
    </w:p>
    <w:p w:rsidR="00172AD3" w:rsidRDefault="00172AD3"/>
    <w:p w:rsidR="00172AD3" w:rsidRPr="00172AD3" w:rsidRDefault="00172AD3" w:rsidP="00172AD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72A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</w:t>
      </w:r>
    </w:p>
    <w:p w:rsidR="00172AD3" w:rsidRPr="00172AD3" w:rsidRDefault="00172AD3" w:rsidP="00172AD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72A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7F473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Пудовского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сельского поселения</w:t>
      </w:r>
    </w:p>
    <w:p w:rsidR="00172AD3" w:rsidRPr="00172AD3" w:rsidRDefault="00172AD3" w:rsidP="00172AD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формирования и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7F473F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5E6DC1">
        <w:rPr>
          <w:rFonts w:ascii="Times New Roman" w:hAnsi="Times New Roman" w:cs="Times New Roman"/>
          <w:sz w:val="26"/>
          <w:szCs w:val="26"/>
        </w:rPr>
        <w:t xml:space="preserve"> </w:t>
      </w:r>
      <w:r w:rsidRPr="00172AD3">
        <w:rPr>
          <w:rFonts w:ascii="Times New Roman" w:hAnsi="Times New Roman" w:cs="Times New Roman"/>
          <w:sz w:val="26"/>
          <w:szCs w:val="26"/>
        </w:rPr>
        <w:t>-</w:t>
      </w:r>
      <w:r w:rsidR="005E6DC1">
        <w:rPr>
          <w:rFonts w:ascii="Times New Roman" w:hAnsi="Times New Roman" w:cs="Times New Roman"/>
          <w:sz w:val="26"/>
          <w:szCs w:val="26"/>
        </w:rPr>
        <w:t xml:space="preserve"> </w:t>
      </w:r>
      <w:r w:rsidRPr="00172AD3">
        <w:rPr>
          <w:rFonts w:ascii="Times New Roman" w:hAnsi="Times New Roman" w:cs="Times New Roman"/>
          <w:sz w:val="26"/>
          <w:szCs w:val="26"/>
        </w:rPr>
        <w:t>реестр).</w:t>
      </w:r>
    </w:p>
    <w:p w:rsidR="00172AD3" w:rsidRPr="00172AD3" w:rsidRDefault="00172AD3" w:rsidP="00172A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2. Основные термины и понятия, используемые в Положении, применяются в том же значении, что и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Градостроительном кодексе Российской Федерации.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3. Основной целью ведения реестра парковок (парковочных мест) (далее</w:t>
      </w:r>
      <w:r w:rsidR="005E6DC1">
        <w:rPr>
          <w:rFonts w:ascii="Times New Roman" w:hAnsi="Times New Roman" w:cs="Times New Roman"/>
          <w:sz w:val="26"/>
          <w:szCs w:val="26"/>
        </w:rPr>
        <w:t xml:space="preserve"> </w:t>
      </w:r>
      <w:r w:rsidRPr="00172AD3">
        <w:rPr>
          <w:rFonts w:ascii="Times New Roman" w:hAnsi="Times New Roman" w:cs="Times New Roman"/>
          <w:sz w:val="26"/>
          <w:szCs w:val="26"/>
        </w:rPr>
        <w:t>-</w:t>
      </w:r>
      <w:r w:rsidR="005E6DC1">
        <w:rPr>
          <w:rFonts w:ascii="Times New Roman" w:hAnsi="Times New Roman" w:cs="Times New Roman"/>
          <w:sz w:val="26"/>
          <w:szCs w:val="26"/>
        </w:rPr>
        <w:t xml:space="preserve"> </w:t>
      </w:r>
      <w:r w:rsidRPr="00172AD3">
        <w:rPr>
          <w:rFonts w:ascii="Times New Roman" w:hAnsi="Times New Roman" w:cs="Times New Roman"/>
          <w:sz w:val="26"/>
          <w:szCs w:val="26"/>
        </w:rPr>
        <w:t xml:space="preserve">парковка) на дорогах общего пользования местного значения является формирование единой базы парковок (парковочных мест) общего пользования на дорогах общего пользования местного значения в границах </w:t>
      </w:r>
      <w:r w:rsidR="007F473F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>, независимо от их назначения и формы собственности.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4. Формирование и ведение реестра осуществляет администрация </w:t>
      </w:r>
      <w:r w:rsidR="00CB76F7">
        <w:rPr>
          <w:rFonts w:ascii="Times New Roman" w:hAnsi="Times New Roman" w:cs="Times New Roman"/>
          <w:sz w:val="26"/>
          <w:szCs w:val="26"/>
        </w:rPr>
        <w:t xml:space="preserve">Пудовского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 xml:space="preserve"> и несет ответственность за внесение в реестр информации о парковках, актуализацию содержащих в реестре сведений.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5. Лицо, ответственное за ведение реестра, назначается распоряжением Главы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>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6. 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форме, согласно </w:t>
      </w:r>
      <w:r w:rsidR="001465B5" w:rsidRPr="00172AD3">
        <w:rPr>
          <w:rFonts w:ascii="Times New Roman" w:hAnsi="Times New Roman" w:cs="Times New Roman"/>
          <w:sz w:val="26"/>
          <w:szCs w:val="26"/>
        </w:rPr>
        <w:fldChar w:fldCharType="begin"/>
      </w:r>
      <w:r w:rsidRPr="00172AD3">
        <w:rPr>
          <w:rFonts w:ascii="Times New Roman" w:hAnsi="Times New Roman" w:cs="Times New Roman"/>
          <w:sz w:val="26"/>
          <w:szCs w:val="26"/>
        </w:rPr>
        <w:instrText xml:space="preserve"> HYPERLINK "kodeks://link/d?nd=559594542&amp;point=mark=00000000000000000000000000000000000000000000000003G1762M"\o"’’Об утверждении Положения о порядке ведения реестра парковок (парковочных мест) общего пользования на ...’’</w:instrText>
      </w:r>
    </w:p>
    <w:p w:rsidR="00172AD3" w:rsidRPr="00172AD3" w:rsidRDefault="00172AD3" w:rsidP="00172A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172AD3" w:rsidRPr="00172AD3" w:rsidRDefault="00172AD3" w:rsidP="00172A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="001465B5" w:rsidRPr="00172AD3">
        <w:rPr>
          <w:rFonts w:ascii="Times New Roman" w:hAnsi="Times New Roman" w:cs="Times New Roman"/>
          <w:sz w:val="26"/>
          <w:szCs w:val="26"/>
        </w:rPr>
        <w:fldChar w:fldCharType="separate"/>
      </w:r>
      <w:r w:rsidRPr="00172AD3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1465B5" w:rsidRPr="00172AD3">
        <w:rPr>
          <w:rFonts w:ascii="Times New Roman" w:hAnsi="Times New Roman" w:cs="Times New Roman"/>
          <w:sz w:val="26"/>
          <w:szCs w:val="26"/>
        </w:rPr>
        <w:fldChar w:fldCharType="end"/>
      </w:r>
      <w:r w:rsidRPr="00172AD3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7. Резервная копия реестра формируется в целях защиты сведений, содержащихся в нем, не реже одного раза в неделю.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8.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9. В реестр включаются следующие сведения о парковках (парковочных местах) общего пользования: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реестровый номер парковки;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адрес (место расположения) парковки (парковочных мест);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данные о владельце парковки (наименование юридического лица/ индивидуального предпринимателя/место регистрации/</w:t>
      </w:r>
      <w:proofErr w:type="gramStart"/>
      <w:r w:rsidRPr="00172AD3">
        <w:rPr>
          <w:rFonts w:ascii="Times New Roman" w:hAnsi="Times New Roman" w:cs="Times New Roman"/>
          <w:sz w:val="26"/>
          <w:szCs w:val="26"/>
        </w:rPr>
        <w:t>место нахождение</w:t>
      </w:r>
      <w:proofErr w:type="gramEnd"/>
      <w:r w:rsidRPr="00172AD3">
        <w:rPr>
          <w:rFonts w:ascii="Times New Roman" w:hAnsi="Times New Roman" w:cs="Times New Roman"/>
          <w:sz w:val="26"/>
          <w:szCs w:val="26"/>
        </w:rPr>
        <w:t>/контактные данные);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характеристики парковки (открытая/закрытая, общая площадь парковки;</w:t>
      </w:r>
    </w:p>
    <w:p w:rsidR="00172AD3" w:rsidRPr="00172AD3" w:rsidRDefault="00172AD3" w:rsidP="00172AD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 - размещение парковки (в полосе отвода/придорожной полосе автомобильной </w:t>
      </w:r>
      <w:r w:rsidRPr="00172AD3">
        <w:rPr>
          <w:rFonts w:ascii="Times New Roman" w:hAnsi="Times New Roman" w:cs="Times New Roman"/>
          <w:sz w:val="26"/>
          <w:szCs w:val="26"/>
        </w:rPr>
        <w:lastRenderedPageBreak/>
        <w:t>дороги, за пределами придорожной полосы автомобильной дороги);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назначение парковки (для грузовых автомобилей/автобусов/ легковых автомобилей);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условия стоянки транспортного средства на парковке (платно/ бесплатно, охраняемая/неохраняемая/видеонаблюдение);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общее количество парковочных мест/количество парковочных мест, предназначенных для льготных категорий граждан;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основание внесения парковки в реестр;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дата внесения парковки в реестр;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режим работы парковки;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- примечание.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10. Реестр парковок (парковочных мест) утверждается распоряжением Главы </w:t>
      </w:r>
      <w:r w:rsidR="001B032B">
        <w:rPr>
          <w:rFonts w:ascii="Times New Roman" w:hAnsi="Times New Roman" w:cs="Times New Roman"/>
          <w:sz w:val="26"/>
          <w:szCs w:val="26"/>
        </w:rPr>
        <w:t>П</w:t>
      </w:r>
      <w:r w:rsidR="00CB76F7">
        <w:rPr>
          <w:rFonts w:ascii="Times New Roman" w:hAnsi="Times New Roman" w:cs="Times New Roman"/>
          <w:sz w:val="26"/>
          <w:szCs w:val="26"/>
        </w:rPr>
        <w:t>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>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11. Внесение изменений и дополнений в реестр парковок на дорогах общего пользования местного значения осуществляется по мере устройства парковок или их выявления.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12. Реестр парковок общего пользования подлежит размещению на официальном сайте муниципально</w:t>
      </w:r>
      <w:r w:rsidR="00CB76F7">
        <w:rPr>
          <w:rFonts w:ascii="Times New Roman" w:hAnsi="Times New Roman" w:cs="Times New Roman"/>
          <w:sz w:val="26"/>
          <w:szCs w:val="26"/>
        </w:rPr>
        <w:t>го образования Пудовское</w:t>
      </w:r>
      <w:r w:rsidRPr="00172AD3">
        <w:rPr>
          <w:rFonts w:ascii="Times New Roman" w:hAnsi="Times New Roman" w:cs="Times New Roman"/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13. Основанием для включения в реестр парковок на дорогах общего пользования местного значения является письменное заявление владельца о включении парковки, направленное в администрацию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 xml:space="preserve">, либо акт уполномоченного должностного лица администрации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 xml:space="preserve"> о выявлении парковки общего пользования в результате инвентаризации.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>14. Заявление владельца о включении парковки, а также акт о выявлении парковки общего пользования должны содержать сведения, предусмотренные пунктом 9 настоящего Положения.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172AD3">
        <w:rPr>
          <w:rFonts w:ascii="Times New Roman" w:hAnsi="Times New Roman" w:cs="Times New Roman"/>
          <w:sz w:val="26"/>
          <w:szCs w:val="26"/>
        </w:rPr>
        <w:t xml:space="preserve">Сведения о парковках на дорогах общего пользования местного значения включаются в реестр парковок на дорогах общего пользования местного значения в течение пяти рабочих дней со дня регистрации письменного заявления владельца парковки или со дня оформления акта уполномоченного должностного лица администрации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 xml:space="preserve"> о выявлении парковки общего пользования в результате инвентаризации.</w:t>
      </w:r>
      <w:proofErr w:type="gramEnd"/>
    </w:p>
    <w:p w:rsidR="00987FC9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16. </w:t>
      </w:r>
      <w:r w:rsidR="00987FC9" w:rsidRPr="00172AD3">
        <w:rPr>
          <w:rFonts w:ascii="Times New Roman" w:hAnsi="Times New Roman" w:cs="Times New Roman"/>
          <w:sz w:val="26"/>
          <w:szCs w:val="26"/>
        </w:rPr>
        <w:t>В случае ликвидации парковки или изменения сведений о парковке, предусмотренные пунктом 9 настоящего положения, ранее включенных в Реестр парковки общего пользования, владелец парковки в течение десяти календарных дней</w:t>
      </w:r>
      <w:r w:rsidR="00987FC9">
        <w:rPr>
          <w:rFonts w:ascii="Times New Roman" w:hAnsi="Times New Roman" w:cs="Times New Roman"/>
          <w:sz w:val="26"/>
          <w:szCs w:val="26"/>
        </w:rPr>
        <w:t xml:space="preserve"> </w:t>
      </w:r>
      <w:r w:rsidR="00987FC9" w:rsidRPr="003346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 дня</w:t>
      </w:r>
      <w:r w:rsidR="00987FC9" w:rsidRPr="00334677">
        <w:rPr>
          <w:rFonts w:ascii="Times New Roman" w:hAnsi="Times New Roman" w:cs="Times New Roman"/>
          <w:sz w:val="26"/>
          <w:szCs w:val="26"/>
          <w:shd w:val="clear" w:color="auto" w:fill="FFFFFF"/>
        </w:rPr>
        <w:t> внесения записи в Единый государственный реестр юридических лиц или Единый государственный реестр индивидуальных предпринимателей</w:t>
      </w:r>
      <w:r w:rsidR="00987FC9" w:rsidRPr="00334677">
        <w:rPr>
          <w:rFonts w:ascii="Times New Roman" w:hAnsi="Times New Roman" w:cs="Times New Roman"/>
          <w:sz w:val="26"/>
          <w:szCs w:val="26"/>
        </w:rPr>
        <w:t xml:space="preserve"> об</w:t>
      </w:r>
      <w:r w:rsidR="00987FC9" w:rsidRPr="00172AD3">
        <w:rPr>
          <w:rFonts w:ascii="Times New Roman" w:hAnsi="Times New Roman" w:cs="Times New Roman"/>
          <w:sz w:val="26"/>
          <w:szCs w:val="26"/>
        </w:rPr>
        <w:t xml:space="preserve">язан сообщить об их изменении в администрацию </w:t>
      </w:r>
      <w:r w:rsidR="001A605A">
        <w:rPr>
          <w:rFonts w:ascii="Times New Roman" w:hAnsi="Times New Roman" w:cs="Times New Roman"/>
          <w:sz w:val="26"/>
          <w:szCs w:val="26"/>
        </w:rPr>
        <w:t xml:space="preserve">Пудовского </w:t>
      </w:r>
      <w:r w:rsidR="00987F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87FC9" w:rsidRPr="00172AD3">
        <w:rPr>
          <w:rFonts w:ascii="Times New Roman" w:hAnsi="Times New Roman" w:cs="Times New Roman"/>
          <w:sz w:val="26"/>
          <w:szCs w:val="26"/>
        </w:rPr>
        <w:t xml:space="preserve"> в письменной форме с указанием причин и оснований таких изменений.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17. Должностное лицо администрации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>,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парковках вносит необходимую информацию в Реестр парковок общего пользования.</w:t>
      </w:r>
      <w:r w:rsidR="00B40DCF" w:rsidRPr="00B40DCF">
        <w:rPr>
          <w:color w:val="333333"/>
          <w:shd w:val="clear" w:color="auto" w:fill="FFFFFF"/>
        </w:rPr>
        <w:t xml:space="preserve"> 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18. Администрация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 xml:space="preserve"> обеспечивает доступ к сведениям реестра, указанным в пункте 6 н</w:t>
      </w:r>
      <w:r w:rsidR="00B40DCF">
        <w:rPr>
          <w:rFonts w:ascii="Times New Roman" w:hAnsi="Times New Roman" w:cs="Times New Roman"/>
          <w:sz w:val="26"/>
          <w:szCs w:val="26"/>
        </w:rPr>
        <w:t xml:space="preserve">астоящего Положения, для Отделения ГИБДД ОМВД России по Кривошеинскому району, </w:t>
      </w:r>
      <w:r w:rsidRPr="00172AD3">
        <w:rPr>
          <w:rFonts w:ascii="Times New Roman" w:hAnsi="Times New Roman" w:cs="Times New Roman"/>
          <w:sz w:val="26"/>
          <w:szCs w:val="26"/>
        </w:rPr>
        <w:t xml:space="preserve">а также уполномоченных </w:t>
      </w:r>
      <w:r w:rsidRPr="00172AD3">
        <w:rPr>
          <w:rFonts w:ascii="Times New Roman" w:hAnsi="Times New Roman" w:cs="Times New Roman"/>
          <w:sz w:val="26"/>
          <w:szCs w:val="26"/>
        </w:rPr>
        <w:lastRenderedPageBreak/>
        <w:t>организаций.</w:t>
      </w:r>
    </w:p>
    <w:p w:rsidR="00172AD3" w:rsidRPr="00172AD3" w:rsidRDefault="00172AD3" w:rsidP="00172A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D3">
        <w:rPr>
          <w:rFonts w:ascii="Times New Roman" w:hAnsi="Times New Roman" w:cs="Times New Roman"/>
          <w:sz w:val="26"/>
          <w:szCs w:val="26"/>
        </w:rPr>
        <w:t xml:space="preserve">19.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72AD3">
        <w:rPr>
          <w:rFonts w:ascii="Times New Roman" w:hAnsi="Times New Roman" w:cs="Times New Roman"/>
          <w:sz w:val="26"/>
          <w:szCs w:val="26"/>
        </w:rPr>
        <w:t>.</w:t>
      </w:r>
    </w:p>
    <w:p w:rsidR="00172AD3" w:rsidRPr="00A9319D" w:rsidRDefault="00172AD3" w:rsidP="00172AD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2AD3" w:rsidRDefault="00172AD3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/>
    <w:p w:rsidR="002F3090" w:rsidRDefault="002F3090" w:rsidP="002F3090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  <w:sectPr w:rsidR="002F3090" w:rsidSect="00172AD3">
          <w:headerReference w:type="default" r:id="rId8"/>
          <w:pgSz w:w="11906" w:h="16838"/>
          <w:pgMar w:top="567" w:right="707" w:bottom="1134" w:left="1560" w:header="708" w:footer="708" w:gutter="0"/>
          <w:cols w:space="708"/>
          <w:titlePg/>
          <w:docGrid w:linePitch="360"/>
        </w:sectPr>
      </w:pPr>
    </w:p>
    <w:p w:rsidR="002F3090" w:rsidRPr="002F3090" w:rsidRDefault="002F3090" w:rsidP="00B8079A">
      <w:pPr>
        <w:pStyle w:val="FORMATTEXT"/>
        <w:ind w:left="8505"/>
        <w:rPr>
          <w:rFonts w:ascii="Times New Roman" w:hAnsi="Times New Roman" w:cs="Times New Roman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lastRenderedPageBreak/>
        <w:t>При</w:t>
      </w:r>
      <w:r>
        <w:rPr>
          <w:rFonts w:ascii="Times New Roman" w:hAnsi="Times New Roman" w:cs="Times New Roman"/>
          <w:sz w:val="26"/>
          <w:szCs w:val="26"/>
        </w:rPr>
        <w:t xml:space="preserve">ложение </w:t>
      </w:r>
    </w:p>
    <w:p w:rsidR="002F3090" w:rsidRDefault="002F3090" w:rsidP="00B8079A">
      <w:pPr>
        <w:pStyle w:val="FORMATTEXT"/>
        <w:ind w:left="8505"/>
        <w:rPr>
          <w:rFonts w:ascii="Times New Roman" w:hAnsi="Times New Roman" w:cs="Times New Roman"/>
          <w:sz w:val="26"/>
          <w:szCs w:val="26"/>
        </w:rPr>
      </w:pPr>
      <w:r w:rsidRPr="002F3090">
        <w:rPr>
          <w:rFonts w:ascii="Times New Roman" w:hAnsi="Times New Roman" w:cs="Times New Roman"/>
          <w:sz w:val="26"/>
          <w:szCs w:val="26"/>
        </w:rPr>
        <w:t> к Положению о порядке ведения</w:t>
      </w:r>
      <w:r w:rsidR="00B8079A">
        <w:rPr>
          <w:rFonts w:ascii="Times New Roman" w:hAnsi="Times New Roman" w:cs="Times New Roman"/>
          <w:sz w:val="26"/>
          <w:szCs w:val="26"/>
        </w:rPr>
        <w:t xml:space="preserve"> </w:t>
      </w:r>
      <w:r w:rsidRPr="002F3090">
        <w:rPr>
          <w:rFonts w:ascii="Times New Roman" w:hAnsi="Times New Roman" w:cs="Times New Roman"/>
          <w:sz w:val="26"/>
          <w:szCs w:val="26"/>
        </w:rPr>
        <w:t>реестра парковок (парковочных мест) общего пользования</w:t>
      </w:r>
      <w:r w:rsidR="00B8079A">
        <w:rPr>
          <w:rFonts w:ascii="Times New Roman" w:hAnsi="Times New Roman" w:cs="Times New Roman"/>
          <w:sz w:val="26"/>
          <w:szCs w:val="26"/>
        </w:rPr>
        <w:t xml:space="preserve"> </w:t>
      </w:r>
      <w:r w:rsidRPr="002F3090">
        <w:rPr>
          <w:rFonts w:ascii="Times New Roman" w:hAnsi="Times New Roman" w:cs="Times New Roman"/>
          <w:sz w:val="26"/>
          <w:szCs w:val="26"/>
        </w:rPr>
        <w:t>на дорогах общего пользования</w:t>
      </w:r>
      <w:r w:rsidR="00B8079A">
        <w:rPr>
          <w:rFonts w:ascii="Times New Roman" w:hAnsi="Times New Roman" w:cs="Times New Roman"/>
          <w:sz w:val="26"/>
          <w:szCs w:val="26"/>
        </w:rPr>
        <w:t xml:space="preserve"> </w:t>
      </w:r>
      <w:r w:rsidRPr="002F3090">
        <w:rPr>
          <w:rFonts w:ascii="Times New Roman" w:hAnsi="Times New Roman" w:cs="Times New Roman"/>
          <w:sz w:val="26"/>
          <w:szCs w:val="26"/>
        </w:rPr>
        <w:t>местного значения, расположенных в границах</w:t>
      </w:r>
      <w:r w:rsidR="00B8079A">
        <w:rPr>
          <w:rFonts w:ascii="Times New Roman" w:hAnsi="Times New Roman" w:cs="Times New Roman"/>
          <w:sz w:val="26"/>
          <w:szCs w:val="26"/>
        </w:rPr>
        <w:t xml:space="preserve"> </w:t>
      </w:r>
      <w:r w:rsidR="00CB76F7">
        <w:rPr>
          <w:rFonts w:ascii="Times New Roman" w:hAnsi="Times New Roman" w:cs="Times New Roman"/>
          <w:sz w:val="26"/>
          <w:szCs w:val="26"/>
        </w:rPr>
        <w:t>Пудовского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F3090" w:rsidRPr="002F3090" w:rsidRDefault="002F3090" w:rsidP="002F3090">
      <w:pPr>
        <w:pStyle w:val="HEADERTEXT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3090" w:rsidRPr="002F3090" w:rsidRDefault="002F3090" w:rsidP="002F3090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F309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РЕЕСТР парковок (парковочных мест) общего пользования на дорогах общего пользования местного значения, расположенных в границах </w:t>
      </w:r>
      <w:r w:rsidR="00CB76F7">
        <w:rPr>
          <w:rFonts w:ascii="Times New Roman" w:hAnsi="Times New Roman" w:cs="Times New Roman"/>
          <w:color w:val="auto"/>
          <w:sz w:val="26"/>
          <w:szCs w:val="26"/>
        </w:rPr>
        <w:t>Пудовского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38"/>
        <w:gridCol w:w="1700"/>
        <w:gridCol w:w="986"/>
        <w:gridCol w:w="1557"/>
        <w:gridCol w:w="1179"/>
        <w:gridCol w:w="1137"/>
        <w:gridCol w:w="1836"/>
        <w:gridCol w:w="1581"/>
        <w:gridCol w:w="1057"/>
        <w:gridCol w:w="911"/>
        <w:gridCol w:w="911"/>
        <w:gridCol w:w="1200"/>
      </w:tblGrid>
      <w:tr w:rsidR="002F3090" w:rsidRPr="006B317A" w:rsidTr="002F3090"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90" w:rsidRPr="006B317A" w:rsidTr="002F3090"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парковки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Данные о владельце парковки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Характеристики парковки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Назначение парковки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Условия стоянки ТС на парковке (платно/бесплатно)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мест/количество мест для льготной категории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Основание внесения парковки в реестр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Дата внесения парковки в реестр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Режим работы парковки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3090" w:rsidRPr="006B317A" w:rsidTr="002F3090"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3090" w:rsidRPr="006B317A" w:rsidTr="002F3090"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3090" w:rsidRPr="006B317A" w:rsidRDefault="002F3090" w:rsidP="00F655E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090" w:rsidRPr="00AB3755" w:rsidRDefault="002F3090" w:rsidP="002F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F3090" w:rsidRDefault="002F3090"/>
    <w:sectPr w:rsidR="002F3090" w:rsidSect="002F3090">
      <w:pgSz w:w="16838" w:h="11906" w:orient="landscape"/>
      <w:pgMar w:top="709" w:right="1134" w:bottom="155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57" w:rsidRDefault="00D93157" w:rsidP="00172AD3">
      <w:pPr>
        <w:spacing w:after="0" w:line="240" w:lineRule="auto"/>
      </w:pPr>
      <w:r>
        <w:separator/>
      </w:r>
    </w:p>
  </w:endnote>
  <w:endnote w:type="continuationSeparator" w:id="0">
    <w:p w:rsidR="00D93157" w:rsidRDefault="00D93157" w:rsidP="0017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57" w:rsidRDefault="00D93157" w:rsidP="00172AD3">
      <w:pPr>
        <w:spacing w:after="0" w:line="240" w:lineRule="auto"/>
      </w:pPr>
      <w:r>
        <w:separator/>
      </w:r>
    </w:p>
  </w:footnote>
  <w:footnote w:type="continuationSeparator" w:id="0">
    <w:p w:rsidR="00D93157" w:rsidRDefault="00D93157" w:rsidP="0017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59407"/>
      <w:docPartObj>
        <w:docPartGallery w:val="Page Numbers (Top of Page)"/>
        <w:docPartUnique/>
      </w:docPartObj>
    </w:sdtPr>
    <w:sdtEndPr/>
    <w:sdtContent>
      <w:p w:rsidR="00172AD3" w:rsidRDefault="00D931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AD3" w:rsidRDefault="00172A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E6D"/>
    <w:multiLevelType w:val="multilevel"/>
    <w:tmpl w:val="DDD6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C05C0"/>
    <w:multiLevelType w:val="multilevel"/>
    <w:tmpl w:val="A6CE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66"/>
    <w:rsid w:val="000008E7"/>
    <w:rsid w:val="0002608C"/>
    <w:rsid w:val="00055C41"/>
    <w:rsid w:val="001465B5"/>
    <w:rsid w:val="00172AD3"/>
    <w:rsid w:val="001A605A"/>
    <w:rsid w:val="001B032B"/>
    <w:rsid w:val="002325B3"/>
    <w:rsid w:val="00267030"/>
    <w:rsid w:val="00284AE2"/>
    <w:rsid w:val="002B0317"/>
    <w:rsid w:val="002F3090"/>
    <w:rsid w:val="003E51D1"/>
    <w:rsid w:val="00420066"/>
    <w:rsid w:val="00506C89"/>
    <w:rsid w:val="005E6DC1"/>
    <w:rsid w:val="00671CF9"/>
    <w:rsid w:val="006F2FA1"/>
    <w:rsid w:val="0071658D"/>
    <w:rsid w:val="007C32D4"/>
    <w:rsid w:val="007F33BC"/>
    <w:rsid w:val="007F473F"/>
    <w:rsid w:val="00896C2F"/>
    <w:rsid w:val="009169F3"/>
    <w:rsid w:val="00934E53"/>
    <w:rsid w:val="0095571E"/>
    <w:rsid w:val="00987FC9"/>
    <w:rsid w:val="009B251A"/>
    <w:rsid w:val="00A067A3"/>
    <w:rsid w:val="00AA57DE"/>
    <w:rsid w:val="00B40DCF"/>
    <w:rsid w:val="00B8079A"/>
    <w:rsid w:val="00BB155B"/>
    <w:rsid w:val="00C139B8"/>
    <w:rsid w:val="00CB76F7"/>
    <w:rsid w:val="00D93157"/>
    <w:rsid w:val="00DA1A01"/>
    <w:rsid w:val="00DD02AB"/>
    <w:rsid w:val="00E56164"/>
    <w:rsid w:val="00F1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66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172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72AD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D3"/>
  </w:style>
  <w:style w:type="paragraph" w:styleId="a7">
    <w:name w:val="footer"/>
    <w:basedOn w:val="a"/>
    <w:link w:val="a8"/>
    <w:uiPriority w:val="99"/>
    <w:semiHidden/>
    <w:unhideWhenUsed/>
    <w:rsid w:val="0017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AD3"/>
  </w:style>
  <w:style w:type="paragraph" w:customStyle="1" w:styleId="HEADERTEXT">
    <w:name w:val=".HEADERTEXT"/>
    <w:uiPriority w:val="99"/>
    <w:rsid w:val="00172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2023-11-29T09:39:00Z</cp:lastPrinted>
  <dcterms:created xsi:type="dcterms:W3CDTF">2023-10-04T08:14:00Z</dcterms:created>
  <dcterms:modified xsi:type="dcterms:W3CDTF">2023-11-29T09:41:00Z</dcterms:modified>
</cp:coreProperties>
</file>