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3A" w:rsidRPr="009745C7" w:rsidRDefault="0099123A" w:rsidP="0099123A">
      <w:pPr>
        <w:pStyle w:val="Report"/>
        <w:spacing w:line="240" w:lineRule="auto"/>
        <w:ind w:firstLine="0"/>
        <w:jc w:val="right"/>
        <w:rPr>
          <w:sz w:val="20"/>
        </w:rPr>
      </w:pPr>
      <w:bookmarkStart w:id="0" w:name="_GoBack"/>
      <w:bookmarkEnd w:id="0"/>
      <w:r w:rsidRPr="009745C7">
        <w:rPr>
          <w:sz w:val="20"/>
        </w:rPr>
        <w:t>П</w:t>
      </w:r>
      <w:r w:rsidR="009745C7" w:rsidRPr="009745C7">
        <w:rPr>
          <w:sz w:val="20"/>
        </w:rPr>
        <w:t xml:space="preserve">риложение </w:t>
      </w:r>
    </w:p>
    <w:p w:rsidR="009745C7" w:rsidRPr="009745C7" w:rsidRDefault="009745C7" w:rsidP="009745C7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745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к решению Совета </w:t>
      </w:r>
      <w:proofErr w:type="spellStart"/>
      <w:r w:rsidRPr="009745C7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9745C7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477D02" w:rsidRDefault="009745C7" w:rsidP="009745C7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745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от 29.05.2015  № </w:t>
      </w:r>
      <w:r>
        <w:rPr>
          <w:rFonts w:ascii="Times New Roman" w:hAnsi="Times New Roman"/>
          <w:sz w:val="20"/>
          <w:szCs w:val="20"/>
        </w:rPr>
        <w:t>150</w:t>
      </w:r>
      <w:r w:rsidRPr="009745C7">
        <w:rPr>
          <w:rFonts w:ascii="Times New Roman" w:hAnsi="Times New Roman"/>
          <w:sz w:val="20"/>
          <w:szCs w:val="20"/>
        </w:rPr>
        <w:t xml:space="preserve"> </w:t>
      </w:r>
    </w:p>
    <w:p w:rsidR="00477D02" w:rsidRDefault="00477D02" w:rsidP="009745C7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</w:p>
    <w:p w:rsidR="009745C7" w:rsidRPr="009745C7" w:rsidRDefault="009745C7" w:rsidP="009745C7">
      <w:pPr>
        <w:spacing w:after="0" w:line="240" w:lineRule="atLeast"/>
        <w:jc w:val="right"/>
        <w:rPr>
          <w:rFonts w:ascii="Times New Roman" w:hAnsi="Times New Roman"/>
          <w:sz w:val="20"/>
          <w:szCs w:val="20"/>
        </w:rPr>
      </w:pPr>
      <w:r w:rsidRPr="009745C7">
        <w:rPr>
          <w:rFonts w:ascii="Times New Roman" w:hAnsi="Times New Roman"/>
          <w:sz w:val="20"/>
          <w:szCs w:val="20"/>
        </w:rPr>
        <w:t xml:space="preserve"> </w:t>
      </w:r>
    </w:p>
    <w:p w:rsidR="0099123A" w:rsidRPr="00477D02" w:rsidRDefault="00477D02" w:rsidP="00477D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D02">
        <w:rPr>
          <w:rFonts w:ascii="Times New Roman" w:hAnsi="Times New Roman" w:cs="Times New Roman"/>
          <w:b/>
          <w:sz w:val="28"/>
          <w:szCs w:val="28"/>
        </w:rPr>
        <w:t>«Инвестиционные проекты на 2013 – 2017 годы и на перспективу до 2020 года»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507"/>
        <w:gridCol w:w="1259"/>
        <w:gridCol w:w="1707"/>
        <w:gridCol w:w="1224"/>
        <w:gridCol w:w="1901"/>
        <w:gridCol w:w="28"/>
        <w:gridCol w:w="1485"/>
      </w:tblGrid>
      <w:tr w:rsidR="005F7D8C" w:rsidTr="001B72F5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проекта</w:t>
            </w:r>
          </w:p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(годы)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</w:t>
            </w:r>
          </w:p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5F7D8C" w:rsidRDefault="005F7D8C" w:rsidP="001B7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</w:t>
            </w:r>
          </w:p>
        </w:tc>
      </w:tr>
      <w:tr w:rsidR="001B72F5" w:rsidTr="001B72F5">
        <w:trPr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Default="005F7D8C">
            <w:pPr>
              <w:rPr>
                <w:b/>
                <w:sz w:val="20"/>
                <w:szCs w:val="20"/>
              </w:rPr>
            </w:pPr>
          </w:p>
        </w:tc>
        <w:tc>
          <w:tcPr>
            <w:tcW w:w="6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Default="005F7D8C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Default="005F7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Default="005F7D8C">
            <w:pPr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бюджет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Default="005F7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F331D4" w:rsidRPr="00EE6C83" w:rsidTr="001B72F5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EE6C83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5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распределительных газопроводов </w:t>
            </w:r>
          </w:p>
          <w:p w:rsidR="005F7D8C" w:rsidRPr="00EE6C83" w:rsidRDefault="005F7D8C" w:rsidP="001B72F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(8,5  км)</w:t>
            </w:r>
          </w:p>
          <w:p w:rsidR="005F7D8C" w:rsidRPr="00EE6C83" w:rsidRDefault="00F331D4" w:rsidP="001B72F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5F7D8C"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D8C"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2,5 км)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5" w:rsidRDefault="001B72F5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5" w:rsidRDefault="001B72F5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8 600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7 570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5" w:rsidRDefault="00F331D4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7D8C" w:rsidRPr="00F331D4" w:rsidRDefault="001B72F5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7D8C" w:rsidRPr="00F331D4">
              <w:rPr>
                <w:rFonts w:ascii="Times New Roman" w:hAnsi="Times New Roman" w:cs="Times New Roman"/>
                <w:sz w:val="24"/>
                <w:szCs w:val="24"/>
              </w:rPr>
              <w:t>1 600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1 570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5" w:rsidRDefault="00F331D4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F7D8C" w:rsidRPr="00F331D4" w:rsidRDefault="001B72F5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3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D8C" w:rsidRPr="00F331D4">
              <w:rPr>
                <w:rFonts w:ascii="Times New Roman" w:hAnsi="Times New Roman" w:cs="Times New Roman"/>
                <w:sz w:val="24"/>
                <w:szCs w:val="24"/>
              </w:rPr>
              <w:t>3 500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C83" w:rsidRPr="00F331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F5" w:rsidRDefault="00F331D4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F7D8C" w:rsidRPr="00F331D4" w:rsidRDefault="001B72F5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6C83" w:rsidRPr="00F331D4">
              <w:rPr>
                <w:rFonts w:ascii="Times New Roman" w:hAnsi="Times New Roman" w:cs="Times New Roman"/>
                <w:sz w:val="24"/>
                <w:szCs w:val="24"/>
              </w:rPr>
              <w:t>3 500</w:t>
            </w:r>
          </w:p>
          <w:p w:rsidR="005F7D8C" w:rsidRPr="00F331D4" w:rsidRDefault="00EE6C83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F331D4" w:rsidRPr="00EE6C83" w:rsidTr="001B72F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EE6C83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культурно – </w:t>
            </w:r>
            <w:proofErr w:type="spellStart"/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5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в </w:t>
            </w:r>
            <w:proofErr w:type="spellStart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на 100 посадочных мест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2 200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F331D4" w:rsidP="00F331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F7D8C" w:rsidRPr="00F331D4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1B72F5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F7D8C" w:rsidRPr="00F331D4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9 000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11 250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9 000</w:t>
            </w: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11 250</w:t>
            </w:r>
          </w:p>
        </w:tc>
      </w:tr>
      <w:tr w:rsidR="00F331D4" w:rsidRPr="00EE6C83" w:rsidTr="001B72F5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Реконструкция культурно – </w:t>
            </w:r>
            <w:proofErr w:type="spellStart"/>
            <w:r w:rsidRPr="00F331D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F33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в д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ознесенка на 30 посадочных мест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EE6C83" w:rsidP="001B72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</w:tr>
      <w:tr w:rsidR="00F331D4" w:rsidRPr="00F331D4" w:rsidTr="001B72F5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в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 на 25 посадочных мест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EE6C83" w:rsidP="001B72F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EE6C83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локальных сетей водоснабжения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EE6C83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EE6C83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EE6C83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EE6C83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EE6C83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очистки воды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1B72F5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F331D4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8C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с установкой очистного оборудования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( 3 км)</w:t>
            </w:r>
          </w:p>
          <w:p w:rsidR="001B72F5" w:rsidRPr="00F331D4" w:rsidRDefault="001B72F5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8C" w:rsidRPr="001B72F5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8C" w:rsidRPr="00F331D4" w:rsidRDefault="005F7D8C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(бурение) резервной скважины с установкой регулирующего насоса в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1B72F5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1B72F5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 башни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Pr="001B72F5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F7D8C" w:rsidRPr="001B72F5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7D8C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местных инициатив граждан, проживающих на территории муниципального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1D4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музея польской культуры в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1B72F5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C83"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C83"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EE6C83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3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3" w:rsidRPr="00F331D4" w:rsidRDefault="00EE6C83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озера </w:t>
            </w: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3" w:rsidRPr="001B72F5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3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3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3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3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СМР (установка основного и вспомогательного)котельного оборудования  в </w:t>
            </w:r>
            <w:proofErr w:type="spellStart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2806.0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1166.8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1639.2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 освещение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F331D4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3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Замена  светильников с РКУ-0,625 без стекол 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C83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 w:rsidR="00EE6C83"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F331D4" w:rsidRDefault="00EE6C83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 (захоронение) ТБО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новой обустроенной санкционированной свалки, предназначенной для централизованного складирования, обеззараживания и хранения бытовых отходов, вывозимых с жилых домов, непромышленных объектов, учреждений и организаций </w:t>
            </w:r>
            <w:proofErr w:type="spellStart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600.0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420.0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агропромышленного комплекса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Капитальные  вложения в освоение современных технологий производства молока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350 000,0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35 000,0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sz w:val="24"/>
                <w:szCs w:val="24"/>
              </w:rPr>
              <w:t>315 000.0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EE6C83" w:rsidTr="001B72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8C" w:rsidRPr="00EE6C83" w:rsidRDefault="005F7D8C" w:rsidP="001B72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EE6C83" w:rsidRDefault="005F7D8C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4" w:rsidRPr="00F331D4" w:rsidTr="001B72F5">
        <w:trPr>
          <w:trHeight w:val="1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8C" w:rsidRPr="00F331D4" w:rsidRDefault="00F331D4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5" w:rsidRPr="00F331D4" w:rsidRDefault="005F7D8C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плоскостных спортивных сооружений </w:t>
            </w:r>
          </w:p>
          <w:p w:rsidR="001B72F5" w:rsidRPr="00F331D4" w:rsidRDefault="001B72F5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 (456 кв.м.)</w:t>
            </w:r>
          </w:p>
          <w:p w:rsidR="001B72F5" w:rsidRPr="00F331D4" w:rsidRDefault="001B72F5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  <w:p w:rsidR="005F7D8C" w:rsidRPr="00F331D4" w:rsidRDefault="001B72F5" w:rsidP="001B72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F7D8C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  <w:p w:rsidR="005F7D8C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5F7D8C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1B72F5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  <w:p w:rsidR="005F7D8C" w:rsidRPr="00F331D4" w:rsidRDefault="001B72F5" w:rsidP="005F7D8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5" w:rsidRDefault="001B72F5" w:rsidP="00EE6C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F5" w:rsidRPr="00F331D4" w:rsidRDefault="001B72F5" w:rsidP="00EE6C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  <w:p w:rsidR="001B72F5" w:rsidRPr="00F331D4" w:rsidRDefault="001B72F5" w:rsidP="00EE6C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  <w:p w:rsidR="005F7D8C" w:rsidRPr="00F331D4" w:rsidRDefault="001B72F5" w:rsidP="00F331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D4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</w:tbl>
    <w:p w:rsidR="00E50CAB" w:rsidRPr="00EE6C83" w:rsidRDefault="00E50CAB" w:rsidP="005F7D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50CAB" w:rsidRPr="00EE6C83" w:rsidSect="009912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A0C"/>
    <w:multiLevelType w:val="hybridMultilevel"/>
    <w:tmpl w:val="489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23A"/>
    <w:rsid w:val="0006217E"/>
    <w:rsid w:val="00195C2B"/>
    <w:rsid w:val="001B72F5"/>
    <w:rsid w:val="003A2AC1"/>
    <w:rsid w:val="00477D02"/>
    <w:rsid w:val="004C6CE7"/>
    <w:rsid w:val="00551887"/>
    <w:rsid w:val="005F7D8C"/>
    <w:rsid w:val="0070679B"/>
    <w:rsid w:val="007F4895"/>
    <w:rsid w:val="009745C7"/>
    <w:rsid w:val="0099123A"/>
    <w:rsid w:val="00B96BE8"/>
    <w:rsid w:val="00E50CAB"/>
    <w:rsid w:val="00EE6C83"/>
    <w:rsid w:val="00EF709B"/>
    <w:rsid w:val="00F3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rsid w:val="0099123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9912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8A33-E75D-49EB-ABE2-6DED2F32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2015-06-11T06:23:00Z</cp:lastPrinted>
  <dcterms:created xsi:type="dcterms:W3CDTF">2015-06-11T03:19:00Z</dcterms:created>
  <dcterms:modified xsi:type="dcterms:W3CDTF">2015-06-11T06:24:00Z</dcterms:modified>
</cp:coreProperties>
</file>