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9" w:rsidRPr="006B23D9" w:rsidRDefault="006B23D9" w:rsidP="006B23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ТОМСКАЯ ОБЛАСТЬ</w:t>
      </w:r>
    </w:p>
    <w:p w:rsidR="006B23D9" w:rsidRPr="006B23D9" w:rsidRDefault="006B23D9" w:rsidP="006B23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КРИВОШЕИНСКИЙ РАЙОН</w:t>
      </w:r>
    </w:p>
    <w:p w:rsidR="006B23D9" w:rsidRPr="006B23D9" w:rsidRDefault="006B23D9" w:rsidP="006B23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СОВЕТ ПУДОВСКОГО СЕЛЬСКОГО ПОСЕЛЕНИЯ</w:t>
      </w:r>
    </w:p>
    <w:p w:rsidR="006B23D9" w:rsidRPr="006B23D9" w:rsidRDefault="006B23D9" w:rsidP="006B23D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B23D9" w:rsidRPr="006B23D9" w:rsidRDefault="006B23D9" w:rsidP="006B23D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 xml:space="preserve">РЕШЕНИЕ № </w:t>
      </w:r>
      <w:r w:rsidR="00E362A5">
        <w:rPr>
          <w:rFonts w:ascii="Arial" w:hAnsi="Arial" w:cs="Arial"/>
          <w:sz w:val="24"/>
          <w:szCs w:val="24"/>
        </w:rPr>
        <w:t>154</w:t>
      </w:r>
    </w:p>
    <w:p w:rsidR="006B23D9" w:rsidRPr="006B23D9" w:rsidRDefault="006B23D9" w:rsidP="006B23D9">
      <w:pPr>
        <w:spacing w:after="0"/>
        <w:rPr>
          <w:rFonts w:ascii="Arial" w:hAnsi="Arial" w:cs="Arial"/>
          <w:sz w:val="24"/>
          <w:szCs w:val="24"/>
        </w:rPr>
      </w:pPr>
    </w:p>
    <w:p w:rsidR="006B23D9" w:rsidRPr="006B23D9" w:rsidRDefault="006B23D9" w:rsidP="006B23D9">
      <w:pPr>
        <w:spacing w:after="0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с. Пудовка                                                                                                     24.12.2021 г.</w:t>
      </w:r>
    </w:p>
    <w:p w:rsidR="0051435D" w:rsidRPr="006B23D9" w:rsidRDefault="006B23D9" w:rsidP="006B23D9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46-е собрание 4 созыва</w:t>
      </w:r>
    </w:p>
    <w:p w:rsidR="006B23D9" w:rsidRPr="006B23D9" w:rsidRDefault="006B23D9" w:rsidP="006B23D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C4A98" w:rsidRPr="006B23D9" w:rsidRDefault="001C4A98" w:rsidP="001C4A98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О передаче части полномочий по исполнению, осуществлению контроля, предусмотренного стат</w:t>
      </w:r>
      <w:r w:rsidR="006B23D9">
        <w:rPr>
          <w:rFonts w:ascii="Arial" w:hAnsi="Arial" w:cs="Arial"/>
          <w:sz w:val="24"/>
          <w:szCs w:val="24"/>
        </w:rPr>
        <w:t>ьёй</w:t>
      </w:r>
      <w:r w:rsidRPr="006B23D9">
        <w:rPr>
          <w:rFonts w:ascii="Arial" w:hAnsi="Arial" w:cs="Arial"/>
          <w:sz w:val="24"/>
          <w:szCs w:val="24"/>
        </w:rPr>
        <w:t xml:space="preserve"> 9</w:t>
      </w:r>
      <w:r w:rsidR="006B23D9">
        <w:rPr>
          <w:rFonts w:ascii="Arial" w:hAnsi="Arial" w:cs="Arial"/>
          <w:sz w:val="24"/>
          <w:szCs w:val="24"/>
        </w:rPr>
        <w:t>8</w:t>
      </w:r>
      <w:r w:rsidRPr="006B23D9">
        <w:rPr>
          <w:rFonts w:ascii="Arial" w:hAnsi="Arial" w:cs="Arial"/>
          <w:sz w:val="24"/>
          <w:szCs w:val="24"/>
        </w:rPr>
        <w:t xml:space="preserve"> Федерального закона от 5 апреля 2013 №</w:t>
      </w:r>
      <w:r w:rsidR="006B23D9" w:rsidRPr="006B23D9">
        <w:rPr>
          <w:rFonts w:ascii="Arial" w:hAnsi="Arial" w:cs="Arial"/>
          <w:sz w:val="24"/>
          <w:szCs w:val="24"/>
        </w:rPr>
        <w:t xml:space="preserve"> </w:t>
      </w:r>
      <w:r w:rsidRPr="006B23D9">
        <w:rPr>
          <w:rFonts w:ascii="Arial" w:hAnsi="Arial" w:cs="Arial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 бюджета сельского поселения»</w:t>
      </w:r>
    </w:p>
    <w:p w:rsidR="0051435D" w:rsidRPr="006B23D9" w:rsidRDefault="0051435D" w:rsidP="0051435D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1435D" w:rsidRPr="006B23D9" w:rsidRDefault="0051435D" w:rsidP="006B23D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Заслушав и обсудив финансово-экономическое обоснование Главы сельско</w:t>
      </w:r>
      <w:r w:rsidR="006B23D9" w:rsidRPr="006B23D9">
        <w:rPr>
          <w:rFonts w:ascii="Arial" w:hAnsi="Arial" w:cs="Arial"/>
          <w:sz w:val="24"/>
          <w:szCs w:val="24"/>
        </w:rPr>
        <w:t>го поселения о</w:t>
      </w:r>
      <w:r w:rsidRPr="006B23D9">
        <w:rPr>
          <w:rFonts w:ascii="Arial" w:hAnsi="Arial" w:cs="Arial"/>
          <w:sz w:val="24"/>
          <w:szCs w:val="24"/>
        </w:rPr>
        <w:t xml:space="preserve"> передаче</w:t>
      </w:r>
      <w:proofErr w:type="gramStart"/>
      <w:r w:rsidRPr="006B23D9">
        <w:rPr>
          <w:rFonts w:ascii="Arial" w:hAnsi="Arial" w:cs="Arial"/>
          <w:sz w:val="24"/>
          <w:szCs w:val="24"/>
        </w:rPr>
        <w:t xml:space="preserve"> </w:t>
      </w:r>
      <w:r w:rsidR="006B23D9" w:rsidRPr="006B23D9">
        <w:rPr>
          <w:rFonts w:ascii="Arial" w:hAnsi="Arial" w:cs="Arial"/>
          <w:sz w:val="24"/>
          <w:szCs w:val="24"/>
        </w:rPr>
        <w:t>К</w:t>
      </w:r>
      <w:proofErr w:type="gramEnd"/>
      <w:r w:rsidR="006B23D9" w:rsidRPr="006B23D9">
        <w:rPr>
          <w:rFonts w:ascii="Arial" w:hAnsi="Arial" w:cs="Arial"/>
          <w:sz w:val="24"/>
          <w:szCs w:val="24"/>
        </w:rPr>
        <w:t xml:space="preserve">онтрольно – счетной комиссии Кривошеинского района </w:t>
      </w:r>
      <w:r w:rsidRPr="006B23D9">
        <w:rPr>
          <w:rFonts w:ascii="Arial" w:hAnsi="Arial" w:cs="Arial"/>
          <w:sz w:val="24"/>
          <w:szCs w:val="24"/>
        </w:rPr>
        <w:t>полномочий Контрольно – счетного органа сельского поселения по осуществлению внешнего муници</w:t>
      </w:r>
      <w:r w:rsidR="006B23D9" w:rsidRPr="006B23D9">
        <w:rPr>
          <w:rFonts w:ascii="Arial" w:hAnsi="Arial" w:cs="Arial"/>
          <w:sz w:val="24"/>
          <w:szCs w:val="24"/>
        </w:rPr>
        <w:t xml:space="preserve">пального финансового контроля; </w:t>
      </w:r>
      <w:r w:rsidRPr="006B23D9">
        <w:rPr>
          <w:rFonts w:ascii="Arial" w:hAnsi="Arial" w:cs="Arial"/>
          <w:sz w:val="24"/>
          <w:szCs w:val="24"/>
        </w:rPr>
        <w:t>руков</w:t>
      </w:r>
      <w:r w:rsidR="006B23D9" w:rsidRPr="006B23D9">
        <w:rPr>
          <w:rFonts w:ascii="Arial" w:hAnsi="Arial" w:cs="Arial"/>
          <w:sz w:val="24"/>
          <w:szCs w:val="24"/>
        </w:rPr>
        <w:t xml:space="preserve">одствуясь Федеральным законом </w:t>
      </w:r>
      <w:r w:rsidRPr="006B23D9">
        <w:rPr>
          <w:rFonts w:ascii="Arial" w:hAnsi="Arial" w:cs="Arial"/>
          <w:sz w:val="24"/>
          <w:szCs w:val="24"/>
        </w:rPr>
        <w:t xml:space="preserve">от 06.10.2003 </w:t>
      </w:r>
      <w:r w:rsidR="006B23D9" w:rsidRPr="006B23D9">
        <w:rPr>
          <w:rFonts w:ascii="Arial" w:hAnsi="Arial" w:cs="Arial"/>
          <w:sz w:val="24"/>
          <w:szCs w:val="24"/>
        </w:rPr>
        <w:t>года № 131 – ФЗ «</w:t>
      </w:r>
      <w:r w:rsidRPr="006B23D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B23D9" w:rsidRPr="006B23D9">
        <w:rPr>
          <w:rFonts w:ascii="Arial" w:hAnsi="Arial" w:cs="Arial"/>
          <w:sz w:val="24"/>
          <w:szCs w:val="24"/>
        </w:rPr>
        <w:t xml:space="preserve">»; Бюджетным кодексом Российской </w:t>
      </w:r>
      <w:r w:rsidRPr="006B23D9">
        <w:rPr>
          <w:rFonts w:ascii="Arial" w:hAnsi="Arial" w:cs="Arial"/>
          <w:sz w:val="24"/>
          <w:szCs w:val="24"/>
        </w:rPr>
        <w:t>Федерации, Уста</w:t>
      </w:r>
      <w:r w:rsidR="006B23D9" w:rsidRPr="006B23D9">
        <w:rPr>
          <w:rFonts w:ascii="Arial" w:hAnsi="Arial" w:cs="Arial"/>
          <w:sz w:val="24"/>
          <w:szCs w:val="24"/>
        </w:rPr>
        <w:t>вом муниципального образования Пудовское сельское поселение</w:t>
      </w:r>
    </w:p>
    <w:p w:rsidR="0051435D" w:rsidRPr="006B23D9" w:rsidRDefault="0051435D" w:rsidP="0051435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1435D" w:rsidRPr="006B23D9" w:rsidRDefault="006B23D9" w:rsidP="0051435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СОВЕТ ПУДОВСКОГО СЕЛЬСКОГО ПОСЕЛЕНИЯ</w:t>
      </w:r>
      <w:r w:rsidR="0051435D" w:rsidRPr="006B23D9">
        <w:rPr>
          <w:rFonts w:ascii="Arial" w:hAnsi="Arial" w:cs="Arial"/>
          <w:sz w:val="24"/>
          <w:szCs w:val="24"/>
        </w:rPr>
        <w:t xml:space="preserve"> РЕШИЛ:</w:t>
      </w:r>
    </w:p>
    <w:p w:rsidR="0051435D" w:rsidRPr="006B23D9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1435D" w:rsidRPr="006B23D9" w:rsidRDefault="0051435D" w:rsidP="006B23D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1. Передать</w:t>
      </w:r>
      <w:proofErr w:type="gramStart"/>
      <w:r w:rsidRPr="006B23D9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6B23D9">
        <w:rPr>
          <w:rFonts w:ascii="Arial" w:hAnsi="Arial" w:cs="Arial"/>
          <w:sz w:val="24"/>
          <w:szCs w:val="24"/>
        </w:rPr>
        <w:t>онтрольно - счетной комисс</w:t>
      </w:r>
      <w:r w:rsidR="006B23D9" w:rsidRPr="006B23D9">
        <w:rPr>
          <w:rFonts w:ascii="Arial" w:hAnsi="Arial" w:cs="Arial"/>
          <w:sz w:val="24"/>
          <w:szCs w:val="24"/>
        </w:rPr>
        <w:t xml:space="preserve">ии муниципального образования  Кривошеинский район </w:t>
      </w:r>
      <w:r w:rsidRPr="006B23D9">
        <w:rPr>
          <w:rFonts w:ascii="Arial" w:hAnsi="Arial" w:cs="Arial"/>
          <w:sz w:val="24"/>
          <w:szCs w:val="24"/>
        </w:rPr>
        <w:t>полномочия Контрольно – счетного орг</w:t>
      </w:r>
      <w:r w:rsidR="006B23D9" w:rsidRPr="006B23D9">
        <w:rPr>
          <w:rFonts w:ascii="Arial" w:hAnsi="Arial" w:cs="Arial"/>
          <w:sz w:val="24"/>
          <w:szCs w:val="24"/>
        </w:rPr>
        <w:t>ана муниципального образования Пудовское сельское поселение</w:t>
      </w:r>
      <w:r w:rsidRPr="006B23D9">
        <w:rPr>
          <w:rFonts w:ascii="Arial" w:hAnsi="Arial" w:cs="Arial"/>
          <w:sz w:val="24"/>
          <w:szCs w:val="24"/>
        </w:rPr>
        <w:t xml:space="preserve"> по осуществлению внешнего муниципального финансового контроля.</w:t>
      </w:r>
    </w:p>
    <w:p w:rsidR="0051435D" w:rsidRPr="006B23D9" w:rsidRDefault="0051435D" w:rsidP="006B23D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2. Контрольно - счетная комисс</w:t>
      </w:r>
      <w:r w:rsidR="006B23D9" w:rsidRPr="006B23D9">
        <w:rPr>
          <w:rFonts w:ascii="Arial" w:hAnsi="Arial" w:cs="Arial"/>
          <w:sz w:val="24"/>
          <w:szCs w:val="24"/>
        </w:rPr>
        <w:t>ия муниципального образования Кривошеинский район</w:t>
      </w:r>
      <w:r w:rsidRPr="006B23D9">
        <w:rPr>
          <w:rFonts w:ascii="Arial" w:hAnsi="Arial" w:cs="Arial"/>
          <w:sz w:val="24"/>
          <w:szCs w:val="24"/>
        </w:rPr>
        <w:t xml:space="preserve"> осуществляет передан</w:t>
      </w:r>
      <w:r w:rsidR="006B23D9" w:rsidRPr="006B23D9">
        <w:rPr>
          <w:rFonts w:ascii="Arial" w:hAnsi="Arial" w:cs="Arial"/>
          <w:sz w:val="24"/>
          <w:szCs w:val="24"/>
        </w:rPr>
        <w:t xml:space="preserve">ные полномочия, предусмотренные настоящим </w:t>
      </w:r>
      <w:r w:rsidRPr="006B23D9">
        <w:rPr>
          <w:rFonts w:ascii="Arial" w:hAnsi="Arial" w:cs="Arial"/>
          <w:sz w:val="24"/>
          <w:szCs w:val="24"/>
        </w:rPr>
        <w:t>решением с 01.01.20</w:t>
      </w:r>
      <w:r w:rsidR="00F16423" w:rsidRPr="006B23D9">
        <w:rPr>
          <w:rFonts w:ascii="Arial" w:hAnsi="Arial" w:cs="Arial"/>
          <w:sz w:val="24"/>
          <w:szCs w:val="24"/>
        </w:rPr>
        <w:t>2</w:t>
      </w:r>
      <w:r w:rsidR="006B23D9" w:rsidRPr="006B23D9">
        <w:rPr>
          <w:rFonts w:ascii="Arial" w:hAnsi="Arial" w:cs="Arial"/>
          <w:sz w:val="24"/>
          <w:szCs w:val="24"/>
        </w:rPr>
        <w:t>2</w:t>
      </w:r>
      <w:r w:rsidRPr="006B23D9">
        <w:rPr>
          <w:rFonts w:ascii="Arial" w:hAnsi="Arial" w:cs="Arial"/>
          <w:sz w:val="24"/>
          <w:szCs w:val="24"/>
        </w:rPr>
        <w:t xml:space="preserve"> года по 31 декабря 20</w:t>
      </w:r>
      <w:r w:rsidR="00F16423" w:rsidRPr="006B23D9">
        <w:rPr>
          <w:rFonts w:ascii="Arial" w:hAnsi="Arial" w:cs="Arial"/>
          <w:sz w:val="24"/>
          <w:szCs w:val="24"/>
        </w:rPr>
        <w:t>2</w:t>
      </w:r>
      <w:r w:rsidR="006B23D9" w:rsidRPr="006B23D9">
        <w:rPr>
          <w:rFonts w:ascii="Arial" w:hAnsi="Arial" w:cs="Arial"/>
          <w:sz w:val="24"/>
          <w:szCs w:val="24"/>
        </w:rPr>
        <w:t>2</w:t>
      </w:r>
      <w:r w:rsidRPr="006B23D9">
        <w:rPr>
          <w:rFonts w:ascii="Arial" w:hAnsi="Arial" w:cs="Arial"/>
          <w:sz w:val="24"/>
          <w:szCs w:val="24"/>
        </w:rPr>
        <w:t xml:space="preserve"> года.</w:t>
      </w:r>
    </w:p>
    <w:p w:rsidR="0051435D" w:rsidRPr="006B23D9" w:rsidRDefault="0051435D" w:rsidP="006B23D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3. Председателю Совета</w:t>
      </w:r>
      <w:r w:rsidR="006B23D9" w:rsidRPr="006B23D9">
        <w:rPr>
          <w:rFonts w:ascii="Arial" w:hAnsi="Arial" w:cs="Arial"/>
          <w:sz w:val="24"/>
          <w:szCs w:val="24"/>
        </w:rPr>
        <w:t xml:space="preserve"> муниципального образования Пудовское сельское поселение подписать с</w:t>
      </w:r>
      <w:r w:rsidRPr="006B23D9">
        <w:rPr>
          <w:rFonts w:ascii="Arial" w:hAnsi="Arial" w:cs="Arial"/>
          <w:sz w:val="24"/>
          <w:szCs w:val="24"/>
        </w:rPr>
        <w:t xml:space="preserve"> Председателем Думы муниципального образования</w:t>
      </w:r>
      <w:r w:rsidR="006B23D9" w:rsidRPr="006B23D9">
        <w:rPr>
          <w:rFonts w:ascii="Arial" w:hAnsi="Arial" w:cs="Arial"/>
          <w:sz w:val="24"/>
          <w:szCs w:val="24"/>
        </w:rPr>
        <w:t xml:space="preserve"> </w:t>
      </w:r>
      <w:r w:rsidRPr="006B23D9">
        <w:rPr>
          <w:rFonts w:ascii="Arial" w:hAnsi="Arial" w:cs="Arial"/>
          <w:sz w:val="24"/>
          <w:szCs w:val="24"/>
        </w:rPr>
        <w:t>Кривошеинский район Соглашение о передач</w:t>
      </w:r>
      <w:r w:rsidR="006B23D9" w:rsidRPr="006B23D9">
        <w:rPr>
          <w:rFonts w:ascii="Arial" w:hAnsi="Arial" w:cs="Arial"/>
          <w:sz w:val="24"/>
          <w:szCs w:val="24"/>
        </w:rPr>
        <w:t xml:space="preserve">е полномочия, предусмотренного </w:t>
      </w:r>
      <w:r w:rsidRPr="006B23D9">
        <w:rPr>
          <w:rFonts w:ascii="Arial" w:hAnsi="Arial" w:cs="Arial"/>
          <w:sz w:val="24"/>
          <w:szCs w:val="24"/>
        </w:rPr>
        <w:t>настоящим решением.</w:t>
      </w:r>
    </w:p>
    <w:p w:rsidR="0051435D" w:rsidRPr="006B23D9" w:rsidRDefault="0051435D" w:rsidP="006B23D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4. Настоящее решение вступает в силу с 01 января 20</w:t>
      </w:r>
      <w:r w:rsidR="00F16423" w:rsidRPr="006B23D9">
        <w:rPr>
          <w:rFonts w:ascii="Arial" w:hAnsi="Arial" w:cs="Arial"/>
          <w:sz w:val="24"/>
          <w:szCs w:val="24"/>
        </w:rPr>
        <w:t>2</w:t>
      </w:r>
      <w:r w:rsidR="006B23D9" w:rsidRPr="006B23D9">
        <w:rPr>
          <w:rFonts w:ascii="Arial" w:hAnsi="Arial" w:cs="Arial"/>
          <w:sz w:val="24"/>
          <w:szCs w:val="24"/>
        </w:rPr>
        <w:t>2 года.</w:t>
      </w:r>
    </w:p>
    <w:p w:rsidR="006B23D9" w:rsidRPr="006B23D9" w:rsidRDefault="0051435D" w:rsidP="006B23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bCs/>
          <w:sz w:val="24"/>
          <w:szCs w:val="24"/>
        </w:rPr>
        <w:t xml:space="preserve">5. </w:t>
      </w:r>
      <w:r w:rsidR="006B23D9" w:rsidRPr="006B23D9">
        <w:rPr>
          <w:rFonts w:ascii="Arial" w:hAnsi="Arial" w:cs="Arial"/>
          <w:sz w:val="24"/>
          <w:szCs w:val="24"/>
        </w:rPr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51435D" w:rsidRPr="006B23D9" w:rsidRDefault="0051435D" w:rsidP="006B23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23D9">
        <w:rPr>
          <w:rFonts w:ascii="Arial" w:hAnsi="Arial" w:cs="Arial"/>
          <w:sz w:val="24"/>
          <w:szCs w:val="24"/>
        </w:rPr>
        <w:t>6. Контроль исполнения настоящего решения возложить на социально - экономический комитет.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23D9" w:rsidRPr="006B23D9" w:rsidTr="006B23D9">
        <w:tc>
          <w:tcPr>
            <w:tcW w:w="4785" w:type="dxa"/>
          </w:tcPr>
          <w:p w:rsidR="006B23D9" w:rsidRPr="006B23D9" w:rsidRDefault="006B23D9" w:rsidP="00196F5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3D9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</w:p>
          <w:p w:rsidR="006B23D9" w:rsidRPr="006B23D9" w:rsidRDefault="006B23D9" w:rsidP="00196F5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3D9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6B23D9" w:rsidRPr="006B23D9" w:rsidRDefault="006B23D9" w:rsidP="00196F5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3D9" w:rsidRPr="006B23D9" w:rsidRDefault="006B23D9" w:rsidP="00196F5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23D9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6B23D9" w:rsidRPr="006B23D9" w:rsidRDefault="006B23D9" w:rsidP="00196F5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3D9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6B23D9" w:rsidRPr="006B23D9" w:rsidRDefault="006B23D9" w:rsidP="00196F5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3D9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6B23D9" w:rsidRPr="006B23D9" w:rsidRDefault="006B23D9" w:rsidP="00196F5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3D9" w:rsidRPr="006B23D9" w:rsidRDefault="006B23D9" w:rsidP="00196F5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23D9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3D0948" w:rsidRDefault="003D0948" w:rsidP="006B23D9"/>
    <w:sectPr w:rsidR="003D0948" w:rsidSect="006B23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35D"/>
    <w:rsid w:val="00022B6C"/>
    <w:rsid w:val="000F1A6C"/>
    <w:rsid w:val="001C4A98"/>
    <w:rsid w:val="003637B6"/>
    <w:rsid w:val="003D0948"/>
    <w:rsid w:val="00470908"/>
    <w:rsid w:val="0051435D"/>
    <w:rsid w:val="006B23D9"/>
    <w:rsid w:val="00755562"/>
    <w:rsid w:val="007915C2"/>
    <w:rsid w:val="009966C7"/>
    <w:rsid w:val="009F4A81"/>
    <w:rsid w:val="00AD0FBA"/>
    <w:rsid w:val="00B134E5"/>
    <w:rsid w:val="00B13A03"/>
    <w:rsid w:val="00BF0ECF"/>
    <w:rsid w:val="00BF2499"/>
    <w:rsid w:val="00D6102A"/>
    <w:rsid w:val="00E27B18"/>
    <w:rsid w:val="00E362A5"/>
    <w:rsid w:val="00EF2AC7"/>
    <w:rsid w:val="00F16423"/>
    <w:rsid w:val="00F6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2019-12-28T06:43:00Z</cp:lastPrinted>
  <dcterms:created xsi:type="dcterms:W3CDTF">2018-12-25T05:16:00Z</dcterms:created>
  <dcterms:modified xsi:type="dcterms:W3CDTF">2022-01-10T02:06:00Z</dcterms:modified>
</cp:coreProperties>
</file>