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6C" w:rsidRDefault="00F4306C" w:rsidP="00F4306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Пудовское  сельское поселение и членов их семей</w:t>
      </w:r>
    </w:p>
    <w:p w:rsidR="00F4306C" w:rsidRDefault="00F4306C" w:rsidP="00F4306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01.01.2018 по 31.12.2018</w:t>
      </w:r>
    </w:p>
    <w:p w:rsidR="00F4306C" w:rsidRDefault="00F4306C" w:rsidP="00F4306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4306C" w:rsidRDefault="00F4306C" w:rsidP="00F430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8"/>
        <w:gridCol w:w="1701"/>
        <w:gridCol w:w="1276"/>
        <w:gridCol w:w="1134"/>
        <w:gridCol w:w="993"/>
        <w:gridCol w:w="1274"/>
        <w:gridCol w:w="852"/>
        <w:gridCol w:w="992"/>
        <w:gridCol w:w="1418"/>
        <w:gridCol w:w="1417"/>
        <w:gridCol w:w="1418"/>
      </w:tblGrid>
      <w:tr w:rsidR="00F4306C" w:rsidTr="00F4306C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 сотрудника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годовой доход, в том числе доход по основному месту работы и перечня иных источников дохода,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306C" w:rsidTr="00F4306C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06C" w:rsidTr="00F4306C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06C" w:rsidTr="00F4306C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06C" w:rsidTr="00F4306C">
        <w:trPr>
          <w:trHeight w:val="7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06C" w:rsidRDefault="00F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06C" w:rsidTr="00F4306C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06C" w:rsidRDefault="00F4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F4306C" w:rsidTr="00F4306C">
        <w:trPr>
          <w:trHeight w:val="31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Семченко Наталья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1 категори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управляющий делами Администрации Пудовского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назначения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приусадебный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124000,0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2000,0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344742,92</w:t>
            </w:r>
          </w:p>
          <w:p w:rsidR="00F4306C" w:rsidRDefault="00F4306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>
              <w:t xml:space="preserve"> – </w:t>
            </w:r>
          </w:p>
          <w:p w:rsidR="00F4306C" w:rsidRDefault="00F4306C">
            <w:pPr>
              <w:autoSpaceDE w:val="0"/>
              <w:autoSpaceDN w:val="0"/>
              <w:adjustRightInd w:val="0"/>
            </w:pPr>
            <w:r>
              <w:t>297858,74</w:t>
            </w:r>
          </w:p>
          <w:p w:rsidR="00F4306C" w:rsidRDefault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306C" w:rsidTr="00F4306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Поплетнева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Елена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1 категори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главный бухгалтер, финансист Администрации Пудовского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приусадебный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квартира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индивидуальная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1854,0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406587,09</w:t>
            </w:r>
          </w:p>
          <w:p w:rsidR="00F4306C" w:rsidRDefault="00F4306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В том числе заработная плата по основному месту </w:t>
            </w:r>
            <w:r>
              <w:rPr>
                <w:rFonts w:ascii="Times New Roman" w:hAnsi="Times New Roman" w:cs="Times New Roman"/>
              </w:rPr>
              <w:lastRenderedPageBreak/>
              <w:t>работы</w:t>
            </w:r>
            <w:r>
              <w:t xml:space="preserve"> – </w:t>
            </w:r>
          </w:p>
          <w:p w:rsidR="00F4306C" w:rsidRDefault="00F4306C">
            <w:pPr>
              <w:autoSpaceDE w:val="0"/>
              <w:autoSpaceDN w:val="0"/>
              <w:adjustRightInd w:val="0"/>
            </w:pPr>
            <w:r>
              <w:t>379076,54</w:t>
            </w:r>
          </w:p>
          <w:p w:rsidR="00F4306C" w:rsidRDefault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306C" w:rsidTr="00F4306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Lada</w:t>
            </w:r>
            <w:proofErr w:type="spellEnd"/>
            <w:r w:rsidRPr="00F430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Kalina</w:t>
            </w:r>
            <w:proofErr w:type="spellEnd"/>
            <w:r w:rsidRPr="00F4306C">
              <w:rPr>
                <w:rFonts w:ascii="Times New Roman" w:eastAsia="Times New Roman" w:hAnsi="Times New Roman" w:cs="Times New Roman"/>
              </w:rPr>
              <w:t xml:space="preserve"> 219410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4306C">
              <w:rPr>
                <w:rFonts w:ascii="Times New Roman" w:eastAsia="Times New Roman" w:hAnsi="Times New Roman" w:cs="Times New Roman"/>
              </w:rPr>
              <w:t>2013</w:t>
            </w:r>
          </w:p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снегоход Буран АДЕ,2015</w:t>
            </w:r>
          </w:p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МТЗ-82,2011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349917,13</w:t>
            </w:r>
          </w:p>
          <w:p w:rsidR="00F4306C" w:rsidRDefault="00F4306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>
              <w:t xml:space="preserve"> – </w:t>
            </w:r>
          </w:p>
          <w:p w:rsidR="00F4306C" w:rsidRDefault="00F4306C">
            <w:pPr>
              <w:autoSpaceDE w:val="0"/>
              <w:autoSpaceDN w:val="0"/>
              <w:adjustRightInd w:val="0"/>
            </w:pPr>
            <w:r>
              <w:t>349917,13</w:t>
            </w:r>
          </w:p>
          <w:p w:rsidR="00F4306C" w:rsidRDefault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306C" w:rsidTr="00F4306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A65099" w:rsidP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11151,76</w:t>
            </w:r>
          </w:p>
          <w:p w:rsidR="00F4306C" w:rsidRDefault="00F4306C" w:rsidP="00F4306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>
              <w:t xml:space="preserve"> – </w:t>
            </w:r>
          </w:p>
          <w:p w:rsidR="00F4306C" w:rsidRDefault="00F4306C" w:rsidP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t>75818,33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306C" w:rsidTr="00F4306C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C" w:rsidRDefault="00F4306C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4661" w:rsidRDefault="00BB4661"/>
    <w:sectPr w:rsidR="00BB4661" w:rsidSect="00F43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06C"/>
    <w:rsid w:val="00225685"/>
    <w:rsid w:val="00A65099"/>
    <w:rsid w:val="00BB4661"/>
    <w:rsid w:val="00F4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0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2019-06-17T05:08:00Z</dcterms:created>
  <dcterms:modified xsi:type="dcterms:W3CDTF">2019-06-17T05:21:00Z</dcterms:modified>
</cp:coreProperties>
</file>