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5B7" w:rsidRPr="00BD7E93" w:rsidRDefault="000C45B7" w:rsidP="000C45B7">
      <w:pPr>
        <w:jc w:val="center"/>
        <w:rPr>
          <w:b/>
          <w:sz w:val="22"/>
          <w:szCs w:val="22"/>
        </w:rPr>
      </w:pPr>
      <w:r w:rsidRPr="00BD7E93">
        <w:rPr>
          <w:b/>
          <w:sz w:val="22"/>
          <w:szCs w:val="22"/>
        </w:rPr>
        <w:t xml:space="preserve">ДОКЛАД </w:t>
      </w:r>
    </w:p>
    <w:p w:rsidR="000C45B7" w:rsidRPr="00BD7E93" w:rsidRDefault="000C45B7" w:rsidP="000C45B7">
      <w:pPr>
        <w:jc w:val="center"/>
        <w:rPr>
          <w:b/>
          <w:sz w:val="22"/>
          <w:szCs w:val="22"/>
        </w:rPr>
      </w:pPr>
      <w:r w:rsidRPr="00BD7E93">
        <w:rPr>
          <w:b/>
          <w:sz w:val="22"/>
          <w:szCs w:val="22"/>
        </w:rPr>
        <w:t xml:space="preserve">ОБ ОСУЩЕСТВЛЕНИИ АДМИНИСТРАЦИЕЙ </w:t>
      </w:r>
    </w:p>
    <w:p w:rsidR="000C45B7" w:rsidRDefault="000C45B7" w:rsidP="000C45B7">
      <w:pPr>
        <w:jc w:val="center"/>
      </w:pPr>
      <w:r w:rsidRPr="00BD7E93">
        <w:rPr>
          <w:b/>
          <w:sz w:val="22"/>
          <w:szCs w:val="22"/>
        </w:rPr>
        <w:t>МУНИЦИПАЛЬНЫМ ОБРАЗОВАНИЕМ ПУДОВСКОГО СЕЛЬСКОГО ПОСЕЛЕНИЯ  МУНИЦИПАЛЬНОГО КОНТРОЛЯ В СООТВЕТСТВУЮЩИХ СФЕРАХ ДЕЯТЕЛЬНОСТИ И ОБ ЭФФЕКТИВНОСТИ ТАКОГО КОНТРОЛЯ ЗА 2013 ГОД</w:t>
      </w:r>
    </w:p>
    <w:p w:rsidR="000C45B7" w:rsidRDefault="000C45B7" w:rsidP="000C45B7">
      <w:pPr>
        <w:jc w:val="center"/>
      </w:pPr>
    </w:p>
    <w:p w:rsidR="000C45B7" w:rsidRDefault="000C45B7" w:rsidP="000C45B7">
      <w:pPr>
        <w:jc w:val="center"/>
      </w:pPr>
    </w:p>
    <w:p w:rsidR="000C45B7" w:rsidRDefault="000C45B7" w:rsidP="000C45B7">
      <w:pPr>
        <w:rPr>
          <w:sz w:val="36"/>
          <w:szCs w:val="36"/>
        </w:rPr>
      </w:pPr>
      <w:r>
        <w:rPr>
          <w:b/>
          <w:bCs/>
        </w:rPr>
        <w:t>Раздел 1. Состояние нормативно-правового регулирования в соответствующей сфере деятельности</w:t>
      </w:r>
    </w:p>
    <w:p w:rsidR="000C45B7" w:rsidRPr="00432883" w:rsidRDefault="000C45B7" w:rsidP="000C45B7">
      <w:pPr>
        <w:rPr>
          <w:b/>
          <w:bCs/>
        </w:rPr>
      </w:pPr>
      <w:r>
        <w:rPr>
          <w:sz w:val="36"/>
          <w:szCs w:val="36"/>
        </w:rPr>
        <w:t xml:space="preserve">     </w:t>
      </w:r>
      <w:r>
        <w:t>В соответствии</w:t>
      </w:r>
      <w:r>
        <w:rPr>
          <w:sz w:val="36"/>
          <w:szCs w:val="36"/>
        </w:rPr>
        <w:t xml:space="preserve"> </w:t>
      </w:r>
      <w:r w:rsidRPr="002248D8">
        <w:t>с действующим законодательством</w:t>
      </w:r>
      <w:r>
        <w:rPr>
          <w:sz w:val="36"/>
          <w:szCs w:val="36"/>
        </w:rPr>
        <w:t xml:space="preserve"> </w:t>
      </w:r>
      <w:r w:rsidRPr="002248D8">
        <w:t>д</w:t>
      </w:r>
      <w:r w:rsidRPr="00432883">
        <w:t xml:space="preserve">ля осуществления </w:t>
      </w:r>
      <w:r>
        <w:t xml:space="preserve">функций по муниципальному контролю, действий должностных лиц при осуществлении муниципального контроля  в  муниципальном образовании  </w:t>
      </w:r>
      <w:proofErr w:type="spellStart"/>
      <w:r>
        <w:t>Пудовское</w:t>
      </w:r>
      <w:proofErr w:type="spellEnd"/>
      <w:r>
        <w:t xml:space="preserve"> сельское поселение были  приняты следующие  нормативные</w:t>
      </w:r>
      <w:r w:rsidRPr="00432883">
        <w:t xml:space="preserve">  правовые акты:</w:t>
      </w:r>
    </w:p>
    <w:p w:rsidR="000C45B7" w:rsidRPr="00432883" w:rsidRDefault="000C45B7" w:rsidP="000C45B7">
      <w:r w:rsidRPr="00432883">
        <w:t>- Постановление Администрации Пудовского  сельского поселения от 14.09.2009 № 51/1 «Об утверждении Административного  регламента исполнения Администрацией  Пудовского сельского поселения  функций по  муниципальному лесному  контролю»;</w:t>
      </w:r>
    </w:p>
    <w:p w:rsidR="000C45B7" w:rsidRPr="00432883" w:rsidRDefault="000C45B7" w:rsidP="000C45B7">
      <w:r w:rsidRPr="00432883">
        <w:t>- Решение Совета Пудовского  сельского поселения от 21.07.2009 № 79 «Об утверждении Положения о порядке осуществления муниципального лесного контроля и надзора на территории муниципального образования » (с внесенными изменениями от 02.09.2009 № 87; от 14.11.2012 № 13);</w:t>
      </w:r>
    </w:p>
    <w:p w:rsidR="000C45B7" w:rsidRPr="00432883" w:rsidRDefault="000C45B7" w:rsidP="000C45B7">
      <w:r w:rsidRPr="00432883">
        <w:t>- Постановление Администрации Пудовского сельского поселения от 14.09.2009 № 51 «Об утверждении Административного регламента исполнения Администрацией Пудовского сельского поселения функции по муниципальному земельному контролю»</w:t>
      </w:r>
      <w:proofErr w:type="gramStart"/>
      <w:r w:rsidRPr="00432883">
        <w:t xml:space="preserve"> ;</w:t>
      </w:r>
      <w:proofErr w:type="gramEnd"/>
    </w:p>
    <w:p w:rsidR="000C45B7" w:rsidRPr="00432883" w:rsidRDefault="000C45B7" w:rsidP="000C45B7">
      <w:r w:rsidRPr="00432883">
        <w:t>- Решение Совета Пудовского сельского поселения от 02.09.2009  № 86 «Об утверждении Положения о муниципальном земельном контроле  на территории Пудовского сельского поселения» (с внесенными изменениями от 14.11.2012 № 12);</w:t>
      </w:r>
    </w:p>
    <w:p w:rsidR="000C45B7" w:rsidRPr="00432883" w:rsidRDefault="000C45B7" w:rsidP="000C45B7">
      <w:r w:rsidRPr="00432883">
        <w:t xml:space="preserve">- Решение Совета Пудовского сельского поселения от 18.07.2012 № 227 «Об утверждении Положения об осуществлении муниципального </w:t>
      </w:r>
      <w:proofErr w:type="gramStart"/>
      <w:r w:rsidRPr="00432883">
        <w:t>контроля за</w:t>
      </w:r>
      <w:proofErr w:type="gramEnd"/>
      <w:r w:rsidRPr="00432883">
        <w:t xml:space="preserve"> сохранностью автомобильных дорог местного значения в границах населенных пунктов муниципального образования </w:t>
      </w:r>
      <w:proofErr w:type="spellStart"/>
      <w:r w:rsidRPr="00432883">
        <w:t>Пудовское</w:t>
      </w:r>
      <w:proofErr w:type="spellEnd"/>
      <w:r w:rsidRPr="00432883">
        <w:t xml:space="preserve">  сельского поселения»;</w:t>
      </w:r>
    </w:p>
    <w:p w:rsidR="000C45B7" w:rsidRPr="00432883" w:rsidRDefault="000C45B7" w:rsidP="000C45B7">
      <w:r w:rsidRPr="00432883">
        <w:t>- Постановление Администрации Пудовского сельского поселения от 07.03.2013 № 24 «Об утверждении Административного Регламента исполнения Администрацией Пудовского сельского поселения  функций по муниципальному жилищному контролю»;</w:t>
      </w:r>
    </w:p>
    <w:p w:rsidR="000C45B7" w:rsidRPr="00432883" w:rsidRDefault="000C45B7" w:rsidP="000C45B7">
      <w:r w:rsidRPr="00432883">
        <w:t xml:space="preserve">- Решение Совета Пудовского сельского поселения от 18.01.2013№ 31 «Об утверждении Положения о порядке осуществления муниципального жилищного контроля на территории муниципального образования </w:t>
      </w:r>
      <w:proofErr w:type="spellStart"/>
      <w:r w:rsidRPr="00432883">
        <w:t>Пудовское</w:t>
      </w:r>
      <w:proofErr w:type="spellEnd"/>
      <w:r w:rsidRPr="00432883">
        <w:t xml:space="preserve">  сельское поселение»;</w:t>
      </w:r>
    </w:p>
    <w:p w:rsidR="000C45B7" w:rsidRPr="00990E73" w:rsidRDefault="000C45B7" w:rsidP="000C45B7">
      <w:proofErr w:type="gramStart"/>
      <w:r w:rsidRPr="00432883">
        <w:t xml:space="preserve">- Решение Совета от 18.01.2013 № 32 «О передаче части полномочий муниципальному образованию </w:t>
      </w:r>
      <w:proofErr w:type="spellStart"/>
      <w:r w:rsidRPr="00432883">
        <w:t>Кривошеинский</w:t>
      </w:r>
      <w:proofErr w:type="spellEnd"/>
      <w:r w:rsidRPr="00432883">
        <w:t xml:space="preserve"> район (полномочий контрольно-счетного органа муниципального образования </w:t>
      </w:r>
      <w:proofErr w:type="spellStart"/>
      <w:r w:rsidRPr="00432883">
        <w:t>Пудовское</w:t>
      </w:r>
      <w:proofErr w:type="spellEnd"/>
      <w:r w:rsidRPr="00432883">
        <w:t xml:space="preserve"> сельское поселение по осуществлению внешнего муниципального финансового контроля».</w:t>
      </w:r>
      <w:proofErr w:type="gramEnd"/>
      <w:r w:rsidRPr="00432883">
        <w:rPr>
          <w:sz w:val="36"/>
          <w:szCs w:val="36"/>
        </w:rPr>
        <w:br/>
      </w:r>
      <w:r>
        <w:rPr>
          <w:rFonts w:ascii="Times" w:hAnsi="Times" w:cs="Times"/>
          <w:color w:val="000000"/>
        </w:rPr>
        <w:t xml:space="preserve">       Со всеми вышеуказанными муниципальными правовыми актами юридические лица и индивидуальные предприниматели, деятельность которых подлежала муниципальному контролю, могли ознакомиться на официальном сайте  муниципального образования </w:t>
      </w:r>
      <w:proofErr w:type="spellStart"/>
      <w:r>
        <w:rPr>
          <w:rFonts w:ascii="Times" w:hAnsi="Times" w:cs="Times"/>
          <w:color w:val="000000"/>
        </w:rPr>
        <w:t>Кривошеинский</w:t>
      </w:r>
      <w:proofErr w:type="spellEnd"/>
      <w:r>
        <w:rPr>
          <w:rFonts w:ascii="Times" w:hAnsi="Times" w:cs="Times"/>
          <w:color w:val="000000"/>
        </w:rPr>
        <w:t xml:space="preserve"> район в разделе </w:t>
      </w:r>
      <w:proofErr w:type="spellStart"/>
      <w:r>
        <w:rPr>
          <w:rFonts w:ascii="Times" w:hAnsi="Times" w:cs="Times"/>
          <w:color w:val="000000"/>
        </w:rPr>
        <w:t>Пудовское</w:t>
      </w:r>
      <w:proofErr w:type="spellEnd"/>
      <w:r>
        <w:rPr>
          <w:rFonts w:ascii="Times" w:hAnsi="Times" w:cs="Times"/>
          <w:color w:val="000000"/>
        </w:rPr>
        <w:t xml:space="preserve"> сельское поселение, в сети Интернет</w:t>
      </w:r>
      <w:proofErr w:type="gramStart"/>
      <w:r>
        <w:rPr>
          <w:rFonts w:ascii="Times" w:hAnsi="Times" w:cs="Times"/>
          <w:color w:val="000000"/>
        </w:rPr>
        <w:t xml:space="preserve"> </w:t>
      </w:r>
      <w:r>
        <w:t>.</w:t>
      </w:r>
      <w:proofErr w:type="gramEnd"/>
      <w:r>
        <w:rPr>
          <w:sz w:val="36"/>
          <w:szCs w:val="36"/>
        </w:rPr>
        <w:br/>
      </w:r>
      <w:r>
        <w:rPr>
          <w:sz w:val="36"/>
          <w:szCs w:val="36"/>
        </w:rPr>
        <w:br/>
      </w:r>
      <w:r>
        <w:rPr>
          <w:b/>
          <w:bCs/>
        </w:rPr>
        <w:t>Раздел 2. Организация муниципального контроля</w:t>
      </w:r>
      <w:proofErr w:type="gramStart"/>
      <w:r>
        <w:rPr>
          <w:sz w:val="36"/>
          <w:szCs w:val="36"/>
        </w:rPr>
        <w:br/>
      </w:r>
      <w:r>
        <w:t xml:space="preserve">     В</w:t>
      </w:r>
      <w:proofErr w:type="gramEnd"/>
      <w:r>
        <w:t xml:space="preserve"> соответствии с  Федеральным законом от 06.10.2003 № 131-ФЗ « Об общих принципах организации  местного самоуправления в Российской Федерации», Уставом муниципального образования </w:t>
      </w:r>
      <w:proofErr w:type="spellStart"/>
      <w:r>
        <w:t>Пудовское</w:t>
      </w:r>
      <w:proofErr w:type="spellEnd"/>
      <w:r>
        <w:t xml:space="preserve"> сельское поселение </w:t>
      </w:r>
      <w:proofErr w:type="spellStart"/>
      <w:r>
        <w:t>Кривошеинского</w:t>
      </w:r>
      <w:proofErr w:type="spellEnd"/>
      <w:r>
        <w:t xml:space="preserve"> района Томской области утвержденного решением Совета Пудовского сельского поселения от 14.12.2005 № 16 (с внесенными изменениями), </w:t>
      </w:r>
      <w:r w:rsidRPr="00990E73">
        <w:t xml:space="preserve">к вопросам местного значения сельского поселения относятся: </w:t>
      </w:r>
    </w:p>
    <w:p w:rsidR="000C45B7" w:rsidRDefault="000C45B7" w:rsidP="000C45B7">
      <w:r>
        <w:lastRenderedPageBreak/>
        <w:t>- осуществление лесного контроля;</w:t>
      </w:r>
    </w:p>
    <w:p w:rsidR="000C45B7" w:rsidRDefault="000C45B7" w:rsidP="000C45B7">
      <w:r>
        <w:t>- осуществление земельного контроля;</w:t>
      </w:r>
    </w:p>
    <w:p w:rsidR="000C45B7" w:rsidRDefault="000C45B7" w:rsidP="000C45B7">
      <w:r>
        <w:t xml:space="preserve">- осуществление </w:t>
      </w:r>
      <w:proofErr w:type="gramStart"/>
      <w:r>
        <w:t>контроля за</w:t>
      </w:r>
      <w:proofErr w:type="gramEnd"/>
      <w:r>
        <w:t xml:space="preserve"> сохранностью автомобильных дорог местного значения в границах населенных пунктов поселения;</w:t>
      </w:r>
    </w:p>
    <w:p w:rsidR="000C45B7" w:rsidRDefault="000C45B7" w:rsidP="000C45B7">
      <w:r>
        <w:t>- осуществление жилищного контроля;</w:t>
      </w:r>
    </w:p>
    <w:p w:rsidR="000C45B7" w:rsidRDefault="000C45B7" w:rsidP="000C45B7">
      <w:r>
        <w:t>- осуществление контроля на территории особой экономической зоны;</w:t>
      </w:r>
    </w:p>
    <w:p w:rsidR="000C45B7" w:rsidRDefault="000C45B7" w:rsidP="000C45B7">
      <w:pPr>
        <w:rPr>
          <w:sz w:val="36"/>
          <w:szCs w:val="36"/>
        </w:rPr>
      </w:pPr>
      <w:r>
        <w:t>- осуществление контроля в области использования и охраны особо охраняемых природных территорий местного значения</w:t>
      </w:r>
      <w:proofErr w:type="gramStart"/>
      <w:r>
        <w:t xml:space="preserve"> ;</w:t>
      </w:r>
      <w:proofErr w:type="gramEnd"/>
    </w:p>
    <w:p w:rsidR="000C45B7" w:rsidRDefault="000C45B7" w:rsidP="000C45B7">
      <w:r w:rsidRPr="0061089E">
        <w:t xml:space="preserve">- осуществление </w:t>
      </w:r>
      <w:r>
        <w:t>финансового контроля.</w:t>
      </w:r>
    </w:p>
    <w:p w:rsidR="000C45B7" w:rsidRDefault="000C45B7" w:rsidP="000C45B7">
      <w:pPr>
        <w:jc w:val="both"/>
      </w:pPr>
      <w:r>
        <w:t xml:space="preserve">    На Администрацию Пудовского сельского поселения возложены полномочия по осуществлению: </w:t>
      </w:r>
    </w:p>
    <w:p w:rsidR="000C45B7" w:rsidRDefault="000C45B7" w:rsidP="000C45B7">
      <w:pPr>
        <w:jc w:val="both"/>
      </w:pPr>
      <w:r>
        <w:t xml:space="preserve">    1. муниципального земельного контроля:</w:t>
      </w:r>
    </w:p>
    <w:p w:rsidR="000C45B7" w:rsidRDefault="000C45B7" w:rsidP="000C45B7">
      <w:pPr>
        <w:jc w:val="both"/>
      </w:pPr>
      <w:bookmarkStart w:id="0" w:name="sub_1023"/>
      <w:r>
        <w:t>а) посещать в установленном порядке объекты, обследовать земельные участки, находящиеся в собственности, владении, пользовании и аренде, в том числе граждан, а также земельные участки, занятые специальными объектами (учетом установленного режима посещения) в соответствии с законодательством Российской Федерации;</w:t>
      </w:r>
    </w:p>
    <w:p w:rsidR="000C45B7" w:rsidRDefault="000C45B7" w:rsidP="000C45B7">
      <w:pPr>
        <w:jc w:val="both"/>
      </w:pPr>
      <w:r>
        <w:t>б) составлять по результатам проведенных контрольно-инспекционных мероприятий акты проверок использования земель с обязательным ознакомлением с ними собственников, владельцев, пользователей и арендаторов земельных участков;</w:t>
      </w:r>
    </w:p>
    <w:p w:rsidR="000C45B7" w:rsidRDefault="000C45B7" w:rsidP="000C45B7">
      <w:pPr>
        <w:jc w:val="both"/>
      </w:pPr>
      <w:r>
        <w:t>в) запрашивать, в том числе в электронной форме и получать в порядке, установленном законодательством Российской Федерации и Томской области, сведения и материалы об использовании и состоянии земель, необходимые для осуществления муниципального земельного контроля;</w:t>
      </w:r>
    </w:p>
    <w:p w:rsidR="000C45B7" w:rsidRDefault="000C45B7" w:rsidP="000C45B7">
      <w:pPr>
        <w:jc w:val="both"/>
      </w:pPr>
      <w:r>
        <w:t>г) обращаться в установленном порядке в органы внутренних дел за оказанием содействия в предотвращении или пресечении действий, препятствующих осуществлению их деятельности по муниципальному земельному контролю, а также в установлении личности граждан, виновных в нарушении установленных требований по использованию земель;</w:t>
      </w:r>
    </w:p>
    <w:p w:rsidR="000C45B7" w:rsidRDefault="000C45B7" w:rsidP="000C45B7">
      <w:pPr>
        <w:jc w:val="both"/>
      </w:pPr>
      <w:r>
        <w:t>д) направлять в соответствующие государственные органы материалы по выявленным нарушениям в использовании земель для решения вопроса о привлечении виновных лиц к уголовной, административной, дисциплинарной и иной ответственности в соответствии с законодательством Российской Федерации и Томской области;</w:t>
      </w:r>
    </w:p>
    <w:p w:rsidR="000C45B7" w:rsidRDefault="000C45B7" w:rsidP="000C45B7">
      <w:pPr>
        <w:jc w:val="both"/>
      </w:pPr>
      <w:r>
        <w:t>е) направлять материалы проведенных проверок в специально уполномоченные государственные органы в области охраны земель, природных ресурсов, градостроительной деятельности:</w:t>
      </w:r>
    </w:p>
    <w:p w:rsidR="000C45B7" w:rsidRDefault="000C45B7" w:rsidP="000C45B7">
      <w:pPr>
        <w:jc w:val="both"/>
      </w:pPr>
      <w:r>
        <w:t>- в целях привлечения нарушителя к административной ответственности;</w:t>
      </w:r>
    </w:p>
    <w:p w:rsidR="000C45B7" w:rsidRDefault="000C45B7" w:rsidP="000C45B7">
      <w:pPr>
        <w:jc w:val="both"/>
      </w:pPr>
      <w:r>
        <w:t>- в целях вынесения предупреждения, о возможном принудительном прекращении права пожизненного наследуемого владения, постоянного (бессрочного) или безвозмездного срочного пользования земельным участком за его ненадлежащее использование в случаях, предусмотренных земельным и гражданским законодательством;</w:t>
      </w:r>
    </w:p>
    <w:p w:rsidR="000C45B7" w:rsidRDefault="000C45B7" w:rsidP="000C45B7">
      <w:pPr>
        <w:jc w:val="both"/>
      </w:pPr>
      <w:r>
        <w:t>- для приостановления промышленного, гражданско-жилищного и другого строительства, разработки месторождений полезных ископаемых и торфа, эксплуатации объектов, проведения агрохимических, лесомелиоративных, геологоразведочных, поисковых, геодезических и иных работ, ведущихся с нарушением права на землю граждан и юридических лиц или создающих угрозу их нарушения;</w:t>
      </w:r>
    </w:p>
    <w:p w:rsidR="000C45B7" w:rsidRDefault="000C45B7" w:rsidP="000C45B7">
      <w:pPr>
        <w:jc w:val="both"/>
      </w:pPr>
      <w:r>
        <w:t>ж) вносить в Администрацию предложения об установлении повышенного размера платы за неиспользуемые или используемые не по целевому назначению земельные участки, а также в других случаях, определенных законодательством Российской Федерации;</w:t>
      </w:r>
    </w:p>
    <w:p w:rsidR="000C45B7" w:rsidRDefault="000C45B7" w:rsidP="000C45B7">
      <w:pPr>
        <w:jc w:val="both"/>
      </w:pPr>
      <w:r>
        <w:t>з) представлять интересы Администрации в государственных органах, налоговых органах, судах по вопросам, относящимся к его компетенции.</w:t>
      </w:r>
      <w:bookmarkStart w:id="1" w:name="sub_1240"/>
      <w:bookmarkEnd w:id="0"/>
    </w:p>
    <w:p w:rsidR="000C45B7" w:rsidRDefault="000C45B7" w:rsidP="000C45B7">
      <w:pPr>
        <w:jc w:val="both"/>
      </w:pPr>
      <w:bookmarkStart w:id="2" w:name="sub_1033"/>
      <w:bookmarkEnd w:id="1"/>
      <w:r>
        <w:t xml:space="preserve">   Конечным результатам осуществления  муниципального земельного  контроля являются:</w:t>
      </w:r>
    </w:p>
    <w:p w:rsidR="000C45B7" w:rsidRDefault="000C45B7" w:rsidP="000C45B7">
      <w:pPr>
        <w:jc w:val="both"/>
      </w:pPr>
      <w:bookmarkStart w:id="3" w:name="sub_10331"/>
      <w:bookmarkEnd w:id="2"/>
      <w:r>
        <w:lastRenderedPageBreak/>
        <w:t>1) выявление и обеспечение устранения нарушений земельного законодательства, установление отсутствия таких нарушений;</w:t>
      </w:r>
    </w:p>
    <w:p w:rsidR="000C45B7" w:rsidRDefault="000C45B7" w:rsidP="000C45B7">
      <w:pPr>
        <w:jc w:val="both"/>
      </w:pPr>
      <w:bookmarkStart w:id="4" w:name="sub_10332"/>
      <w:bookmarkEnd w:id="3"/>
      <w:r>
        <w:t>2) исполнение нарушителями земельного законодательства предписаний об устранении нарушений земельного законодательства.</w:t>
      </w:r>
    </w:p>
    <w:bookmarkEnd w:id="4"/>
    <w:p w:rsidR="000C45B7" w:rsidRDefault="000C45B7" w:rsidP="000C45B7">
      <w:pPr>
        <w:jc w:val="both"/>
      </w:pPr>
      <w:r>
        <w:t xml:space="preserve">     2. муниципального лесного контроля:</w:t>
      </w:r>
    </w:p>
    <w:p w:rsidR="000C45B7" w:rsidRDefault="000C45B7" w:rsidP="000C45B7">
      <w:pPr>
        <w:jc w:val="both"/>
      </w:pPr>
      <w:r>
        <w:t>а) посещать в установленном порядке лесные участки, находящиеся в муниципальной собственности (с учетом установленного режима посещения) в соответствии с законодательством Российской Федерации;</w:t>
      </w:r>
    </w:p>
    <w:p w:rsidR="000C45B7" w:rsidRDefault="000C45B7" w:rsidP="000C45B7">
      <w:pPr>
        <w:jc w:val="both"/>
      </w:pPr>
      <w:r>
        <w:t xml:space="preserve">б) составлять по результатам проведенных контрольно-инспекционных мероприятий акты проверок использования и охраны лесных участков; </w:t>
      </w:r>
    </w:p>
    <w:p w:rsidR="000C45B7" w:rsidRDefault="000C45B7" w:rsidP="000C45B7">
      <w:pPr>
        <w:jc w:val="both"/>
      </w:pPr>
      <w:r>
        <w:t xml:space="preserve">в) </w:t>
      </w:r>
      <w:proofErr w:type="gramStart"/>
      <w:r>
        <w:t>запрашивать</w:t>
      </w:r>
      <w:proofErr w:type="gramEnd"/>
      <w:r>
        <w:t xml:space="preserve"> в том числе в электронной форме и получать в порядке, установленном законодательством Российской Федерации и Томской области, сведения и материалы об использовании, охране и защите лесов, необходимые для осуществления муниципального лесного контроля и надзора;</w:t>
      </w:r>
    </w:p>
    <w:p w:rsidR="000C45B7" w:rsidRDefault="000C45B7" w:rsidP="000C45B7">
      <w:pPr>
        <w:jc w:val="both"/>
      </w:pPr>
      <w:r>
        <w:t>г) обращаться в установленном порядке в органы внутренних дел за оказанием содействия в предотвращении или пресечении действий, препятствующих осуществлению их деятельности по муниципальному лесному контролю и надзору, а также в установлении личности граждан, виновных в нарушении установленных требований по использованию лесов;</w:t>
      </w:r>
    </w:p>
    <w:p w:rsidR="000C45B7" w:rsidRDefault="000C45B7" w:rsidP="000C45B7">
      <w:pPr>
        <w:jc w:val="both"/>
      </w:pPr>
      <w:r>
        <w:t>д) направлять в соответствующие государственные органы материалы по выявленным нарушениям в использовании лесов для решения вопроса о привлечении виновных лиц к уголовной, административной, дисциплинарной и иной ответственности в соответствии с законодательством Российской Федерации и Томской области;</w:t>
      </w:r>
    </w:p>
    <w:p w:rsidR="000C45B7" w:rsidRDefault="000C45B7" w:rsidP="000C45B7">
      <w:pPr>
        <w:jc w:val="both"/>
      </w:pPr>
      <w:r>
        <w:t>е) направлять материалы проведенных проверок в специально уполномоченные государственные органы в области охраны лесов:</w:t>
      </w:r>
    </w:p>
    <w:p w:rsidR="000C45B7" w:rsidRDefault="000C45B7" w:rsidP="000C45B7">
      <w:pPr>
        <w:jc w:val="both"/>
      </w:pPr>
      <w:r>
        <w:t>- в целях привлечения нарушителя к административной ответственности;</w:t>
      </w:r>
    </w:p>
    <w:p w:rsidR="000C45B7" w:rsidRDefault="000C45B7" w:rsidP="000C45B7">
      <w:pPr>
        <w:jc w:val="both"/>
      </w:pPr>
      <w:r>
        <w:t>ж) представлять интересы Администрации в государственных органах, налоговых органах, судах по вопросам, относящимся к его компетенции.</w:t>
      </w:r>
    </w:p>
    <w:p w:rsidR="000C45B7" w:rsidRDefault="000C45B7" w:rsidP="000C45B7">
      <w:pPr>
        <w:jc w:val="both"/>
      </w:pPr>
      <w:r>
        <w:t xml:space="preserve">    Конечными результатами осуществления муниципального лесного  контроля являются:</w:t>
      </w:r>
    </w:p>
    <w:p w:rsidR="000C45B7" w:rsidRDefault="000C45B7" w:rsidP="000C45B7">
      <w:pPr>
        <w:jc w:val="both"/>
      </w:pPr>
      <w:r>
        <w:t>1) выявление и обеспечение устранения нарушений лесного законодательства, установление отсутствия таких нарушений;</w:t>
      </w:r>
    </w:p>
    <w:p w:rsidR="000C45B7" w:rsidRDefault="000C45B7" w:rsidP="000C45B7">
      <w:pPr>
        <w:jc w:val="both"/>
      </w:pPr>
      <w:r>
        <w:t>2) исполнение нарушителями лесного законодательства предписаний об устранении нарушений лесного законодательства.</w:t>
      </w:r>
    </w:p>
    <w:p w:rsidR="000C45B7" w:rsidRDefault="000C45B7" w:rsidP="000C45B7">
      <w:pPr>
        <w:jc w:val="both"/>
      </w:pPr>
      <w:r>
        <w:t xml:space="preserve">   </w:t>
      </w:r>
      <w:r w:rsidRPr="00990E73">
        <w:t>3</w:t>
      </w:r>
      <w:r>
        <w:rPr>
          <w:b/>
          <w:i/>
        </w:rPr>
        <w:t xml:space="preserve">. </w:t>
      </w:r>
      <w:r>
        <w:t>муниципального жилищного контроля:</w:t>
      </w:r>
    </w:p>
    <w:p w:rsidR="000C45B7" w:rsidRDefault="000C45B7" w:rsidP="000C45B7">
      <w:pPr>
        <w:suppressAutoHyphens/>
        <w:jc w:val="both"/>
      </w:pPr>
      <w:r>
        <w:t xml:space="preserve">   а) повышение эффективности использования муниципального жилищного фонда на территории муниципального образования;</w:t>
      </w:r>
    </w:p>
    <w:p w:rsidR="000C45B7" w:rsidRDefault="000C45B7" w:rsidP="000C45B7">
      <w:pPr>
        <w:suppressAutoHyphens/>
        <w:jc w:val="both"/>
      </w:pPr>
      <w:r>
        <w:t xml:space="preserve">   б) </w:t>
      </w:r>
      <w:proofErr w:type="gramStart"/>
      <w:r>
        <w:t>контроль за</w:t>
      </w:r>
      <w:proofErr w:type="gramEnd"/>
      <w:r>
        <w:t xml:space="preserve"> соблюдением требований жилищного законодательства;</w:t>
      </w:r>
    </w:p>
    <w:p w:rsidR="000C45B7" w:rsidRDefault="000C45B7" w:rsidP="000C45B7">
      <w:pPr>
        <w:suppressAutoHyphens/>
        <w:jc w:val="both"/>
      </w:pPr>
      <w:r>
        <w:t xml:space="preserve">   в) принятие мер по выявлению и предупреждению нарушений жилищного законодательства;</w:t>
      </w:r>
    </w:p>
    <w:p w:rsidR="000C45B7" w:rsidRDefault="000C45B7" w:rsidP="000C45B7">
      <w:pPr>
        <w:suppressAutoHyphens/>
        <w:jc w:val="both"/>
      </w:pPr>
      <w:r>
        <w:t xml:space="preserve">   г) </w:t>
      </w:r>
      <w:proofErr w:type="gramStart"/>
      <w:r>
        <w:t>контроль за</w:t>
      </w:r>
      <w:proofErr w:type="gramEnd"/>
      <w:r>
        <w:t xml:space="preserve"> устранением нарушений жилищного законодательства;</w:t>
      </w:r>
    </w:p>
    <w:p w:rsidR="000C45B7" w:rsidRDefault="000C45B7" w:rsidP="000C45B7">
      <w:pPr>
        <w:suppressAutoHyphens/>
        <w:jc w:val="both"/>
      </w:pPr>
      <w:r>
        <w:t xml:space="preserve">   д) совершенствование организации работы по осуществлению муниципального жилищного контроля с органами государственного жилищного надзора.</w:t>
      </w:r>
    </w:p>
    <w:p w:rsidR="000C45B7" w:rsidRDefault="000C45B7" w:rsidP="000C45B7">
      <w:pPr>
        <w:jc w:val="both"/>
      </w:pPr>
      <w:r>
        <w:t xml:space="preserve">     Муниципальный контроль осуществляется в виде плановых и внеплановых проверок юридических лиц и индивидуальных предпринимателей на предмет соблюдения ими обязательных требований законодательства.</w:t>
      </w:r>
    </w:p>
    <w:p w:rsidR="000C45B7" w:rsidRDefault="000C45B7" w:rsidP="000C45B7">
      <w:pPr>
        <w:rPr>
          <w:sz w:val="36"/>
          <w:szCs w:val="36"/>
        </w:rPr>
      </w:pPr>
      <w:r>
        <w:t xml:space="preserve">     В 2013 г. муниципальный контроль на территории Пудовского сельского поселения не проводился  (план – 1; факт – 0, произведена государственная сделка земельного участка), в том числе  по  взаимодействию  с другими органами государственного контроля (надзора) и муниципального контроля.</w:t>
      </w:r>
      <w:r>
        <w:rPr>
          <w:sz w:val="36"/>
          <w:szCs w:val="36"/>
        </w:rPr>
        <w:br/>
      </w:r>
    </w:p>
    <w:p w:rsidR="000C45B7" w:rsidRDefault="000C45B7" w:rsidP="000C45B7">
      <w:pPr>
        <w:rPr>
          <w:sz w:val="36"/>
          <w:szCs w:val="36"/>
        </w:rPr>
      </w:pPr>
    </w:p>
    <w:p w:rsidR="000C45B7" w:rsidRDefault="000C45B7" w:rsidP="000C45B7">
      <w:r>
        <w:rPr>
          <w:b/>
          <w:bCs/>
        </w:rPr>
        <w:lastRenderedPageBreak/>
        <w:t>Раздел 3. Финансовое и кадровое обеспечение муниципального контроля.</w:t>
      </w:r>
      <w:r>
        <w:rPr>
          <w:sz w:val="36"/>
          <w:szCs w:val="36"/>
        </w:rPr>
        <w:br/>
      </w:r>
      <w:r>
        <w:t xml:space="preserve">     </w:t>
      </w:r>
      <w:proofErr w:type="gramStart"/>
      <w:r>
        <w:t>Финансовое обеспечение по исполнению функций по осуществлению муниципального контроля  возложенных на Администрацию сельского поселения, не предусмотрены.</w:t>
      </w:r>
      <w:proofErr w:type="gramEnd"/>
      <w:r>
        <w:t xml:space="preserve"> Финансирование расходов по проведению в 2013 году мероприятий муниципального контроля за счет средств бюджета муниципального образования  </w:t>
      </w:r>
      <w:proofErr w:type="spellStart"/>
      <w:r>
        <w:t>Пудовское</w:t>
      </w:r>
      <w:proofErr w:type="spellEnd"/>
      <w:r>
        <w:t xml:space="preserve"> сельское поселение не осуществлялось.   </w:t>
      </w:r>
    </w:p>
    <w:p w:rsidR="000C45B7" w:rsidRDefault="000C45B7" w:rsidP="000C45B7">
      <w:r>
        <w:t xml:space="preserve">Всего в органах муниципального контроля,  для проведения  проверок, регулируемых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числится 1 сотрудник, выполняющих функции по осуществлению муниципального контроля. </w:t>
      </w:r>
    </w:p>
    <w:p w:rsidR="000C45B7" w:rsidRDefault="000C45B7" w:rsidP="000C45B7">
      <w:pPr>
        <w:ind w:firstLine="708"/>
        <w:rPr>
          <w:sz w:val="36"/>
          <w:szCs w:val="36"/>
        </w:rPr>
      </w:pPr>
      <w:r>
        <w:t xml:space="preserve">Квалификация  должностного  лица, </w:t>
      </w:r>
      <w:proofErr w:type="gramStart"/>
      <w:r>
        <w:t>выполняющих</w:t>
      </w:r>
      <w:proofErr w:type="gramEnd"/>
      <w:r>
        <w:t xml:space="preserve"> функции по муниципальному контролю, соответствует занимаемой должности. Мероприятия по повышению квалификации должностного лица  в 2013 году не проводились.</w:t>
      </w:r>
      <w:r>
        <w:rPr>
          <w:sz w:val="36"/>
          <w:szCs w:val="36"/>
        </w:rPr>
        <w:br/>
      </w:r>
      <w:r>
        <w:t xml:space="preserve">Эксперты и представители экспертных организаций в ходе осуществления муниципального контроля на территории муниципального образования  </w:t>
      </w:r>
      <w:proofErr w:type="spellStart"/>
      <w:r>
        <w:t>Пудовское</w:t>
      </w:r>
      <w:proofErr w:type="spellEnd"/>
      <w:r>
        <w:t xml:space="preserve"> сельского поселения  в 2013 году не привлекались.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</w:r>
      <w:r>
        <w:rPr>
          <w:b/>
          <w:bCs/>
        </w:rPr>
        <w:t>Раздел 4. Проведение муниципального контроля.</w:t>
      </w:r>
    </w:p>
    <w:p w:rsidR="000C45B7" w:rsidRDefault="000C45B7" w:rsidP="000C45B7">
      <w:r>
        <w:t xml:space="preserve">        Ежегодно разрабатываются Планы проведения плановых проверок юридических лиц и индивидуальных предпринимателей. После согласования с прокуратурой района, Планы утверждаются Главой Пудовского сельского поселения (Главой Администрации).</w:t>
      </w:r>
      <w:r>
        <w:rPr>
          <w:sz w:val="36"/>
          <w:szCs w:val="36"/>
        </w:rPr>
        <w:br/>
      </w:r>
      <w:r>
        <w:t xml:space="preserve">         В 2013 году муниципальный контроль  на территории муниципального образования </w:t>
      </w:r>
      <w:proofErr w:type="spellStart"/>
      <w:r>
        <w:t>Пудовское</w:t>
      </w:r>
      <w:proofErr w:type="spellEnd"/>
      <w:r>
        <w:t xml:space="preserve"> сельского поселения  не осуществлялся.  </w:t>
      </w:r>
    </w:p>
    <w:p w:rsidR="000C45B7" w:rsidRDefault="000C45B7" w:rsidP="000C45B7">
      <w:pPr>
        <w:rPr>
          <w:sz w:val="36"/>
          <w:szCs w:val="36"/>
        </w:rPr>
      </w:pPr>
      <w:r>
        <w:t>Заявления в органы прокуратуры о согласовании проведения внеплановых выездных проверок в 2013 году не направлялись.</w:t>
      </w:r>
      <w:r>
        <w:rPr>
          <w:sz w:val="36"/>
          <w:szCs w:val="36"/>
        </w:rPr>
        <w:br/>
      </w:r>
      <w:r>
        <w:t>Эксперты и экспертные организации в ходе проведения плановых проверок в рамках Федерального закона от 26.12.2008 № 294-ФЗ не привлекались.</w:t>
      </w:r>
      <w:r>
        <w:rPr>
          <w:sz w:val="36"/>
          <w:szCs w:val="36"/>
        </w:rPr>
        <w:br/>
      </w:r>
      <w:r>
        <w:t xml:space="preserve">          Помимо проведения плановых проверок, в отчетном периоде была проделана работа по совершенствованию нормативной правовой базы, регулирующей порядок действий органов муниципального контроля на территории муниципального образования </w:t>
      </w:r>
      <w:proofErr w:type="spellStart"/>
      <w:r>
        <w:t>Пудовское</w:t>
      </w:r>
      <w:proofErr w:type="spellEnd"/>
      <w:r>
        <w:t xml:space="preserve"> сельского поселения. </w:t>
      </w:r>
      <w:r>
        <w:rPr>
          <w:sz w:val="36"/>
          <w:szCs w:val="36"/>
        </w:rPr>
        <w:br/>
      </w:r>
    </w:p>
    <w:p w:rsidR="000C45B7" w:rsidRDefault="000C45B7" w:rsidP="000C45B7">
      <w:r>
        <w:rPr>
          <w:b/>
        </w:rPr>
        <w:t>Раздел 5. Действия органов муниципального контроля по пресечению нарушений обязательных требований и (или) устранению последствий таких нарушений.</w:t>
      </w:r>
      <w:r>
        <w:rPr>
          <w:sz w:val="36"/>
          <w:szCs w:val="36"/>
        </w:rPr>
        <w:br/>
      </w:r>
      <w:r>
        <w:t xml:space="preserve">         </w:t>
      </w:r>
      <w:proofErr w:type="gramStart"/>
      <w:r>
        <w:t>По результатам проверок должностными лицами органов муниципального контроля  должны составляться акты, в случае выявления нарушений требований действующих муниципальных правовых актов,  должностным лицом, осуществляющим проверку,  должно выдаваться предписание, в котором фиксируются технические характеристики состояния объектов и определяются состав, объемы и сроки выполнения работ по приведению объектов в состояние, соответствующее требованиям действующих муниципальных правовых актов.</w:t>
      </w:r>
      <w:proofErr w:type="gramEnd"/>
    </w:p>
    <w:p w:rsidR="000C45B7" w:rsidRDefault="000C45B7" w:rsidP="000C45B7">
      <w:pPr>
        <w:rPr>
          <w:sz w:val="36"/>
          <w:szCs w:val="36"/>
        </w:rPr>
      </w:pPr>
      <w:r>
        <w:t>В 2013 году в связи с отсутствием проверок предписания не выдавались.</w:t>
      </w:r>
    </w:p>
    <w:p w:rsidR="000C45B7" w:rsidRDefault="000C45B7" w:rsidP="000C45B7">
      <w:pPr>
        <w:rPr>
          <w:sz w:val="36"/>
          <w:szCs w:val="36"/>
        </w:rPr>
      </w:pPr>
      <w:r>
        <w:rPr>
          <w:sz w:val="36"/>
          <w:szCs w:val="36"/>
        </w:rPr>
        <w:br/>
      </w:r>
      <w:r>
        <w:rPr>
          <w:b/>
          <w:bCs/>
        </w:rPr>
        <w:t>Раздел 6. Анализ и оценка эффективности муниципального контроля.</w:t>
      </w:r>
      <w:r>
        <w:rPr>
          <w:sz w:val="36"/>
          <w:szCs w:val="36"/>
        </w:rPr>
        <w:br/>
      </w:r>
      <w:r>
        <w:t xml:space="preserve">         Показатели эффективности муниципального контроля в соответствующих сферах деятельности на территории муниципального образования </w:t>
      </w:r>
      <w:proofErr w:type="spellStart"/>
      <w:r>
        <w:t>Пудовское</w:t>
      </w:r>
      <w:proofErr w:type="spellEnd"/>
      <w:r>
        <w:t xml:space="preserve">  сельское поселение </w:t>
      </w:r>
      <w:r>
        <w:rPr>
          <w:sz w:val="36"/>
          <w:szCs w:val="36"/>
        </w:rPr>
        <w:br/>
      </w:r>
      <w:r>
        <w:t>- 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– 0 %;</w:t>
      </w:r>
      <w:r>
        <w:rPr>
          <w:sz w:val="36"/>
          <w:szCs w:val="36"/>
        </w:rPr>
        <w:br/>
      </w:r>
      <w:r>
        <w:t>- доля проверок, результаты которых признаны недействительными – 0 %;</w:t>
      </w:r>
      <w:r>
        <w:rPr>
          <w:sz w:val="36"/>
          <w:szCs w:val="36"/>
        </w:rPr>
        <w:br/>
      </w:r>
      <w:r>
        <w:lastRenderedPageBreak/>
        <w:t xml:space="preserve">- доля проверок, проведенных органами муниципального контроля с нарушениями требований законодательства Российской Федерации о порядке их проведения, по </w:t>
      </w:r>
      <w:proofErr w:type="gramStart"/>
      <w:r>
        <w:t>результатам</w:t>
      </w:r>
      <w:proofErr w:type="gramEnd"/>
      <w:r>
        <w:t xml:space="preserve">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– 0 %;</w:t>
      </w:r>
      <w:r>
        <w:rPr>
          <w:sz w:val="36"/>
          <w:szCs w:val="36"/>
        </w:rPr>
        <w:br/>
      </w:r>
      <w:r>
        <w:t>- доля проведенных внеплановых проверок – 0 %</w:t>
      </w:r>
      <w:r>
        <w:rPr>
          <w:sz w:val="36"/>
          <w:szCs w:val="36"/>
        </w:rPr>
        <w:br/>
      </w:r>
      <w:r>
        <w:t>- доля проверок, по итогам которых выявлены правонарушения – 0 %;</w:t>
      </w:r>
    </w:p>
    <w:p w:rsidR="000C45B7" w:rsidRDefault="000C45B7" w:rsidP="000C45B7">
      <w:pPr>
        <w:rPr>
          <w:sz w:val="36"/>
          <w:szCs w:val="36"/>
        </w:rPr>
      </w:pPr>
      <w:r>
        <w:t xml:space="preserve">   На 2014 год запланирована одна проверка индивидуального предпринимателя.</w:t>
      </w:r>
    </w:p>
    <w:p w:rsidR="000C45B7" w:rsidRDefault="000C45B7" w:rsidP="000C45B7">
      <w:r>
        <w:rPr>
          <w:sz w:val="36"/>
          <w:szCs w:val="36"/>
        </w:rPr>
        <w:br/>
      </w:r>
      <w:r>
        <w:rPr>
          <w:b/>
          <w:bCs/>
        </w:rPr>
        <w:t>Раздел 7. Выводы и предложения по результатам муниципального контроля.</w:t>
      </w:r>
      <w:r>
        <w:rPr>
          <w:sz w:val="36"/>
          <w:szCs w:val="36"/>
        </w:rPr>
        <w:br/>
      </w:r>
      <w:r>
        <w:t xml:space="preserve">       Утвержденные нормативные правовые акты по осуществлению муниципального контроля на территории муниципального образования </w:t>
      </w:r>
      <w:proofErr w:type="spellStart"/>
      <w:r>
        <w:t>Пудовское</w:t>
      </w:r>
      <w:proofErr w:type="spellEnd"/>
      <w:r>
        <w:t xml:space="preserve"> сельское поселение  принимались в соответствии с требованиями Федерального закона от 26.12.2008 № 294-ФЗ «О защите прав юридических лиц и индивидуальных предпринимателей и осуществлении государственного контроля (надзора) и муниципального контроля». </w:t>
      </w:r>
    </w:p>
    <w:p w:rsidR="000C45B7" w:rsidRDefault="000C45B7" w:rsidP="000C45B7">
      <w:r>
        <w:t>Должностные лица,  осуществляющие контрольные мероприятия, должны соблюдались общие принципы защиты прав юридических лиц и индивидуальных предпринимателей при осуществлении муниципального контроля.</w:t>
      </w:r>
      <w:r>
        <w:rPr>
          <w:sz w:val="36"/>
          <w:szCs w:val="36"/>
        </w:rPr>
        <w:br/>
      </w:r>
      <w:r>
        <w:t>Проведению более качественного муниципального контроля и повышению его эффективности может способствовать:</w:t>
      </w:r>
      <w:r>
        <w:rPr>
          <w:sz w:val="36"/>
          <w:szCs w:val="36"/>
        </w:rPr>
        <w:br/>
      </w:r>
      <w:r>
        <w:t>- проведение практических семинаров, курсов повышения квалификации по вопросам муниципального контроля;</w:t>
      </w:r>
      <w:r>
        <w:rPr>
          <w:sz w:val="36"/>
          <w:szCs w:val="36"/>
        </w:rPr>
        <w:br/>
      </w:r>
      <w:r>
        <w:t>- организация и проведение с населением профилактической работы по предотвращению нарушений законодательства;</w:t>
      </w:r>
      <w:r>
        <w:rPr>
          <w:sz w:val="36"/>
          <w:szCs w:val="36"/>
        </w:rPr>
        <w:br/>
      </w:r>
      <w:r>
        <w:t>- выполнение плановых проверок в полном объеме;</w:t>
      </w:r>
      <w:r>
        <w:rPr>
          <w:sz w:val="36"/>
          <w:szCs w:val="36"/>
        </w:rPr>
        <w:br/>
      </w:r>
      <w:r>
        <w:t>- своевременная подготовка ежегодных планов проведения плановых проверок юридических лиц и индивидуальных предпринимателей.</w:t>
      </w:r>
      <w:r>
        <w:rPr>
          <w:sz w:val="36"/>
          <w:szCs w:val="36"/>
        </w:rPr>
        <w:t xml:space="preserve"> </w:t>
      </w:r>
    </w:p>
    <w:p w:rsidR="000C45B7" w:rsidRDefault="000C45B7" w:rsidP="000C45B7"/>
    <w:p w:rsidR="000C45B7" w:rsidRDefault="000C45B7" w:rsidP="000C45B7"/>
    <w:p w:rsidR="000C45B7" w:rsidRDefault="000C45B7" w:rsidP="000C45B7"/>
    <w:p w:rsidR="000C45B7" w:rsidRDefault="000C45B7" w:rsidP="000C45B7">
      <w:r>
        <w:t>Глава Пудовского сельского поселения</w:t>
      </w:r>
    </w:p>
    <w:p w:rsidR="000C45B7" w:rsidRDefault="000C45B7" w:rsidP="000C45B7">
      <w:r>
        <w:t>(Глава Администрации)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proofErr w:type="spellStart"/>
      <w:r>
        <w:t>Ю.В.Севостьянов</w:t>
      </w:r>
      <w:proofErr w:type="spellEnd"/>
    </w:p>
    <w:p w:rsidR="000C45B7" w:rsidRDefault="000C45B7" w:rsidP="000C45B7"/>
    <w:p w:rsidR="000C45B7" w:rsidRDefault="000C45B7" w:rsidP="000C45B7"/>
    <w:p w:rsidR="000C45B7" w:rsidRDefault="000C45B7" w:rsidP="000C45B7"/>
    <w:p w:rsidR="000C45B7" w:rsidRDefault="000C45B7" w:rsidP="000C45B7">
      <w:proofErr w:type="spellStart"/>
      <w:r>
        <w:t>Пехтелёва</w:t>
      </w:r>
      <w:proofErr w:type="spellEnd"/>
      <w:r>
        <w:t xml:space="preserve"> Л.В.</w:t>
      </w:r>
    </w:p>
    <w:p w:rsidR="000C45B7" w:rsidRDefault="000C45B7" w:rsidP="000C45B7">
      <w:r>
        <w:t>4 64 31</w:t>
      </w:r>
    </w:p>
    <w:p w:rsidR="005522C4" w:rsidRDefault="005522C4">
      <w:bookmarkStart w:id="5" w:name="_GoBack"/>
      <w:bookmarkEnd w:id="5"/>
    </w:p>
    <w:sectPr w:rsidR="0055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B7"/>
    <w:rsid w:val="000C45B7"/>
    <w:rsid w:val="0055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2240</Words>
  <Characters>12771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*****</cp:lastModifiedBy>
  <cp:revision>1</cp:revision>
  <dcterms:created xsi:type="dcterms:W3CDTF">2014-03-25T08:32:00Z</dcterms:created>
  <dcterms:modified xsi:type="dcterms:W3CDTF">2014-03-25T08:32:00Z</dcterms:modified>
</cp:coreProperties>
</file>