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CA" w:rsidRDefault="000270CA" w:rsidP="000270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270CA" w:rsidRDefault="000270CA" w:rsidP="000270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0CA" w:rsidRDefault="000270CA" w:rsidP="000270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01.02.2019                                                                                                                             №  12</w:t>
      </w:r>
    </w:p>
    <w:p w:rsidR="000270CA" w:rsidRDefault="000270CA" w:rsidP="000270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0270CA" w:rsidRDefault="000270CA" w:rsidP="000270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270CA" w:rsidRDefault="000270CA" w:rsidP="000270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70CA" w:rsidRDefault="000270CA" w:rsidP="000270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утверждении  стоимости  услуг, предоставляемых согласно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гарантированному</w:t>
      </w:r>
      <w:proofErr w:type="gramEnd"/>
    </w:p>
    <w:p w:rsidR="000270CA" w:rsidRDefault="000270CA" w:rsidP="000270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перечню  услуг  по  погребению  в муниципальном  образовании</w:t>
      </w:r>
    </w:p>
    <w:p w:rsidR="000270CA" w:rsidRDefault="000270CA" w:rsidP="000270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“Пудовское сельское поселение”  с 01.02.2019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от 12 января 1996 года № 8-ФЗ “О погребении и похоронном деле», распоряжения Администрации Томской области от 15 октября 2015 года № 761-ра «Об  организации согласования стоимости услуг, предоставляемых согласно гарантированному перечню услуг по погребению»,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Утвердить: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1.1.Стоимость услуг, предоставляемых согласно гарантированному перечню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погребению умерши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погибших), имеющих  супругу, близких родственников, иных родственников, законных представителей или иных лиц, взявших на себя обязанность осуществить погребение умершего   -  в размере 7730 рублей 00 копеек.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  -   в размере  5600  рублей 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правоотношения, возникшие с 1 февраля 2019  года,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окончания срока действия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 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1 категории - управляющего делами Администрации Пудовского сельского поселения.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0270CA" w:rsidRDefault="000270CA" w:rsidP="000270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Н.Е..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тарифного регулирования Томской области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правление Пенсионного фонда РФ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Томской области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Клиентская служба на правах отдела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Кривошеинском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ГУ – УПФР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-Т</w:t>
      </w:r>
      <w:proofErr w:type="gramEnd"/>
      <w:r>
        <w:rPr>
          <w:rFonts w:ascii="Times New Roman" w:hAnsi="Times New Roman" w:cs="Times New Roman"/>
          <w:sz w:val="20"/>
          <w:szCs w:val="20"/>
        </w:rPr>
        <w:t>омского регионального отделения Фонда социального страхования РФ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ОГУ «ЦСПН Кривошеинского района»</w:t>
      </w:r>
    </w:p>
    <w:p w:rsid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Районные вести</w:t>
      </w:r>
    </w:p>
    <w:p w:rsidR="004A749F" w:rsidRPr="000270CA" w:rsidRDefault="000270CA" w:rsidP="000270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4A749F" w:rsidRPr="000270CA" w:rsidSect="004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0CA"/>
    <w:rsid w:val="000270CA"/>
    <w:rsid w:val="004A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2019-01-30T07:44:00Z</dcterms:created>
  <dcterms:modified xsi:type="dcterms:W3CDTF">2019-01-30T07:45:00Z</dcterms:modified>
</cp:coreProperties>
</file>