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85" w:rsidRPr="00B40B46" w:rsidRDefault="005A6485" w:rsidP="005A64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5A6485" w:rsidRPr="00B40B46" w:rsidRDefault="005A6485" w:rsidP="005A64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85" w:rsidRPr="00B40B46" w:rsidRDefault="005A6485" w:rsidP="005A64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6485" w:rsidRPr="00B40B46" w:rsidRDefault="005A6485" w:rsidP="005A64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85" w:rsidRPr="00B40B46" w:rsidRDefault="005A6485" w:rsidP="005A64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B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0B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0B4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5A6485" w:rsidRPr="00B40B46" w:rsidRDefault="005A6485" w:rsidP="005A64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0B4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5A6485" w:rsidRPr="000C2366" w:rsidRDefault="005A6485" w:rsidP="000C236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2366">
        <w:rPr>
          <w:rFonts w:ascii="Times New Roman" w:hAnsi="Times New Roman" w:cs="Times New Roman"/>
          <w:sz w:val="24"/>
          <w:szCs w:val="24"/>
        </w:rPr>
        <w:t>Томская области</w:t>
      </w:r>
      <w:r w:rsidRPr="000C2366">
        <w:rPr>
          <w:rFonts w:ascii="Times New Roman" w:hAnsi="Times New Roman"/>
          <w:sz w:val="24"/>
          <w:szCs w:val="24"/>
        </w:rPr>
        <w:t xml:space="preserve">   </w:t>
      </w:r>
    </w:p>
    <w:p w:rsidR="005A6485" w:rsidRDefault="00797779" w:rsidP="005A648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27.02</w:t>
      </w:r>
      <w:r w:rsidR="005A6485" w:rsidRPr="00797779">
        <w:rPr>
          <w:rFonts w:ascii="Times New Roman" w:hAnsi="Times New Roman"/>
          <w:sz w:val="24"/>
          <w:szCs w:val="24"/>
        </w:rPr>
        <w:t>.2017</w:t>
      </w:r>
      <w:r w:rsidR="005A6485" w:rsidRPr="00797779">
        <w:rPr>
          <w:rFonts w:ascii="Times New Roman" w:hAnsi="Times New Roman"/>
          <w:sz w:val="24"/>
          <w:szCs w:val="24"/>
        </w:rPr>
        <w:tab/>
      </w:r>
      <w:r w:rsidR="005A6485" w:rsidRPr="00797779">
        <w:rPr>
          <w:rFonts w:ascii="Times New Roman" w:hAnsi="Times New Roman"/>
          <w:sz w:val="24"/>
          <w:szCs w:val="24"/>
        </w:rPr>
        <w:tab/>
      </w:r>
      <w:r w:rsidR="005A6485" w:rsidRPr="0079777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 19</w:t>
      </w:r>
    </w:p>
    <w:p w:rsidR="005A6485" w:rsidRDefault="005A6485" w:rsidP="005A648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6485" w:rsidRPr="00A74744" w:rsidRDefault="005A6485" w:rsidP="005A648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12.12.2016 № 119 «Об утверждении А</w:t>
      </w:r>
      <w:r w:rsidRPr="00A74744">
        <w:rPr>
          <w:rFonts w:ascii="Times New Roman" w:hAnsi="Times New Roman"/>
          <w:sz w:val="24"/>
          <w:szCs w:val="24"/>
        </w:rPr>
        <w:t>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744">
        <w:rPr>
          <w:rFonts w:ascii="Times New Roman" w:hAnsi="Times New Roman"/>
          <w:sz w:val="24"/>
          <w:szCs w:val="24"/>
        </w:rPr>
        <w:t>регламента предоставления</w:t>
      </w:r>
    </w:p>
    <w:p w:rsidR="005A6485" w:rsidRPr="00A74744" w:rsidRDefault="005A6485" w:rsidP="005A648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A74744">
        <w:rPr>
          <w:rFonts w:ascii="Times New Roman" w:eastAsia="PMingLiU" w:hAnsi="Times New Roman"/>
          <w:bCs/>
          <w:sz w:val="24"/>
          <w:szCs w:val="24"/>
        </w:rPr>
        <w:t>«Выдача,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74744">
        <w:rPr>
          <w:rFonts w:ascii="Times New Roman" w:eastAsia="PMingLiU" w:hAnsi="Times New Roman"/>
          <w:bCs/>
          <w:sz w:val="24"/>
          <w:szCs w:val="24"/>
        </w:rPr>
        <w:t>продление, внесение изменений</w:t>
      </w:r>
      <w:r>
        <w:rPr>
          <w:rFonts w:ascii="Times New Roman" w:eastAsia="PMingLiU" w:hAnsi="Times New Roman"/>
          <w:bCs/>
          <w:sz w:val="24"/>
          <w:szCs w:val="24"/>
        </w:rPr>
        <w:t xml:space="preserve"> в разрешение на строительство, реконструкцию</w:t>
      </w:r>
      <w:r w:rsidRPr="00A74744">
        <w:rPr>
          <w:rFonts w:ascii="Times New Roman" w:eastAsia="PMingLiU" w:hAnsi="Times New Roman"/>
          <w:bCs/>
          <w:sz w:val="24"/>
          <w:szCs w:val="24"/>
        </w:rPr>
        <w:t xml:space="preserve"> объекта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74744">
        <w:rPr>
          <w:rFonts w:ascii="Times New Roman" w:eastAsia="PMingLiU" w:hAnsi="Times New Roman"/>
          <w:bCs/>
          <w:sz w:val="24"/>
          <w:szCs w:val="24"/>
        </w:rPr>
        <w:t>капитального строительства»</w:t>
      </w:r>
    </w:p>
    <w:p w:rsidR="005A6485" w:rsidRPr="00A74744" w:rsidRDefault="005A6485" w:rsidP="005A64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A6485" w:rsidRDefault="005A6485" w:rsidP="005A64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eastAsia="PMingLiU" w:hAnsi="Times New Roman"/>
          <w:sz w:val="24"/>
          <w:szCs w:val="24"/>
        </w:rPr>
        <w:tab/>
      </w:r>
      <w:r w:rsidRPr="00A7474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0C2366">
        <w:rPr>
          <w:rFonts w:ascii="Times New Roman" w:hAnsi="Times New Roman"/>
          <w:sz w:val="24"/>
          <w:szCs w:val="24"/>
        </w:rPr>
        <w:t>заключением Комитета по госу</w:t>
      </w:r>
      <w:r w:rsidR="00797779">
        <w:rPr>
          <w:rFonts w:ascii="Times New Roman" w:hAnsi="Times New Roman"/>
          <w:sz w:val="24"/>
          <w:szCs w:val="24"/>
        </w:rPr>
        <w:t>дарственно – правовым вопросам А</w:t>
      </w:r>
      <w:r w:rsidR="000C2366">
        <w:rPr>
          <w:rFonts w:ascii="Times New Roman" w:hAnsi="Times New Roman"/>
          <w:sz w:val="24"/>
          <w:szCs w:val="24"/>
        </w:rPr>
        <w:t>дминистрации Томской области от 16.02.2017 № 26-245, в целях приведения в соответствие с действующим законодательством и правилами юридической техники</w:t>
      </w:r>
    </w:p>
    <w:p w:rsidR="000C2366" w:rsidRDefault="000C2366" w:rsidP="005A64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A6485" w:rsidRPr="00A74744" w:rsidRDefault="005A6485" w:rsidP="005A64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4744">
        <w:rPr>
          <w:rFonts w:ascii="Times New Roman" w:hAnsi="Times New Roman"/>
          <w:sz w:val="24"/>
          <w:szCs w:val="24"/>
        </w:rPr>
        <w:t>ПОСТАНОВЛЯЮ:</w:t>
      </w:r>
    </w:p>
    <w:p w:rsidR="005A6485" w:rsidRDefault="005A6485" w:rsidP="005A64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F40E1">
        <w:rPr>
          <w:rFonts w:ascii="Times New Roman" w:hAnsi="Times New Roman"/>
          <w:sz w:val="24"/>
          <w:szCs w:val="24"/>
        </w:rPr>
        <w:t xml:space="preserve">1. Внести  следующие изменения в  Административный регламент предоставления муниципальной услуги </w:t>
      </w:r>
      <w:r w:rsidRPr="008F40E1">
        <w:rPr>
          <w:rFonts w:ascii="Times New Roman" w:eastAsia="PMingLiU" w:hAnsi="Times New Roman"/>
          <w:bCs/>
          <w:sz w:val="24"/>
          <w:szCs w:val="24"/>
        </w:rPr>
        <w:t xml:space="preserve">«Выдача, продление, внесение изменений в разрешение на строительство, реконструкцию объекта капитального строительства», утвержденный постановлением Администрации </w:t>
      </w:r>
      <w:proofErr w:type="spellStart"/>
      <w:r w:rsidRPr="008F40E1">
        <w:rPr>
          <w:rFonts w:ascii="Times New Roman" w:eastAsia="PMingLiU" w:hAnsi="Times New Roman"/>
          <w:bCs/>
          <w:sz w:val="24"/>
          <w:szCs w:val="24"/>
        </w:rPr>
        <w:t>Пудовского</w:t>
      </w:r>
      <w:proofErr w:type="spellEnd"/>
      <w:r w:rsidRPr="008F40E1"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 от 12.12.2016 № 119</w:t>
      </w:r>
      <w:r>
        <w:rPr>
          <w:rFonts w:ascii="Times New Roman" w:eastAsia="PMingLiU" w:hAnsi="Times New Roman"/>
          <w:bCs/>
          <w:sz w:val="24"/>
          <w:szCs w:val="24"/>
        </w:rPr>
        <w:t xml:space="preserve"> (с внесенными изменениями постановлением Администрации </w:t>
      </w:r>
      <w:proofErr w:type="spellStart"/>
      <w:r>
        <w:rPr>
          <w:rFonts w:ascii="Times New Roman" w:eastAsia="PMingLiU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 от 30.01.2017 № 7)</w:t>
      </w:r>
      <w:r w:rsidRPr="008F40E1">
        <w:rPr>
          <w:rFonts w:ascii="Times New Roman" w:eastAsia="PMingLiU" w:hAnsi="Times New Roman"/>
          <w:bCs/>
          <w:sz w:val="24"/>
          <w:szCs w:val="24"/>
        </w:rPr>
        <w:t xml:space="preserve">: </w:t>
      </w:r>
    </w:p>
    <w:p w:rsidR="00E40D7B" w:rsidRDefault="00E40D7B" w:rsidP="00E40D7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  1.1. В пункте 25 п.п. 2 изложить в редакции: «Отказ в выдаче, продление, внесение изменений в разрешение  на строительство, реконструкцию объекта капитального строительства».</w:t>
      </w:r>
    </w:p>
    <w:p w:rsidR="00E40D7B" w:rsidRDefault="00E40D7B" w:rsidP="005A64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  1.2. В пункте 26 слова: «</w:t>
      </w:r>
      <w:r w:rsidRPr="00BF710D">
        <w:rPr>
          <w:rFonts w:ascii="Times New Roman" w:hAnsi="Times New Roman"/>
          <w:sz w:val="24"/>
          <w:szCs w:val="24"/>
        </w:rPr>
        <w:t xml:space="preserve">Отказ в </w:t>
      </w:r>
      <w:proofErr w:type="gramStart"/>
      <w:r w:rsidRPr="00BF710D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BF710D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» заменить словами: </w:t>
      </w:r>
      <w:r>
        <w:rPr>
          <w:rFonts w:ascii="Times New Roman" w:eastAsia="PMingLiU" w:hAnsi="Times New Roman"/>
          <w:bCs/>
          <w:sz w:val="24"/>
          <w:szCs w:val="24"/>
        </w:rPr>
        <w:t>«Отказ в выдаче, продление, внесение изменений в разрешение  на строительство, реконструкцию объекта капитального строительства».</w:t>
      </w:r>
    </w:p>
    <w:p w:rsidR="00E40D7B" w:rsidRDefault="005A6485" w:rsidP="00E40D7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</w:t>
      </w:r>
      <w:r w:rsidR="000C236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E40D7B">
        <w:rPr>
          <w:rFonts w:ascii="Times New Roman" w:eastAsia="PMingLiU" w:hAnsi="Times New Roman"/>
          <w:bCs/>
          <w:sz w:val="24"/>
          <w:szCs w:val="24"/>
        </w:rPr>
        <w:t xml:space="preserve"> 1.3</w:t>
      </w:r>
      <w:r>
        <w:rPr>
          <w:rFonts w:ascii="Times New Roman" w:eastAsia="PMingLiU" w:hAnsi="Times New Roman"/>
          <w:bCs/>
          <w:sz w:val="24"/>
          <w:szCs w:val="24"/>
        </w:rPr>
        <w:t>. В пункте 30 п.п. 8</w:t>
      </w:r>
      <w:r w:rsidR="00E40D7B">
        <w:rPr>
          <w:rFonts w:ascii="Times New Roman" w:eastAsia="PMingLiU" w:hAnsi="Times New Roman"/>
          <w:bCs/>
          <w:sz w:val="24"/>
          <w:szCs w:val="24"/>
        </w:rPr>
        <w:t xml:space="preserve"> -  исключить.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E40D7B" w:rsidRDefault="00E40D7B" w:rsidP="00E40D7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  1.4. </w:t>
      </w:r>
      <w:proofErr w:type="gramStart"/>
      <w:r>
        <w:rPr>
          <w:rFonts w:ascii="Times New Roman" w:eastAsia="PMingLiU" w:hAnsi="Times New Roman"/>
          <w:bCs/>
          <w:sz w:val="24"/>
          <w:szCs w:val="24"/>
        </w:rPr>
        <w:t>В пункте 63 п.п. 1, п.п. 2, п.п. 3 – исключить, в п.п. 9 слова: «полнота и» - исключить.</w:t>
      </w:r>
      <w:proofErr w:type="gramEnd"/>
    </w:p>
    <w:p w:rsidR="005A6485" w:rsidRPr="008F40E1" w:rsidRDefault="000C2366" w:rsidP="00E40D7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</w:t>
      </w:r>
      <w:r w:rsidR="00144A6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E40D7B">
        <w:rPr>
          <w:rFonts w:ascii="Times New Roman" w:eastAsia="PMingLiU" w:hAnsi="Times New Roman"/>
          <w:bCs/>
          <w:sz w:val="24"/>
          <w:szCs w:val="24"/>
        </w:rPr>
        <w:t xml:space="preserve"> 1.5</w:t>
      </w:r>
      <w:r w:rsidR="00144A66">
        <w:rPr>
          <w:rFonts w:ascii="Times New Roman" w:eastAsia="PMingLiU" w:hAnsi="Times New Roman"/>
          <w:bCs/>
          <w:sz w:val="24"/>
          <w:szCs w:val="24"/>
        </w:rPr>
        <w:t xml:space="preserve">. В пункте 133 слова: </w:t>
      </w:r>
      <w:r w:rsidR="00144A66" w:rsidRPr="000C2366">
        <w:rPr>
          <w:rFonts w:ascii="Times New Roman" w:eastAsia="PMingLiU" w:hAnsi="Times New Roman"/>
          <w:bCs/>
          <w:sz w:val="24"/>
          <w:szCs w:val="24"/>
        </w:rPr>
        <w:t>«</w:t>
      </w:r>
      <w:r w:rsidR="00144A66" w:rsidRPr="000C2366">
        <w:rPr>
          <w:rFonts w:ascii="Times New Roman" w:hAnsi="Times New Roman" w:cs="Times New Roman"/>
          <w:sz w:val="24"/>
          <w:szCs w:val="24"/>
        </w:rPr>
        <w:t>указанного в пункте 157 административного регламента» заменить слова: «указанного в пункте 131 административного регламента».</w:t>
      </w:r>
    </w:p>
    <w:p w:rsidR="005A6485" w:rsidRPr="008F40E1" w:rsidRDefault="005A6485" w:rsidP="005A648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8F40E1">
        <w:rPr>
          <w:rFonts w:eastAsiaTheme="minorEastAsia"/>
          <w:b w:val="0"/>
          <w:bCs w:val="0"/>
          <w:lang w:eastAsia="ru-RU"/>
        </w:rPr>
        <w:t xml:space="preserve">         2</w:t>
      </w:r>
      <w:r w:rsidRPr="008F40E1">
        <w:rPr>
          <w:b w:val="0"/>
          <w:color w:val="000000"/>
        </w:rPr>
        <w:t xml:space="preserve">. Настоящее постановление опубликовать в установленном </w:t>
      </w:r>
      <w:proofErr w:type="gramStart"/>
      <w:r w:rsidRPr="008F40E1">
        <w:rPr>
          <w:b w:val="0"/>
          <w:color w:val="000000"/>
        </w:rPr>
        <w:t>порядке</w:t>
      </w:r>
      <w:proofErr w:type="gramEnd"/>
      <w:r w:rsidRPr="008F40E1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«Интернет».</w:t>
      </w:r>
    </w:p>
    <w:p w:rsidR="005A6485" w:rsidRPr="008F40E1" w:rsidRDefault="005A6485" w:rsidP="005A648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8F40E1">
        <w:rPr>
          <w:b w:val="0"/>
          <w:color w:val="000000"/>
        </w:rPr>
        <w:t xml:space="preserve">         3. Настоящее постановление вступает в силу после его официального опубликованию. </w:t>
      </w:r>
    </w:p>
    <w:p w:rsidR="005A6485" w:rsidRPr="00E31829" w:rsidRDefault="005A6485" w:rsidP="005A648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8F40E1">
        <w:rPr>
          <w:b w:val="0"/>
          <w:color w:val="000000"/>
        </w:rPr>
        <w:t xml:space="preserve">         4.  </w:t>
      </w:r>
      <w:proofErr w:type="gramStart"/>
      <w:r w:rsidRPr="008F40E1">
        <w:rPr>
          <w:b w:val="0"/>
          <w:color w:val="000000"/>
        </w:rPr>
        <w:t>Контроль за</w:t>
      </w:r>
      <w:proofErr w:type="gramEnd"/>
      <w:r w:rsidRPr="008F40E1">
        <w:rPr>
          <w:b w:val="0"/>
          <w:color w:val="000000"/>
        </w:rPr>
        <w:t xml:space="preserve"> исполнением настоящего постановления  возложить на специалиста  по муниципальному имуществу и земельным ресурсам Администрации </w:t>
      </w:r>
      <w:proofErr w:type="spellStart"/>
      <w:r w:rsidRPr="008F40E1">
        <w:rPr>
          <w:b w:val="0"/>
          <w:color w:val="000000"/>
        </w:rPr>
        <w:t>Пудовского</w:t>
      </w:r>
      <w:proofErr w:type="spellEnd"/>
      <w:r w:rsidRPr="008F40E1">
        <w:rPr>
          <w:b w:val="0"/>
          <w:color w:val="000000"/>
        </w:rPr>
        <w:t xml:space="preserve"> сельского поселения.</w:t>
      </w:r>
    </w:p>
    <w:p w:rsidR="005A6485" w:rsidRPr="00E31829" w:rsidRDefault="005A6485" w:rsidP="005A648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5A6485" w:rsidRPr="00327320" w:rsidRDefault="005A6485" w:rsidP="005A6485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Глава </w:t>
      </w:r>
      <w:proofErr w:type="spellStart"/>
      <w:r w:rsidRPr="00327320">
        <w:rPr>
          <w:sz w:val="24"/>
          <w:szCs w:val="24"/>
        </w:rPr>
        <w:t>Пудовского</w:t>
      </w:r>
      <w:proofErr w:type="spellEnd"/>
      <w:r w:rsidRPr="00327320">
        <w:rPr>
          <w:sz w:val="24"/>
          <w:szCs w:val="24"/>
        </w:rPr>
        <w:t xml:space="preserve"> сельского поселения                                                          </w:t>
      </w:r>
    </w:p>
    <w:p w:rsidR="005A6485" w:rsidRPr="00327320" w:rsidRDefault="005A6485" w:rsidP="005A6485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327320">
        <w:rPr>
          <w:sz w:val="24"/>
          <w:szCs w:val="24"/>
        </w:rPr>
        <w:t>Ю.В.Севостьянов</w:t>
      </w:r>
      <w:proofErr w:type="spellEnd"/>
    </w:p>
    <w:p w:rsidR="005A6485" w:rsidRPr="00327320" w:rsidRDefault="005A6485" w:rsidP="005A64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6485" w:rsidRPr="00327320" w:rsidRDefault="005A6485" w:rsidP="005A648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327320"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 w:rsidRPr="00327320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5A6485" w:rsidRPr="00327320" w:rsidRDefault="005A6485" w:rsidP="005A648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4 64 31</w:t>
      </w:r>
    </w:p>
    <w:p w:rsidR="005A6485" w:rsidRPr="00327320" w:rsidRDefault="005A6485" w:rsidP="005A64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6485" w:rsidRPr="00327320" w:rsidRDefault="005A6485" w:rsidP="005A648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Прокуратура</w:t>
      </w:r>
    </w:p>
    <w:p w:rsidR="005A6485" w:rsidRPr="00327320" w:rsidRDefault="005A6485" w:rsidP="005A648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Севостьянова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Г.И.</w:t>
      </w:r>
    </w:p>
    <w:p w:rsidR="00BF710D" w:rsidRPr="00E40D7B" w:rsidRDefault="005A6485" w:rsidP="00E40D7B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02-03</w:t>
      </w:r>
    </w:p>
    <w:p w:rsidR="00FA1660" w:rsidRDefault="000822BD" w:rsidP="000822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EB2CF6">
        <w:rPr>
          <w:rFonts w:ascii="Times New Roman" w:hAnsi="Times New Roman"/>
          <w:b/>
          <w:sz w:val="24"/>
          <w:szCs w:val="24"/>
        </w:rPr>
        <w:t>АКТУАЛЬНАЯ  РЕДАКЦИЯ</w:t>
      </w:r>
    </w:p>
    <w:p w:rsidR="008F40E1" w:rsidRDefault="008F40E1" w:rsidP="00EA3A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ABB" w:rsidRDefault="00EA3ABB" w:rsidP="00EA3A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области</w:t>
      </w:r>
    </w:p>
    <w:p w:rsidR="009960B3" w:rsidRDefault="009960B3" w:rsidP="00996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960B3" w:rsidRDefault="009960B3" w:rsidP="009960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12.12.2016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№ 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60B3" w:rsidRDefault="009960B3" w:rsidP="009960B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</w:t>
      </w:r>
    </w:p>
    <w:p w:rsidR="009960B3" w:rsidRDefault="009960B3" w:rsidP="009960B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eastAsia="PMingLiU" w:hAnsi="Times New Roman"/>
          <w:bCs/>
          <w:sz w:val="24"/>
          <w:szCs w:val="24"/>
        </w:rPr>
        <w:t>«Выдача, продление, внесение изменений в</w:t>
      </w:r>
    </w:p>
    <w:p w:rsidR="009960B3" w:rsidRDefault="009960B3" w:rsidP="009960B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разрешение на строительство, реконструкцию объекта капитального строительства»</w:t>
      </w:r>
    </w:p>
    <w:p w:rsidR="009960B3" w:rsidRPr="009960B3" w:rsidRDefault="009960B3" w:rsidP="00996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60B3">
        <w:rPr>
          <w:rFonts w:ascii="Times New Roman" w:eastAsia="PMingLiU" w:hAnsi="Times New Roman"/>
          <w:bCs/>
          <w:sz w:val="24"/>
          <w:szCs w:val="24"/>
        </w:rPr>
        <w:t>(</w:t>
      </w:r>
      <w:r w:rsidRPr="009960B3">
        <w:rPr>
          <w:rFonts w:ascii="Times New Roman" w:hAnsi="Times New Roman" w:cs="Times New Roman"/>
          <w:sz w:val="24"/>
          <w:szCs w:val="24"/>
        </w:rPr>
        <w:t>с внесе</w:t>
      </w:r>
      <w:r w:rsidR="00E40D7B">
        <w:rPr>
          <w:rFonts w:ascii="Times New Roman" w:hAnsi="Times New Roman" w:cs="Times New Roman"/>
          <w:sz w:val="24"/>
          <w:szCs w:val="24"/>
        </w:rPr>
        <w:t>нными изменениями постановлениями</w:t>
      </w:r>
      <w:r w:rsidRPr="009960B3">
        <w:rPr>
          <w:rFonts w:ascii="Times New Roman" w:hAnsi="Times New Roman" w:cs="Times New Roman"/>
          <w:sz w:val="24"/>
          <w:szCs w:val="24"/>
        </w:rPr>
        <w:t xml:space="preserve">  от 30.01.2017 № 7</w:t>
      </w:r>
      <w:r w:rsidR="00E40D7B">
        <w:rPr>
          <w:rFonts w:ascii="Times New Roman" w:hAnsi="Times New Roman" w:cs="Times New Roman"/>
          <w:sz w:val="24"/>
          <w:szCs w:val="24"/>
        </w:rPr>
        <w:t xml:space="preserve"> от 27.02.2017 </w:t>
      </w:r>
      <w:r w:rsidR="00847435">
        <w:rPr>
          <w:rFonts w:ascii="Times New Roman" w:hAnsi="Times New Roman" w:cs="Times New Roman"/>
          <w:sz w:val="24"/>
          <w:szCs w:val="24"/>
        </w:rPr>
        <w:t xml:space="preserve"> № 19</w:t>
      </w:r>
      <w:r w:rsidRPr="009960B3">
        <w:rPr>
          <w:rFonts w:ascii="Times New Roman" w:hAnsi="Times New Roman" w:cs="Times New Roman"/>
          <w:sz w:val="24"/>
          <w:szCs w:val="24"/>
        </w:rPr>
        <w:t>)</w:t>
      </w:r>
    </w:p>
    <w:p w:rsidR="009960B3" w:rsidRPr="009960B3" w:rsidRDefault="009960B3" w:rsidP="0099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960B3" w:rsidRDefault="009960B3" w:rsidP="009960B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960B3" w:rsidRDefault="009960B3" w:rsidP="009960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9960B3" w:rsidRDefault="009960B3" w:rsidP="009960B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 от              29 декабря 2004 года,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Федеральным законом от 27 июля 2010 года № 210 - ФЗ «Об организации предоставления государственных и муниципальных услуг», </w:t>
      </w:r>
      <w:proofErr w:type="gramEnd"/>
    </w:p>
    <w:p w:rsidR="009960B3" w:rsidRDefault="009960B3" w:rsidP="009960B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960B3" w:rsidRDefault="009960B3" w:rsidP="009960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960B3" w:rsidRDefault="009960B3" w:rsidP="009960B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Утвердить Административный регламент предоставления муниципальной услуги </w:t>
      </w:r>
      <w:r>
        <w:rPr>
          <w:rFonts w:ascii="Times New Roman" w:eastAsia="PMingLiU" w:hAnsi="Times New Roman"/>
          <w:bCs/>
          <w:sz w:val="24"/>
          <w:szCs w:val="24"/>
        </w:rPr>
        <w:t>«Выдача, продление, внесение изменений в разрешение на строительство, реконструкцию объекта капитального строительства»,  согласно приложению.</w:t>
      </w:r>
    </w:p>
    <w:p w:rsidR="009960B3" w:rsidRDefault="009960B3" w:rsidP="009960B3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rFonts w:eastAsiaTheme="minorEastAsia"/>
          <w:b w:val="0"/>
          <w:bCs w:val="0"/>
          <w:lang w:eastAsia="ru-RU"/>
        </w:rPr>
        <w:t xml:space="preserve">         2</w:t>
      </w:r>
      <w:r>
        <w:rPr>
          <w:b w:val="0"/>
          <w:color w:val="000000"/>
        </w:rPr>
        <w:t xml:space="preserve">. Настоящее постановление опубликовать в установленном </w:t>
      </w:r>
      <w:proofErr w:type="gramStart"/>
      <w:r>
        <w:rPr>
          <w:b w:val="0"/>
          <w:color w:val="000000"/>
        </w:rPr>
        <w:t>порядке</w:t>
      </w:r>
      <w:proofErr w:type="gramEnd"/>
      <w:r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«Интернет».</w:t>
      </w:r>
    </w:p>
    <w:p w:rsidR="009960B3" w:rsidRDefault="009960B3" w:rsidP="009960B3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3.  Настоящее постановление вступает в силу после его официального опубликованию. </w:t>
      </w:r>
    </w:p>
    <w:p w:rsidR="009960B3" w:rsidRDefault="009960B3" w:rsidP="009960B3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4.  </w:t>
      </w:r>
      <w:proofErr w:type="gramStart"/>
      <w:r>
        <w:rPr>
          <w:b w:val="0"/>
          <w:color w:val="000000"/>
        </w:rPr>
        <w:t>Контроль за</w:t>
      </w:r>
      <w:proofErr w:type="gramEnd"/>
      <w:r>
        <w:rPr>
          <w:b w:val="0"/>
          <w:color w:val="000000"/>
        </w:rPr>
        <w:t xml:space="preserve"> исполнением настоящего постановления  возложить на специалиста  по муниципальному имуществу и земельным ресурсам 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>
        <w:rPr>
          <w:b w:val="0"/>
          <w:color w:val="000000"/>
        </w:rPr>
        <w:t xml:space="preserve"> сельского поселения.</w:t>
      </w:r>
    </w:p>
    <w:p w:rsidR="009960B3" w:rsidRDefault="009960B3" w:rsidP="009960B3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9960B3" w:rsidRDefault="009960B3" w:rsidP="009960B3">
      <w:pPr>
        <w:pStyle w:val="12"/>
        <w:shd w:val="clear" w:color="auto" w:fill="auto"/>
        <w:tabs>
          <w:tab w:val="left" w:pos="270"/>
        </w:tabs>
        <w:spacing w:after="0"/>
        <w:jc w:val="both"/>
        <w:rPr>
          <w:sz w:val="24"/>
          <w:szCs w:val="24"/>
        </w:rPr>
      </w:pPr>
    </w:p>
    <w:p w:rsidR="009960B3" w:rsidRDefault="009960B3" w:rsidP="009960B3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</w:p>
    <w:p w:rsidR="009960B3" w:rsidRDefault="009960B3" w:rsidP="009960B3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</w:t>
      </w:r>
    </w:p>
    <w:p w:rsidR="009960B3" w:rsidRDefault="009960B3" w:rsidP="009960B3">
      <w:pPr>
        <w:pStyle w:val="12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>
        <w:rPr>
          <w:sz w:val="24"/>
          <w:szCs w:val="24"/>
        </w:rPr>
        <w:t>Ю.В.Севостьянов</w:t>
      </w:r>
      <w:proofErr w:type="spellEnd"/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4 64 31</w:t>
      </w: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Прокуратура</w:t>
      </w: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Севостьянова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Г.И.</w:t>
      </w:r>
    </w:p>
    <w:p w:rsidR="009960B3" w:rsidRDefault="009960B3" w:rsidP="009960B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02-04</w:t>
      </w:r>
    </w:p>
    <w:p w:rsidR="000822BD" w:rsidRDefault="000822BD" w:rsidP="00EB2C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10D" w:rsidRPr="00EB2CF6" w:rsidRDefault="00EB2CF6" w:rsidP="00EB2C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C720B" w:rsidRPr="00EB2CF6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B2CF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C720B" w:rsidRPr="00EB2CF6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B2C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FC4C66" w:rsidRPr="00EB2CF6">
        <w:rPr>
          <w:rFonts w:ascii="Times New Roman" w:hAnsi="Times New Roman" w:cs="Times New Roman"/>
          <w:sz w:val="20"/>
          <w:szCs w:val="20"/>
        </w:rPr>
        <w:t xml:space="preserve">           к постановлению</w:t>
      </w:r>
      <w:r w:rsidRPr="00EB2CF6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C720B" w:rsidRPr="00EB2CF6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B2C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B2CF6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B2CF6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BF710D" w:rsidRPr="00EB2CF6" w:rsidRDefault="009C720B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B2C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066910" w:rsidRPr="00EB2CF6">
        <w:rPr>
          <w:rFonts w:ascii="Times New Roman" w:hAnsi="Times New Roman" w:cs="Times New Roman"/>
          <w:sz w:val="20"/>
          <w:szCs w:val="20"/>
        </w:rPr>
        <w:t xml:space="preserve">           от 12</w:t>
      </w:r>
      <w:r w:rsidR="00FC4C66" w:rsidRPr="00EB2CF6">
        <w:rPr>
          <w:rFonts w:ascii="Times New Roman" w:hAnsi="Times New Roman" w:cs="Times New Roman"/>
          <w:sz w:val="20"/>
          <w:szCs w:val="20"/>
        </w:rPr>
        <w:t>.12</w:t>
      </w:r>
      <w:r w:rsidRPr="00EB2CF6">
        <w:rPr>
          <w:rFonts w:ascii="Times New Roman" w:hAnsi="Times New Roman" w:cs="Times New Roman"/>
          <w:sz w:val="20"/>
          <w:szCs w:val="20"/>
        </w:rPr>
        <w:t>.2016 №</w:t>
      </w:r>
      <w:r w:rsidR="00066910" w:rsidRPr="00EB2CF6">
        <w:rPr>
          <w:rFonts w:ascii="Times New Roman" w:hAnsi="Times New Roman" w:cs="Times New Roman"/>
          <w:sz w:val="20"/>
          <w:szCs w:val="20"/>
        </w:rPr>
        <w:t xml:space="preserve"> 119</w:t>
      </w:r>
    </w:p>
    <w:p w:rsidR="00847435" w:rsidRDefault="009960B3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9868C7" w:rsidRPr="00EB2CF6">
        <w:rPr>
          <w:rFonts w:ascii="Times New Roman" w:hAnsi="Times New Roman" w:cs="Times New Roman"/>
          <w:sz w:val="20"/>
          <w:szCs w:val="20"/>
        </w:rPr>
        <w:t>с внесе</w:t>
      </w:r>
      <w:r w:rsidR="00847435">
        <w:rPr>
          <w:rFonts w:ascii="Times New Roman" w:hAnsi="Times New Roman" w:cs="Times New Roman"/>
          <w:sz w:val="20"/>
          <w:szCs w:val="20"/>
        </w:rPr>
        <w:t xml:space="preserve">нными изменениями постановлениями </w:t>
      </w:r>
      <w:r w:rsidR="009868C7" w:rsidRPr="00EB2CF6">
        <w:rPr>
          <w:rFonts w:ascii="Times New Roman" w:hAnsi="Times New Roman" w:cs="Times New Roman"/>
          <w:sz w:val="20"/>
          <w:szCs w:val="20"/>
        </w:rPr>
        <w:t xml:space="preserve"> от 30</w:t>
      </w:r>
      <w:r w:rsidR="00BF710D" w:rsidRPr="00EB2CF6">
        <w:rPr>
          <w:rFonts w:ascii="Times New Roman" w:hAnsi="Times New Roman" w:cs="Times New Roman"/>
          <w:sz w:val="20"/>
          <w:szCs w:val="20"/>
        </w:rPr>
        <w:t>.01.2017</w:t>
      </w:r>
      <w:r w:rsidR="009868C7" w:rsidRPr="00EB2CF6">
        <w:rPr>
          <w:rFonts w:ascii="Times New Roman" w:hAnsi="Times New Roman" w:cs="Times New Roman"/>
          <w:sz w:val="20"/>
          <w:szCs w:val="20"/>
        </w:rPr>
        <w:t xml:space="preserve"> № 7</w:t>
      </w:r>
      <w:proofErr w:type="gramEnd"/>
    </w:p>
    <w:p w:rsidR="009C720B" w:rsidRPr="00EB2CF6" w:rsidRDefault="00847435" w:rsidP="009C720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27.02.2017 № 19</w:t>
      </w:r>
      <w:r w:rsidR="009868C7" w:rsidRPr="00EB2CF6">
        <w:rPr>
          <w:rFonts w:ascii="Times New Roman" w:hAnsi="Times New Roman" w:cs="Times New Roman"/>
          <w:sz w:val="20"/>
          <w:szCs w:val="20"/>
        </w:rPr>
        <w:t>)</w:t>
      </w:r>
      <w:r w:rsidR="009C720B" w:rsidRPr="00EB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720B" w:rsidRPr="00A74744" w:rsidRDefault="009C720B" w:rsidP="009C7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9C720B" w:rsidRPr="00FC4C66" w:rsidRDefault="009C720B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Административный регламент </w:t>
      </w:r>
      <w:r w:rsidR="00FC7F57"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>«Выдача, продление,</w:t>
      </w:r>
      <w:r w:rsidR="00A62556"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внесение изменений в разрешение на строительство</w:t>
      </w:r>
      <w:r w:rsidR="00216D98">
        <w:rPr>
          <w:rFonts w:ascii="Times New Roman" w:eastAsia="PMingLiU" w:hAnsi="Times New Roman" w:cs="Times New Roman"/>
          <w:b/>
          <w:bCs/>
          <w:sz w:val="24"/>
          <w:szCs w:val="24"/>
        </w:rPr>
        <w:t>,</w:t>
      </w:r>
      <w:r w:rsidR="00A62556"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216D9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реконструкцию </w:t>
      </w: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>объекта капитального строительства»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FC4C66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C4C66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C7F57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B94FED" w:rsidRPr="00FC4C66">
        <w:rPr>
          <w:rFonts w:ascii="Times New Roman" w:hAnsi="Times New Roman"/>
          <w:sz w:val="24"/>
          <w:szCs w:val="24"/>
        </w:rPr>
        <w:t>«Выдача, продление, внесение</w:t>
      </w:r>
      <w:r w:rsidR="00A62556" w:rsidRPr="00FC4C66">
        <w:rPr>
          <w:rFonts w:ascii="Times New Roman" w:hAnsi="Times New Roman"/>
          <w:sz w:val="24"/>
          <w:szCs w:val="24"/>
        </w:rPr>
        <w:t xml:space="preserve"> изменений в разрешение на строительство</w:t>
      </w:r>
      <w:r w:rsidR="00216D98">
        <w:rPr>
          <w:rFonts w:ascii="Times New Roman" w:hAnsi="Times New Roman"/>
          <w:sz w:val="24"/>
          <w:szCs w:val="24"/>
        </w:rPr>
        <w:t>, реконструкцию</w:t>
      </w:r>
      <w:r w:rsidRPr="00FC4C66">
        <w:rPr>
          <w:rFonts w:ascii="Times New Roman" w:hAnsi="Times New Roman"/>
          <w:sz w:val="24"/>
          <w:szCs w:val="24"/>
        </w:rPr>
        <w:t xml:space="preserve"> объекта капитального строительства</w:t>
      </w:r>
      <w:r w:rsidR="00A62556" w:rsidRPr="00FC4C66">
        <w:rPr>
          <w:rFonts w:ascii="Times New Roman" w:hAnsi="Times New Roman"/>
          <w:sz w:val="24"/>
          <w:szCs w:val="24"/>
        </w:rPr>
        <w:t>»</w:t>
      </w:r>
      <w:r w:rsidRPr="00FC4C66">
        <w:rPr>
          <w:rFonts w:ascii="Times New Roman" w:hAnsi="Times New Roman"/>
          <w:i/>
          <w:sz w:val="24"/>
          <w:szCs w:val="24"/>
        </w:rPr>
        <w:t xml:space="preserve"> </w:t>
      </w:r>
      <w:r w:rsidR="00B94FED" w:rsidRPr="00FC4C66">
        <w:rPr>
          <w:rFonts w:ascii="Times New Roman" w:hAnsi="Times New Roman"/>
          <w:sz w:val="24"/>
          <w:szCs w:val="24"/>
        </w:rPr>
        <w:t>(далее - А</w:t>
      </w:r>
      <w:r w:rsidRPr="00FC4C66">
        <w:rPr>
          <w:rFonts w:ascii="Times New Roman" w:hAnsi="Times New Roman"/>
          <w:sz w:val="24"/>
          <w:szCs w:val="24"/>
        </w:rPr>
        <w:t>дминистративный регламент) устанавливает стандарт предоставления муниципальной услуги по выдаче, продлению,</w:t>
      </w:r>
      <w:r w:rsidR="00A62556" w:rsidRPr="00FC4C66">
        <w:rPr>
          <w:rFonts w:ascii="Times New Roman" w:hAnsi="Times New Roman"/>
          <w:sz w:val="24"/>
          <w:szCs w:val="24"/>
        </w:rPr>
        <w:t xml:space="preserve"> внесению изменений в разрешение</w:t>
      </w:r>
      <w:r w:rsidRPr="00FC4C66">
        <w:rPr>
          <w:rFonts w:ascii="Times New Roman" w:hAnsi="Times New Roman"/>
          <w:sz w:val="24"/>
          <w:szCs w:val="24"/>
        </w:rPr>
        <w:t xml:space="preserve"> </w:t>
      </w:r>
      <w:r w:rsidR="00A62556" w:rsidRPr="00FC4C66">
        <w:rPr>
          <w:rFonts w:ascii="Times New Roman" w:hAnsi="Times New Roman"/>
          <w:sz w:val="24"/>
          <w:szCs w:val="24"/>
        </w:rPr>
        <w:t>на строительство</w:t>
      </w:r>
      <w:r w:rsidR="00216D98">
        <w:rPr>
          <w:rFonts w:ascii="Times New Roman" w:hAnsi="Times New Roman"/>
          <w:sz w:val="24"/>
          <w:szCs w:val="24"/>
        </w:rPr>
        <w:t>, реконструкцию</w:t>
      </w:r>
      <w:r w:rsidR="00A62556" w:rsidRPr="00FC4C66">
        <w:rPr>
          <w:rFonts w:ascii="Times New Roman" w:hAnsi="Times New Roman"/>
          <w:sz w:val="24"/>
          <w:szCs w:val="24"/>
        </w:rPr>
        <w:t xml:space="preserve"> объекта</w:t>
      </w:r>
      <w:r w:rsidRPr="00FC4C66"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FC4C66">
        <w:rPr>
          <w:rFonts w:ascii="Times New Roman" w:hAnsi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(далее - муниципальная усл</w:t>
      </w:r>
      <w:r w:rsidR="00B94FED" w:rsidRPr="00FC4C66">
        <w:rPr>
          <w:rFonts w:ascii="Times New Roman" w:hAnsi="Times New Roman"/>
          <w:sz w:val="24"/>
          <w:szCs w:val="24"/>
        </w:rPr>
        <w:t xml:space="preserve">уга) на территории </w:t>
      </w:r>
      <w:proofErr w:type="spellStart"/>
      <w:r w:rsidR="00B94FED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порядку их выполнения, формы </w:t>
      </w:r>
      <w:proofErr w:type="gramStart"/>
      <w:r w:rsidRPr="00FC4C6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</w:t>
      </w:r>
      <w:r w:rsidR="00B94FED" w:rsidRPr="00FC4C66">
        <w:rPr>
          <w:rFonts w:ascii="Times New Roman" w:hAnsi="Times New Roman"/>
          <w:sz w:val="24"/>
          <w:szCs w:val="24"/>
        </w:rPr>
        <w:t xml:space="preserve">вия) Администрации </w:t>
      </w:r>
      <w:proofErr w:type="spellStart"/>
      <w:r w:rsidR="00B94FED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поселения, должностных</w:t>
      </w:r>
      <w:r w:rsidR="00B94FED" w:rsidRPr="00FC4C66">
        <w:rPr>
          <w:rFonts w:ascii="Times New Roman" w:hAnsi="Times New Roman"/>
          <w:sz w:val="24"/>
          <w:szCs w:val="24"/>
        </w:rPr>
        <w:t xml:space="preserve"> лиц Администрации </w:t>
      </w:r>
      <w:proofErr w:type="spellStart"/>
      <w:r w:rsidR="00B94FED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служащих.</w:t>
      </w:r>
    </w:p>
    <w:p w:rsidR="003C21D0" w:rsidRPr="00FC4C66" w:rsidRDefault="003C21D0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по выдаче разрешения на индивидуальное жилищное строительство осуществляется по Административному регламенту предоставления муниципальной услуги «Выдача разрешения на строительство объекта индивидуального жилищного строительства», утвержденного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</w:t>
      </w:r>
      <w:r w:rsidR="00F63C38" w:rsidRPr="00FC4C66">
        <w:rPr>
          <w:rFonts w:ascii="Times New Roman" w:hAnsi="Times New Roman" w:cs="Times New Roman"/>
          <w:sz w:val="24"/>
          <w:szCs w:val="24"/>
        </w:rPr>
        <w:t>еля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>, реконструкцию</w:t>
      </w:r>
      <w:r w:rsidR="00F63C38" w:rsidRPr="00FC4C66">
        <w:rPr>
          <w:rFonts w:ascii="Times New Roman" w:hAnsi="Times New Roman" w:cs="Times New Roman"/>
          <w:sz w:val="24"/>
          <w:szCs w:val="24"/>
        </w:rPr>
        <w:t xml:space="preserve">  объекта</w:t>
      </w:r>
      <w:r w:rsidRPr="00FC4C6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либо его уполномоченные представители (далее – заявители).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Треб</w:t>
      </w:r>
      <w:r w:rsidR="00022F9A" w:rsidRPr="00FC4C66">
        <w:rPr>
          <w:rFonts w:ascii="Times New Roman" w:hAnsi="Times New Roman" w:cs="Times New Roman"/>
          <w:b/>
          <w:sz w:val="24"/>
          <w:szCs w:val="24"/>
        </w:rPr>
        <w:t xml:space="preserve">ования к порядку информирования </w:t>
      </w:r>
      <w:r w:rsidRPr="00FC4C6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</w:t>
      </w:r>
      <w:r w:rsidR="00B94FED" w:rsidRPr="00FC4C66">
        <w:rPr>
          <w:rFonts w:ascii="Times New Roman" w:hAnsi="Times New Roman" w:cs="Times New Roman"/>
          <w:sz w:val="24"/>
          <w:szCs w:val="24"/>
        </w:rPr>
        <w:t xml:space="preserve">ьными служащими, специалистами Администрации </w:t>
      </w:r>
      <w:proofErr w:type="spellStart"/>
      <w:r w:rsidR="00B94F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</w:t>
      </w:r>
      <w:r w:rsidR="00B94FED" w:rsidRPr="00FC4C66">
        <w:rPr>
          <w:rFonts w:ascii="Times New Roman" w:hAnsi="Times New Roman" w:cs="Times New Roman"/>
          <w:sz w:val="24"/>
          <w:szCs w:val="24"/>
        </w:rPr>
        <w:t>ниципальных услуг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94FED" w:rsidRPr="00FC4C66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AC05D0" w:rsidRPr="00FC4C66">
        <w:rPr>
          <w:rFonts w:ascii="Times New Roman" w:hAnsi="Times New Roman" w:cs="Times New Roman"/>
          <w:sz w:val="24"/>
          <w:szCs w:val="24"/>
        </w:rPr>
        <w:t xml:space="preserve">, при наличии соглашения о взаимодействии между Администрацией </w:t>
      </w:r>
      <w:proofErr w:type="spellStart"/>
      <w:r w:rsidR="00AC05D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C05D0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и МФЦ.</w:t>
      </w:r>
      <w:r w:rsidR="00B94FED" w:rsidRPr="00FC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57" w:rsidRPr="000822BD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</w:t>
      </w:r>
      <w:r w:rsidRPr="000822BD">
        <w:rPr>
          <w:rFonts w:ascii="Times New Roman" w:hAnsi="Times New Roman" w:cs="Times New Roman"/>
          <w:sz w:val="24"/>
          <w:szCs w:val="24"/>
        </w:rPr>
        <w:t>предоставления муниципальной услуги являются достоверно</w:t>
      </w:r>
      <w:r w:rsidR="000822BD" w:rsidRPr="000822BD">
        <w:rPr>
          <w:rFonts w:ascii="Times New Roman" w:hAnsi="Times New Roman" w:cs="Times New Roman"/>
          <w:sz w:val="24"/>
          <w:szCs w:val="24"/>
        </w:rPr>
        <w:t>сть предоставляемой информации</w:t>
      </w:r>
      <w:r w:rsidRPr="000822BD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B94FED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C7F57"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7F57" w:rsidRPr="00FC4C66">
        <w:rPr>
          <w:rFonts w:ascii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FC7F57"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="00FC7F57" w:rsidRPr="00FC4C66">
        <w:rPr>
          <w:rFonts w:ascii="Times New Roman" w:hAnsi="Times New Roman" w:cs="Times New Roman"/>
          <w:sz w:val="24"/>
          <w:szCs w:val="24"/>
        </w:rPr>
        <w:lastRenderedPageBreak/>
        <w:t>«Интернет» (далее – сеть Интернет), информация о графиках работы, телефонных номерах и адресах электронной п</w:t>
      </w:r>
      <w:r w:rsidR="005D6B3D" w:rsidRPr="00FC4C66">
        <w:rPr>
          <w:rFonts w:ascii="Times New Roman" w:hAnsi="Times New Roman" w:cs="Times New Roman"/>
          <w:sz w:val="24"/>
          <w:szCs w:val="24"/>
        </w:rPr>
        <w:t>очты представлены в Приложении 1 к А</w:t>
      </w:r>
      <w:r w:rsidR="00FC7F57" w:rsidRPr="00FC4C6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C7F57" w:rsidRPr="009868C7" w:rsidRDefault="00FC7F57" w:rsidP="009868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Информация о месте нахождения,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графиках работы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специалиста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D6B3D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о порядке предоставления муниципальной услуги ра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змещается на официальном сайте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услуг (функций)), </w:t>
      </w:r>
      <w:r w:rsidRPr="009868C7">
        <w:rPr>
          <w:rFonts w:ascii="Times New Roman" w:hAnsi="Times New Roman" w:cs="Times New Roman"/>
          <w:sz w:val="24"/>
          <w:szCs w:val="24"/>
        </w:rPr>
        <w:t>а также предоставляется по телефону и электронной почте.</w:t>
      </w:r>
    </w:p>
    <w:p w:rsidR="00FC7F57" w:rsidRPr="00FC4C66" w:rsidRDefault="005D6B3D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и специалиста, ответственного за предоставление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график ра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боты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и специалиста, ответственного за предоставление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вы</w:t>
      </w:r>
      <w:r w:rsidR="006252DF" w:rsidRPr="00FC4C66">
        <w:rPr>
          <w:rFonts w:ascii="Times New Roman" w:hAnsi="Times New Roman" w:cs="Times New Roman"/>
          <w:sz w:val="24"/>
          <w:szCs w:val="24"/>
        </w:rPr>
        <w:t xml:space="preserve">держки из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 нормы, регулирующие деятельность по предоставлению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7) текст </w:t>
      </w:r>
      <w:r w:rsidR="005D6B3D" w:rsidRPr="00FC4C66">
        <w:rPr>
          <w:rFonts w:ascii="Times New Roman" w:hAnsi="Times New Roman" w:cs="Times New Roman"/>
          <w:sz w:val="24"/>
          <w:szCs w:val="24"/>
        </w:rPr>
        <w:t>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 с приложениями;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</w:t>
      </w:r>
      <w:r w:rsidR="006252DF" w:rsidRPr="00FC4C6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лично при обращении к должностному лицу (специали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сту) Администрации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 по контактному телефону в часы работы Админис</w:t>
      </w:r>
      <w:r w:rsidR="005D6B3D" w:rsidRPr="00FC4C66">
        <w:rPr>
          <w:rFonts w:ascii="Times New Roman" w:hAnsi="Times New Roman" w:cs="Times New Roman"/>
          <w:sz w:val="24"/>
          <w:szCs w:val="24"/>
        </w:rPr>
        <w:t>трации, указанные в Приложении 1 к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 посредством электронного обращения на адрес электронной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 почты, указанный в </w:t>
      </w:r>
      <w:proofErr w:type="gramStart"/>
      <w:r w:rsidR="005D6B3D" w:rsidRPr="00FC4C66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="005D6B3D" w:rsidRPr="00FC4C66">
        <w:rPr>
          <w:rFonts w:ascii="Times New Roman" w:hAnsi="Times New Roman" w:cs="Times New Roman"/>
          <w:sz w:val="24"/>
          <w:szCs w:val="24"/>
        </w:rPr>
        <w:t xml:space="preserve">  1 к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 в сети Интернет на  официальном сайте муницип</w:t>
      </w:r>
      <w:r w:rsidR="005D6B3D" w:rsidRPr="00FC4C6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сельское поселение: 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="005D6B3D" w:rsidRPr="00FC4C66">
        <w:rPr>
          <w:rFonts w:ascii="Times New Roman" w:hAnsi="Times New Roman" w:cs="Times New Roman"/>
          <w:sz w:val="24"/>
          <w:szCs w:val="24"/>
        </w:rPr>
        <w:t>@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4C66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6B3D" w:rsidRPr="00FC4C6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5D6B3D" w:rsidRPr="00FC4C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4C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на информационных стенд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ах в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6252DF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FC7F57" w:rsidRPr="00FC4C66" w:rsidRDefault="009868C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C7">
        <w:rPr>
          <w:rFonts w:ascii="Times New Roman" w:hAnsi="Times New Roman" w:cs="Times New Roman"/>
          <w:sz w:val="24"/>
          <w:szCs w:val="24"/>
        </w:rPr>
        <w:t>7) </w:t>
      </w:r>
      <w:proofErr w:type="gramStart"/>
      <w:r w:rsidRPr="009868C7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9868C7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</w:t>
      </w:r>
      <w:proofErr w:type="spellStart"/>
      <w:r w:rsidRPr="009868C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868C7">
        <w:rPr>
          <w:rFonts w:ascii="Times New Roman" w:hAnsi="Times New Roman" w:cs="Times New Roman"/>
          <w:sz w:val="24"/>
          <w:szCs w:val="24"/>
        </w:rPr>
        <w:t xml:space="preserve"> сельского поселения от 30.01.2017 № 7</w:t>
      </w:r>
      <w:r w:rsidR="00FC7F57" w:rsidRPr="009868C7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8) при обращении в МФЦ.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Информационные стенды оборудуются при входе в помещ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ение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>адрес официального сайта А</w:t>
      </w:r>
      <w:r w:rsidRPr="00FC4C66">
        <w:rPr>
          <w:rFonts w:ascii="Times New Roman" w:hAnsi="Times New Roman" w:cs="Times New Roman"/>
          <w:sz w:val="24"/>
          <w:szCs w:val="24"/>
        </w:rPr>
        <w:t>д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 и специалиста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2DF" w:rsidRPr="00FC4C66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6252DF" w:rsidRPr="00FC4C66">
        <w:rPr>
          <w:rFonts w:ascii="Times New Roman" w:hAnsi="Times New Roman" w:cs="Times New Roman"/>
          <w:sz w:val="24"/>
          <w:szCs w:val="24"/>
        </w:rPr>
        <w:t xml:space="preserve"> в Приложении 1 к Административному регламенту </w:t>
      </w:r>
      <w:r w:rsidRPr="00FC4C66">
        <w:rPr>
          <w:rFonts w:ascii="Times New Roman" w:hAnsi="Times New Roman" w:cs="Times New Roman"/>
          <w:sz w:val="24"/>
          <w:szCs w:val="24"/>
        </w:rPr>
        <w:t>графиком ра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боты специалиста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9A3B2C" w:rsidRPr="00FC4C66">
        <w:rPr>
          <w:rFonts w:ascii="Times New Roman" w:hAnsi="Times New Roman" w:cs="Times New Roman"/>
          <w:sz w:val="24"/>
          <w:szCs w:val="24"/>
        </w:rPr>
        <w:t>ответственного за предостав</w:t>
      </w:r>
      <w:r w:rsidR="006252DF" w:rsidRPr="00FC4C66">
        <w:rPr>
          <w:rFonts w:ascii="Times New Roman" w:hAnsi="Times New Roman" w:cs="Times New Roman"/>
          <w:sz w:val="24"/>
          <w:szCs w:val="24"/>
        </w:rPr>
        <w:t>ление муниципальной услуги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 информацию </w:t>
      </w:r>
      <w:proofErr w:type="gramStart"/>
      <w:r w:rsidR="009A3B2C" w:rsidRPr="00FC4C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A3B2C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которую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обратился гражданин, фамилии, имени, отчестве (последнее - при наличии) и должности специалиста,  принявшего телефонный звонок.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ения  специалист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муниципальной услуги, обязан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предоставлять информацию по следующим вопросам: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52DF" w:rsidRPr="00FC4C66">
        <w:rPr>
          <w:rFonts w:ascii="Times New Roman" w:hAnsi="Times New Roman" w:cs="Times New Roman"/>
          <w:sz w:val="24"/>
          <w:szCs w:val="24"/>
        </w:rPr>
        <w:t>о входящем номере, под которым</w:t>
      </w:r>
      <w:r w:rsidRPr="00FC4C66">
        <w:rPr>
          <w:rFonts w:ascii="Times New Roman" w:hAnsi="Times New Roman" w:cs="Times New Roman"/>
          <w:sz w:val="24"/>
          <w:szCs w:val="24"/>
        </w:rPr>
        <w:t xml:space="preserve"> зарегистриров</w:t>
      </w:r>
      <w:r w:rsidR="009A3B2C" w:rsidRPr="00FC4C66">
        <w:rPr>
          <w:rFonts w:ascii="Times New Roman" w:hAnsi="Times New Roman" w:cs="Times New Roman"/>
          <w:sz w:val="24"/>
          <w:szCs w:val="24"/>
        </w:rPr>
        <w:t xml:space="preserve">аны в системе делопроизводства Администрации </w:t>
      </w:r>
      <w:proofErr w:type="spellStart"/>
      <w:r w:rsidR="009A3B2C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поступившие документы.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8)</w:t>
      </w:r>
      <w:r w:rsidRPr="00FC4C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sz w:val="24"/>
          <w:szCs w:val="24"/>
        </w:rPr>
        <w:t>о месте разме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щения на официальном сайте </w:t>
      </w:r>
      <w:proofErr w:type="spellStart"/>
      <w:r w:rsidR="00BD401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информации по вопросам пред</w:t>
      </w:r>
      <w:r w:rsidR="00670EFC" w:rsidRPr="00FC4C66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FC7F57" w:rsidRPr="00FC4C66" w:rsidRDefault="00BD401B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общении с гражданами у</w:t>
      </w:r>
      <w:r w:rsidR="00FC7F57" w:rsidRPr="00FC4C66">
        <w:rPr>
          <w:rFonts w:ascii="Times New Roman" w:hAnsi="Times New Roman" w:cs="Times New Roman"/>
          <w:sz w:val="24"/>
          <w:szCs w:val="24"/>
        </w:rPr>
        <w:t>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обращении за информац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ией гражданина лично специалист Администрации </w:t>
      </w:r>
      <w:proofErr w:type="spellStart"/>
      <w:r w:rsidR="00BD401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предоставление муниципальной услуги </w:t>
      </w:r>
      <w:r w:rsidR="00BD401B" w:rsidRPr="00FC4C66">
        <w:rPr>
          <w:rFonts w:ascii="Times New Roman" w:hAnsi="Times New Roman" w:cs="Times New Roman"/>
          <w:sz w:val="24"/>
          <w:szCs w:val="24"/>
        </w:rPr>
        <w:t>обязан принять</w:t>
      </w:r>
      <w:r w:rsidRPr="00FC4C66">
        <w:rPr>
          <w:rFonts w:ascii="Times New Roman" w:hAnsi="Times New Roman" w:cs="Times New Roman"/>
          <w:sz w:val="24"/>
          <w:szCs w:val="24"/>
        </w:rPr>
        <w:t xml:space="preserve"> его в соответствии с графиком работы. Продолжительность приема при личном обращении - 15 минут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</w:t>
      </w:r>
      <w:r w:rsidR="00670EFC" w:rsidRPr="00FC4C66">
        <w:rPr>
          <w:rFonts w:ascii="Times New Roman" w:hAnsi="Times New Roman" w:cs="Times New Roman"/>
          <w:sz w:val="24"/>
          <w:szCs w:val="24"/>
        </w:rPr>
        <w:t>ом обращении составляет</w:t>
      </w:r>
      <w:r w:rsidRPr="00FC4C66">
        <w:rPr>
          <w:rFonts w:ascii="Times New Roman" w:hAnsi="Times New Roman" w:cs="Times New Roman"/>
          <w:sz w:val="24"/>
          <w:szCs w:val="24"/>
        </w:rPr>
        <w:t xml:space="preserve"> 15 минут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BD401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="00BD401B"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01B" w:rsidRPr="00FC4C66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муниципальной услуги,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информирования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30 календарных дней со дня устного обращения заявителя.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</w:t>
      </w:r>
      <w:r w:rsidR="00AC05D0" w:rsidRPr="00FC4C66">
        <w:rPr>
          <w:rFonts w:ascii="Times New Roman" w:hAnsi="Times New Roman" w:cs="Times New Roman"/>
          <w:sz w:val="24"/>
          <w:szCs w:val="24"/>
        </w:rPr>
        <w:t xml:space="preserve">ия в Администрацию </w:t>
      </w:r>
      <w:proofErr w:type="spellStart"/>
      <w:r w:rsidR="00AC05D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</w:t>
      </w:r>
      <w:r w:rsidR="00EB2CF6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ответ направляется</w:t>
      </w:r>
      <w:r w:rsidR="00670EFC" w:rsidRPr="00FC4C66">
        <w:rPr>
          <w:rFonts w:ascii="Times New Roman" w:hAnsi="Times New Roman" w:cs="Times New Roman"/>
          <w:sz w:val="24"/>
          <w:szCs w:val="24"/>
        </w:rPr>
        <w:t xml:space="preserve"> по адресу электронной почты, указанному в обращении,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70EFC" w:rsidRPr="00FC4C66">
        <w:rPr>
          <w:rFonts w:ascii="Times New Roman" w:hAnsi="Times New Roman" w:cs="Times New Roman"/>
          <w:sz w:val="24"/>
          <w:szCs w:val="24"/>
        </w:rPr>
        <w:t>30</w:t>
      </w:r>
      <w:r w:rsidRPr="00FC4C66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</w:t>
      </w:r>
      <w:r w:rsidR="00AC05D0" w:rsidRPr="00FC4C66">
        <w:rPr>
          <w:rFonts w:ascii="Times New Roman" w:hAnsi="Times New Roman"/>
          <w:sz w:val="24"/>
          <w:szCs w:val="24"/>
        </w:rPr>
        <w:t xml:space="preserve">ом Федеральным законом от 02 мая </w:t>
      </w:r>
      <w:r w:rsidRPr="00FC4C66">
        <w:rPr>
          <w:rFonts w:ascii="Times New Roman" w:hAnsi="Times New Roman"/>
          <w:sz w:val="24"/>
          <w:szCs w:val="24"/>
        </w:rPr>
        <w:t>2006</w:t>
      </w:r>
      <w:r w:rsidR="00AC05D0" w:rsidRPr="00FC4C66">
        <w:rPr>
          <w:rFonts w:ascii="Times New Roman" w:hAnsi="Times New Roman"/>
          <w:sz w:val="24"/>
          <w:szCs w:val="24"/>
        </w:rPr>
        <w:t xml:space="preserve"> года</w:t>
      </w:r>
      <w:r w:rsidRPr="00FC4C66">
        <w:rPr>
          <w:rFonts w:ascii="Times New Roman" w:hAnsi="Times New Roman"/>
          <w:sz w:val="24"/>
          <w:szCs w:val="24"/>
        </w:rPr>
        <w:t xml:space="preserve"> №</w:t>
      </w:r>
      <w:r w:rsidR="00AC05D0" w:rsidRPr="00FC4C66">
        <w:rPr>
          <w:rFonts w:ascii="Times New Roman" w:hAnsi="Times New Roman"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Муниципальная услуга по выдаче, продлению,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 внесению изменений в разрешение на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>, реконструкцию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дминистрацией 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576F5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Непосредственно предоставление 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 специалист по муниципальному имуществу и земельным ресурсам Администрации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7F57" w:rsidRPr="00FC4C66" w:rsidRDefault="00FC7F57" w:rsidP="00FC4C6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 Федеральная служба государственной регистрации, кадастра и картографии;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 Федеральная служба по надзору в сфере природопользования;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  3) Администрация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4) областное государственное автономное учреждение «Управление государственной экспертизы проектной документации Томской области» (ОГАУ «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»);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5) областное государственное учреждение «Томский областной многофункциональный центр по предоставлению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и муниципальных услуг» (МФЦ).</w:t>
      </w:r>
    </w:p>
    <w:p w:rsidR="00FC7F57" w:rsidRPr="00066910" w:rsidRDefault="00FC7F57" w:rsidP="000669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целях получения информации и документов, требующихся для предоставления муниципальной услуги, осуществляется межведомственное взаимодействие с Федеральной службой государственной регистрации, кадастра и картографии, Федеральной службой по надзору в сфере природопользован</w:t>
      </w:r>
      <w:r w:rsidR="000576F5" w:rsidRPr="00FC4C66">
        <w:rPr>
          <w:rFonts w:ascii="Times New Roman" w:hAnsi="Times New Roman" w:cs="Times New Roman"/>
          <w:sz w:val="24"/>
          <w:szCs w:val="24"/>
        </w:rPr>
        <w:t xml:space="preserve">ия, Администрацией </w:t>
      </w:r>
      <w:proofErr w:type="spellStart"/>
      <w:r w:rsidR="000576F5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Кривошеинского района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C7F57" w:rsidRPr="00EB2CF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C7F57" w:rsidRPr="00EB2CF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1)</w:t>
      </w:r>
      <w:r w:rsidR="00510BD1" w:rsidRPr="00EB2CF6">
        <w:rPr>
          <w:rFonts w:ascii="Times New Roman" w:hAnsi="Times New Roman" w:cs="Times New Roman"/>
          <w:sz w:val="24"/>
          <w:szCs w:val="24"/>
        </w:rPr>
        <w:t xml:space="preserve"> Решение о предоставлении муниципальной услуги</w:t>
      </w:r>
    </w:p>
    <w:p w:rsidR="00FC7F57" w:rsidRPr="00807BB2" w:rsidRDefault="00807BB2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B2">
        <w:rPr>
          <w:rFonts w:ascii="Times New Roman" w:hAnsi="Times New Roman" w:cs="Times New Roman"/>
          <w:sz w:val="24"/>
          <w:szCs w:val="24"/>
        </w:rPr>
        <w:t>2) Отказ в выдаче, продлении, внесение изменений в разрешение на строительство, реконструкцию объекта капитального строительства</w:t>
      </w:r>
      <w:r w:rsidR="00510BD1" w:rsidRPr="00807BB2">
        <w:rPr>
          <w:rFonts w:ascii="Times New Roman" w:hAnsi="Times New Roman" w:cs="Times New Roman"/>
          <w:sz w:val="24"/>
          <w:szCs w:val="24"/>
        </w:rPr>
        <w:t>.</w:t>
      </w:r>
    </w:p>
    <w:p w:rsidR="00FC7F57" w:rsidRPr="00BF710D" w:rsidRDefault="00807BB2" w:rsidP="00BF71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7BB2">
        <w:rPr>
          <w:rFonts w:ascii="Times New Roman" w:hAnsi="Times New Roman"/>
          <w:sz w:val="24"/>
          <w:szCs w:val="24"/>
        </w:rPr>
        <w:lastRenderedPageBreak/>
        <w:t>Отказ в выдаче, продление, внесение изменений в разрешение на строительство, реконструкцию</w:t>
      </w:r>
      <w:r>
        <w:rPr>
          <w:rFonts w:ascii="Times New Roman" w:hAnsi="Times New Roman"/>
          <w:sz w:val="24"/>
          <w:szCs w:val="24"/>
        </w:rPr>
        <w:t xml:space="preserve"> объекта капитального строительства</w:t>
      </w:r>
      <w:r w:rsidR="00FC7F57" w:rsidRPr="00BF710D">
        <w:rPr>
          <w:rFonts w:ascii="Times New Roman" w:hAnsi="Times New Roman"/>
          <w:sz w:val="24"/>
          <w:szCs w:val="24"/>
        </w:rPr>
        <w:t xml:space="preserve"> оформляется </w:t>
      </w:r>
      <w:hyperlink r:id="rId5" w:history="1">
        <w:r w:rsidR="00FC7F57" w:rsidRPr="00BF710D">
          <w:rPr>
            <w:rFonts w:ascii="Times New Roman" w:hAnsi="Times New Roman"/>
            <w:sz w:val="24"/>
            <w:szCs w:val="24"/>
          </w:rPr>
          <w:t>уведомлением</w:t>
        </w:r>
      </w:hyperlink>
      <w:r w:rsidR="00FC7F57" w:rsidRPr="00BF710D">
        <w:rPr>
          <w:rFonts w:ascii="Times New Roman" w:hAnsi="Times New Roman"/>
          <w:sz w:val="24"/>
          <w:szCs w:val="24"/>
        </w:rPr>
        <w:t xml:space="preserve">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C7F57" w:rsidRPr="00FC4C66" w:rsidRDefault="00BF710D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Срок предоставления муниципальной услуги не может превышать 7 рабочих дней со дня обращения заявителя с учетом необходимости обращения в организации, участвующие в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Выдача (направление) документов, оформляющих решения о предоставлении муниципальной услуги осуществляется в срок</w:t>
      </w:r>
      <w:r w:rsidR="000D79EC" w:rsidRPr="00FC4C66">
        <w:rPr>
          <w:rFonts w:ascii="Times New Roman" w:hAnsi="Times New Roman" w:cs="Times New Roman"/>
          <w:sz w:val="24"/>
          <w:szCs w:val="24"/>
        </w:rPr>
        <w:t>, указанный в пункте 27 Административного регламента.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33C0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Правовые основание для предоставления муниципальной услуги</w:t>
      </w:r>
      <w:proofErr w:type="gramEnd"/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:</w:t>
      </w:r>
    </w:p>
    <w:p w:rsidR="00FC7F57" w:rsidRPr="00FC4C66" w:rsidRDefault="009D3751" w:rsidP="009D3751">
      <w:pPr>
        <w:pStyle w:val="a4"/>
        <w:spacing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1) </w:t>
      </w:r>
      <w:r w:rsidR="00FC7F57" w:rsidRPr="00FC4C66">
        <w:rPr>
          <w:sz w:val="24"/>
          <w:szCs w:val="24"/>
        </w:rPr>
        <w:t>Градостроительным кодексом Российской Федерации (далее – Градостроительный Кодекс) («Российская газета», 2004, № 290);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>Федеральным законом от 29 декабря 2004</w:t>
      </w:r>
      <w:r w:rsidR="008433C0" w:rsidRPr="00FC4C66">
        <w:rPr>
          <w:sz w:val="24"/>
          <w:szCs w:val="24"/>
        </w:rPr>
        <w:t xml:space="preserve"> года </w:t>
      </w:r>
      <w:r w:rsidRPr="00FC4C66">
        <w:rPr>
          <w:sz w:val="24"/>
          <w:szCs w:val="24"/>
        </w:rPr>
        <w:t>№ 191-ФЗ «О введении в действие Градостроительного кодекса Российской Федерации» («Российская газета», 2004, № 290);</w:t>
      </w:r>
    </w:p>
    <w:p w:rsidR="008433C0" w:rsidRPr="00FC4C66" w:rsidRDefault="008433C0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Федеральным законом от 27 июля 2010 года № 210-ФЗ «Об организации предоставления </w:t>
      </w:r>
      <w:proofErr w:type="gramStart"/>
      <w:r w:rsidRPr="00FC4C66">
        <w:rPr>
          <w:sz w:val="24"/>
          <w:szCs w:val="24"/>
        </w:rPr>
        <w:t>государственных</w:t>
      </w:r>
      <w:proofErr w:type="gramEnd"/>
      <w:r w:rsidRPr="00FC4C66">
        <w:rPr>
          <w:sz w:val="24"/>
          <w:szCs w:val="24"/>
        </w:rPr>
        <w:t xml:space="preserve"> и муниципальных услуг»;</w:t>
      </w:r>
    </w:p>
    <w:p w:rsidR="00846E5D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Федеральным законом от 24 ноября 1995 </w:t>
      </w:r>
      <w:r w:rsidR="008433C0" w:rsidRPr="00FC4C66">
        <w:rPr>
          <w:sz w:val="24"/>
          <w:szCs w:val="24"/>
        </w:rPr>
        <w:t xml:space="preserve">года </w:t>
      </w:r>
      <w:r w:rsidRPr="00FC4C66">
        <w:rPr>
          <w:sz w:val="24"/>
          <w:szCs w:val="24"/>
        </w:rPr>
        <w:t>№ 181-ФЗ «О социальной защите инвалидов в Российской Федерации» // «Российская газета» от 02.12.1995 № 234;</w:t>
      </w:r>
    </w:p>
    <w:p w:rsidR="000C04E5" w:rsidRPr="000C04E5" w:rsidRDefault="000C04E5" w:rsidP="000C04E5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4E5">
        <w:rPr>
          <w:rFonts w:ascii="Times New Roman" w:hAnsi="Times New Roman"/>
          <w:sz w:val="24"/>
          <w:szCs w:val="24"/>
        </w:rPr>
        <w:t xml:space="preserve"> Федеральным законом от 01 декабря 2014 года</w:t>
      </w:r>
      <w:r>
        <w:rPr>
          <w:rFonts w:ascii="Times New Roman" w:hAnsi="Times New Roman"/>
          <w:sz w:val="24"/>
          <w:szCs w:val="24"/>
        </w:rPr>
        <w:t xml:space="preserve"> № 419-ФЗ «О внесении</w:t>
      </w:r>
    </w:p>
    <w:p w:rsidR="000C04E5" w:rsidRPr="000C04E5" w:rsidRDefault="000C04E5" w:rsidP="000C04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C04E5">
        <w:rPr>
          <w:rFonts w:ascii="Times New Roman" w:hAnsi="Times New Roman"/>
          <w:sz w:val="24"/>
          <w:szCs w:val="24"/>
        </w:rPr>
        <w:t>зменений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4E5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Постановлением Правительства Российской Федерации от 08 сентября 2010 </w:t>
      </w:r>
      <w:r w:rsidR="008433C0" w:rsidRPr="00FC4C66">
        <w:rPr>
          <w:sz w:val="24"/>
          <w:szCs w:val="24"/>
        </w:rPr>
        <w:t xml:space="preserve">года </w:t>
      </w:r>
      <w:r w:rsidRPr="00FC4C66">
        <w:rPr>
          <w:sz w:val="24"/>
          <w:szCs w:val="24"/>
        </w:rPr>
        <w:t>№ 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FC7F57" w:rsidRPr="00FC4C66" w:rsidRDefault="00FC7F57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Постановлением Правительства Российской Федерации от 07 июля 2011 </w:t>
      </w:r>
      <w:r w:rsidR="008433C0" w:rsidRPr="00FC4C66">
        <w:rPr>
          <w:sz w:val="24"/>
          <w:szCs w:val="24"/>
        </w:rPr>
        <w:t xml:space="preserve">года </w:t>
      </w:r>
      <w:r w:rsidRPr="00FC4C66">
        <w:rPr>
          <w:sz w:val="24"/>
          <w:szCs w:val="24"/>
        </w:rPr>
        <w:t>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846E5D" w:rsidRPr="00FC4C66" w:rsidRDefault="00846E5D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Приказом Минстроя России от 19.02.2015  № 117 / </w:t>
      </w:r>
      <w:proofErr w:type="spellStart"/>
      <w:proofErr w:type="gramStart"/>
      <w:r w:rsidRPr="00FC4C66">
        <w:rPr>
          <w:sz w:val="24"/>
          <w:szCs w:val="24"/>
        </w:rPr>
        <w:t>пр</w:t>
      </w:r>
      <w:proofErr w:type="spellEnd"/>
      <w:proofErr w:type="gramEnd"/>
      <w:r w:rsidRPr="00FC4C66">
        <w:rPr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</w:t>
      </w:r>
    </w:p>
    <w:p w:rsidR="00FC7F57" w:rsidRPr="00807BB2" w:rsidRDefault="00807BB2" w:rsidP="00FC4C66">
      <w:pPr>
        <w:pStyle w:val="a4"/>
        <w:numPr>
          <w:ilvl w:val="0"/>
          <w:numId w:val="15"/>
        </w:numPr>
        <w:spacing w:line="240" w:lineRule="atLeast"/>
        <w:ind w:left="0" w:firstLine="709"/>
        <w:rPr>
          <w:sz w:val="24"/>
          <w:szCs w:val="24"/>
        </w:rPr>
      </w:pPr>
      <w:proofErr w:type="gramStart"/>
      <w:r w:rsidRPr="00807BB2">
        <w:rPr>
          <w:sz w:val="24"/>
          <w:szCs w:val="24"/>
        </w:rPr>
        <w:t>Исключен</w:t>
      </w:r>
      <w:proofErr w:type="gramEnd"/>
      <w:r w:rsidRPr="00807BB2">
        <w:rPr>
          <w:sz w:val="24"/>
          <w:szCs w:val="24"/>
        </w:rPr>
        <w:t xml:space="preserve"> постановлением Администрации </w:t>
      </w:r>
      <w:proofErr w:type="spellStart"/>
      <w:r w:rsidRPr="00807BB2">
        <w:rPr>
          <w:sz w:val="24"/>
          <w:szCs w:val="24"/>
        </w:rPr>
        <w:t>Пудовского</w:t>
      </w:r>
      <w:proofErr w:type="spellEnd"/>
      <w:r w:rsidRPr="00807BB2">
        <w:rPr>
          <w:sz w:val="24"/>
          <w:szCs w:val="24"/>
        </w:rPr>
        <w:t xml:space="preserve"> сельского поселения от 27.02.2017 № 19</w:t>
      </w:r>
    </w:p>
    <w:p w:rsidR="00FC7F57" w:rsidRPr="00FC4C66" w:rsidRDefault="009D3751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33C0" w:rsidRPr="00FC4C66">
        <w:rPr>
          <w:rFonts w:ascii="Times New Roman" w:hAnsi="Times New Roman" w:cs="Times New Roman"/>
          <w:sz w:val="24"/>
          <w:szCs w:val="24"/>
        </w:rPr>
        <w:t xml:space="preserve">) Уставом </w:t>
      </w:r>
      <w:proofErr w:type="spellStart"/>
      <w:r w:rsidR="008433C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433C0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433C0" w:rsidRPr="00FC4C66" w:rsidRDefault="009D3751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33C0" w:rsidRPr="00FC4C66">
        <w:rPr>
          <w:rFonts w:ascii="Times New Roman" w:hAnsi="Times New Roman" w:cs="Times New Roman"/>
          <w:sz w:val="24"/>
          <w:szCs w:val="24"/>
        </w:rPr>
        <w:t>) настоящим Административным регламентом.</w:t>
      </w:r>
    </w:p>
    <w:p w:rsidR="00FC7F57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C66" w:rsidRPr="00FC4C66" w:rsidRDefault="00FC4C66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</w:t>
      </w:r>
      <w:r w:rsidR="008433C0" w:rsidRPr="00FC4C66">
        <w:rPr>
          <w:rFonts w:ascii="Times New Roman" w:hAnsi="Times New Roman" w:cs="Times New Roman"/>
          <w:b/>
          <w:sz w:val="24"/>
          <w:szCs w:val="24"/>
        </w:rPr>
        <w:t xml:space="preserve">ыми актами 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муниципальной услуги с разделением на документы  и информацию, которые заявитель должен представить самостоятельно, и документы, которые </w:t>
      </w:r>
      <w:r w:rsidRPr="00FC4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заявитель вправе предоставить  по собственной инициативе, так как они подлежат представлению в рамках межведомственного информационного взаимодействия </w:t>
      </w:r>
      <w:proofErr w:type="gramEnd"/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iCs/>
          <w:sz w:val="24"/>
          <w:szCs w:val="24"/>
        </w:rPr>
        <w:t>В це</w:t>
      </w:r>
      <w:r w:rsidR="00821F60" w:rsidRPr="00FC4C66">
        <w:rPr>
          <w:rFonts w:ascii="Times New Roman" w:hAnsi="Times New Roman"/>
          <w:iCs/>
          <w:sz w:val="24"/>
          <w:szCs w:val="24"/>
        </w:rPr>
        <w:t>лях строительства</w:t>
      </w:r>
      <w:r w:rsidR="00216D98">
        <w:rPr>
          <w:rFonts w:ascii="Times New Roman" w:hAnsi="Times New Roman"/>
          <w:iCs/>
          <w:sz w:val="24"/>
          <w:szCs w:val="24"/>
        </w:rPr>
        <w:t>, реконструкции</w:t>
      </w:r>
      <w:r w:rsidRPr="00FC4C66">
        <w:rPr>
          <w:rFonts w:ascii="Times New Roman" w:hAnsi="Times New Roman"/>
          <w:iCs/>
          <w:sz w:val="24"/>
          <w:szCs w:val="24"/>
        </w:rPr>
        <w:t xml:space="preserve"> объекта капитального строительства заявитель направляет </w:t>
      </w:r>
      <w:r w:rsidR="007E42B8" w:rsidRPr="00FC4C66">
        <w:rPr>
          <w:rFonts w:ascii="Times New Roman" w:hAnsi="Times New Roman"/>
          <w:iCs/>
          <w:sz w:val="24"/>
          <w:szCs w:val="24"/>
        </w:rPr>
        <w:t>запрос (</w:t>
      </w:r>
      <w:r w:rsidRPr="00FC4C66">
        <w:rPr>
          <w:rFonts w:ascii="Times New Roman" w:hAnsi="Times New Roman"/>
          <w:iCs/>
          <w:sz w:val="24"/>
          <w:szCs w:val="24"/>
        </w:rPr>
        <w:t>заявление</w:t>
      </w:r>
      <w:r w:rsidR="007E42B8" w:rsidRPr="00FC4C66">
        <w:rPr>
          <w:rFonts w:ascii="Times New Roman" w:hAnsi="Times New Roman"/>
          <w:iCs/>
          <w:sz w:val="24"/>
          <w:szCs w:val="24"/>
        </w:rPr>
        <w:t>)</w:t>
      </w:r>
      <w:r w:rsidRPr="00FC4C66">
        <w:rPr>
          <w:rFonts w:ascii="Times New Roman" w:hAnsi="Times New Roman"/>
          <w:iCs/>
          <w:sz w:val="24"/>
          <w:szCs w:val="24"/>
        </w:rPr>
        <w:t xml:space="preserve"> о выдаче разрешения на строительство</w:t>
      </w:r>
      <w:r w:rsidRPr="00FC4C66">
        <w:rPr>
          <w:rFonts w:ascii="Times New Roman" w:hAnsi="Times New Roman"/>
          <w:sz w:val="24"/>
          <w:szCs w:val="24"/>
        </w:rPr>
        <w:t xml:space="preserve"> по форме, представленной в Приложении №</w:t>
      </w:r>
      <w:r w:rsidR="007E42B8" w:rsidRPr="00FC4C66">
        <w:rPr>
          <w:rFonts w:ascii="Times New Roman" w:hAnsi="Times New Roman"/>
          <w:sz w:val="24"/>
          <w:szCs w:val="24"/>
        </w:rPr>
        <w:t xml:space="preserve"> 2 к А</w:t>
      </w:r>
      <w:r w:rsidRPr="00FC4C66">
        <w:rPr>
          <w:rFonts w:ascii="Times New Roman" w:hAnsi="Times New Roman"/>
          <w:sz w:val="24"/>
          <w:szCs w:val="24"/>
        </w:rPr>
        <w:t xml:space="preserve">дминистративному регламенту. К </w:t>
      </w:r>
      <w:r w:rsidR="007E42B8" w:rsidRPr="00FC4C66">
        <w:rPr>
          <w:rFonts w:ascii="Times New Roman" w:hAnsi="Times New Roman"/>
          <w:sz w:val="24"/>
          <w:szCs w:val="24"/>
        </w:rPr>
        <w:t>запросу (</w:t>
      </w:r>
      <w:r w:rsidRPr="00FC4C66">
        <w:rPr>
          <w:rFonts w:ascii="Times New Roman" w:hAnsi="Times New Roman"/>
          <w:sz w:val="24"/>
          <w:szCs w:val="24"/>
        </w:rPr>
        <w:t>заявлению</w:t>
      </w:r>
      <w:r w:rsidR="007E42B8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прикладываются следующие документы:</w:t>
      </w:r>
    </w:p>
    <w:p w:rsidR="00FC7F57" w:rsidRPr="00FC4C66" w:rsidRDefault="00FC7F57" w:rsidP="00FC4C66">
      <w:pPr>
        <w:pStyle w:val="a3"/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правоустанавливающие</w:t>
      </w:r>
      <w:r w:rsidR="00836DE0" w:rsidRPr="00FC4C66">
        <w:rPr>
          <w:rFonts w:ascii="Times New Roman" w:hAnsi="Times New Roman"/>
          <w:sz w:val="24"/>
          <w:szCs w:val="24"/>
        </w:rPr>
        <w:t xml:space="preserve"> документы на земельный участок </w:t>
      </w:r>
      <w:proofErr w:type="gramStart"/>
      <w:r w:rsidR="00836DE0" w:rsidRPr="00FC4C66">
        <w:rPr>
          <w:rFonts w:ascii="Times New Roman" w:hAnsi="Times New Roman"/>
          <w:sz w:val="24"/>
          <w:szCs w:val="24"/>
        </w:rPr>
        <w:t>(</w:t>
      </w:r>
      <w:r w:rsidRPr="00FC4C6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C4C66">
        <w:rPr>
          <w:rFonts w:ascii="Times New Roman" w:hAnsi="Times New Roman"/>
          <w:sz w:val="24"/>
          <w:szCs w:val="24"/>
        </w:rPr>
        <w:t>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836DE0" w:rsidRPr="00FC4C66">
        <w:rPr>
          <w:rFonts w:ascii="Times New Roman" w:hAnsi="Times New Roman"/>
          <w:sz w:val="24"/>
          <w:szCs w:val="24"/>
        </w:rPr>
        <w:t xml:space="preserve"> ).                    </w:t>
      </w:r>
      <w:r w:rsidRPr="00FC4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C66">
        <w:rPr>
          <w:rFonts w:ascii="Times New Roman" w:hAnsi="Times New Roman"/>
          <w:sz w:val="24"/>
          <w:szCs w:val="24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FC4C66">
        <w:rPr>
          <w:rFonts w:ascii="Times New Roman" w:hAnsi="Times New Roman"/>
          <w:sz w:val="24"/>
          <w:szCs w:val="24"/>
        </w:rPr>
        <w:t>Росатом</w:t>
      </w:r>
      <w:proofErr w:type="spellEnd"/>
      <w:r w:rsidRPr="00FC4C66">
        <w:rPr>
          <w:rFonts w:ascii="Times New Roman" w:hAnsi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FC7F57" w:rsidRPr="00FC4C66" w:rsidRDefault="00FC7F57" w:rsidP="00FC4C66">
      <w:pPr>
        <w:pStyle w:val="a3"/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градостроительный план земельного участка или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FC4C66">
        <w:rPr>
          <w:rFonts w:ascii="Times New Roman" w:hAnsi="Times New Roman" w:cs="Times New Roman"/>
          <w:sz w:val="24"/>
          <w:szCs w:val="24"/>
        </w:rPr>
        <w:t>3)  материалы, содержащиеся в проектной документации: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г) схемы, отображающие архитектурные решения;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6D0468" w:rsidRPr="00FC4C66" w:rsidRDefault="001A1271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</w:t>
      </w:r>
      <w:r w:rsidR="00821F60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строительства, </w:t>
      </w:r>
      <w:r w:rsidR="00216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реконструкции </w:t>
      </w:r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объектов при условии, что экспертиза проектной документации указанных объектов не проводилась в соответствии со </w:t>
      </w:r>
      <w:hyperlink r:id="rId6" w:anchor="dst101091" w:history="1">
        <w:r w:rsidR="006D0468" w:rsidRPr="00FC4C6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статьей 49</w:t>
        </w:r>
      </w:hyperlink>
      <w:r w:rsidR="006D0468"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Кодекса;</w:t>
      </w:r>
      <w:proofErr w:type="gramEnd"/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Style w:val="u"/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4) 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</w:t>
      </w:r>
      <w:r w:rsidR="006D0468" w:rsidRPr="00FC4C66">
        <w:rPr>
          <w:rFonts w:ascii="Times New Roman" w:hAnsi="Times New Roman" w:cs="Times New Roman"/>
          <w:sz w:val="24"/>
          <w:szCs w:val="24"/>
        </w:rPr>
        <w:t xml:space="preserve">, положительное заключение государственной  </w:t>
      </w:r>
      <w:r w:rsidR="006D0468" w:rsidRPr="00FC4C66">
        <w:rPr>
          <w:rFonts w:ascii="Times New Roman" w:hAnsi="Times New Roman" w:cs="Times New Roman"/>
          <w:sz w:val="24"/>
          <w:szCs w:val="24"/>
        </w:rPr>
        <w:lastRenderedPageBreak/>
        <w:t>экологической экспертизы проектной документации в случаях</w:t>
      </w:r>
      <w:proofErr w:type="gramEnd"/>
      <w:r w:rsidR="006D0468" w:rsidRPr="00FC4C66">
        <w:rPr>
          <w:rFonts w:ascii="Times New Roman" w:hAnsi="Times New Roman" w:cs="Times New Roman"/>
          <w:sz w:val="24"/>
          <w:szCs w:val="24"/>
        </w:rPr>
        <w:t>, предусмотренных частью 6 статьи 49 Градостроительного Кодекса</w:t>
      </w:r>
      <w:proofErr w:type="gramStart"/>
      <w:r w:rsidR="006D0468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Style w:val="u"/>
          <w:rFonts w:ascii="Times New Roman" w:hAnsi="Times New Roman"/>
          <w:sz w:val="24"/>
          <w:szCs w:val="24"/>
        </w:rPr>
        <w:t>;</w:t>
      </w:r>
      <w:proofErr w:type="gramEnd"/>
    </w:p>
    <w:p w:rsidR="006D0468" w:rsidRPr="00FC4C66" w:rsidRDefault="006D0468" w:rsidP="00FC4C66">
      <w:pPr>
        <w:spacing w:after="0" w:line="240" w:lineRule="atLeast"/>
        <w:ind w:firstLine="709"/>
        <w:jc w:val="both"/>
        <w:rPr>
          <w:rStyle w:val="u"/>
          <w:rFonts w:ascii="Times New Roman" w:hAnsi="Times New Roman"/>
          <w:sz w:val="24"/>
          <w:szCs w:val="24"/>
        </w:rPr>
      </w:pPr>
      <w:r w:rsidRPr="00FC4C66">
        <w:rPr>
          <w:rStyle w:val="u"/>
          <w:rFonts w:ascii="Times New Roman" w:hAnsi="Times New Roman"/>
          <w:sz w:val="24"/>
          <w:szCs w:val="24"/>
        </w:rPr>
        <w:t>4.1) заключение, предус</w:t>
      </w:r>
      <w:r w:rsidR="00216D98">
        <w:rPr>
          <w:rStyle w:val="u"/>
          <w:rFonts w:ascii="Times New Roman" w:hAnsi="Times New Roman"/>
          <w:sz w:val="24"/>
          <w:szCs w:val="24"/>
        </w:rPr>
        <w:t>мотренное частью 3.5 статьи 49 Г</w:t>
      </w:r>
      <w:r w:rsidRPr="00FC4C66">
        <w:rPr>
          <w:rStyle w:val="u"/>
          <w:rFonts w:ascii="Times New Roman" w:hAnsi="Times New Roman"/>
          <w:sz w:val="24"/>
          <w:szCs w:val="24"/>
        </w:rPr>
        <w:t>радостроительного Кодекса</w:t>
      </w:r>
      <w:r w:rsidR="00216D98">
        <w:rPr>
          <w:rStyle w:val="u"/>
          <w:rFonts w:ascii="Times New Roman" w:hAnsi="Times New Roman"/>
          <w:sz w:val="24"/>
          <w:szCs w:val="24"/>
        </w:rPr>
        <w:t xml:space="preserve"> Российской Федерации</w:t>
      </w:r>
      <w:r w:rsidRPr="00FC4C66">
        <w:rPr>
          <w:rStyle w:val="u"/>
          <w:rFonts w:ascii="Times New Roman" w:hAnsi="Times New Roman"/>
          <w:sz w:val="24"/>
          <w:szCs w:val="24"/>
        </w:rPr>
        <w:t>, в случае использования модифицированной</w:t>
      </w:r>
      <w:r w:rsidRPr="00FC4C66">
        <w:rPr>
          <w:rStyle w:val="u"/>
          <w:rFonts w:ascii="Times New Roman" w:hAnsi="Times New Roman"/>
          <w:sz w:val="24"/>
          <w:szCs w:val="24"/>
        </w:rPr>
        <w:tab/>
        <w:t xml:space="preserve"> проектной документации;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Style w:val="u"/>
          <w:rFonts w:ascii="Times New Roman" w:hAnsi="Times New Roman"/>
          <w:sz w:val="24"/>
          <w:szCs w:val="24"/>
        </w:rPr>
        <w:t>5) разрешение на отклонение от предельных параметров разрешенно</w:t>
      </w:r>
      <w:r w:rsidR="00821F60" w:rsidRPr="00FC4C66">
        <w:rPr>
          <w:rStyle w:val="u"/>
          <w:rFonts w:ascii="Times New Roman" w:hAnsi="Times New Roman"/>
          <w:sz w:val="24"/>
          <w:szCs w:val="24"/>
        </w:rPr>
        <w:t xml:space="preserve">го строительства </w:t>
      </w:r>
      <w:r w:rsidRPr="00FC4C66">
        <w:rPr>
          <w:rStyle w:val="u"/>
          <w:rFonts w:ascii="Times New Roman" w:hAnsi="Times New Roman"/>
          <w:sz w:val="24"/>
          <w:szCs w:val="24"/>
        </w:rPr>
        <w:t xml:space="preserve">(в </w:t>
      </w:r>
      <w:proofErr w:type="gramStart"/>
      <w:r w:rsidRPr="00FC4C66">
        <w:rPr>
          <w:rStyle w:val="u"/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Style w:val="u"/>
          <w:rFonts w:ascii="Times New Roman" w:hAnsi="Times New Roman"/>
          <w:sz w:val="24"/>
          <w:szCs w:val="24"/>
        </w:rPr>
        <w:t>, если застройщику было предоставлено такое разрешение в соответствии со статьей 40 Градостроительного кодекса Российской Федерации</w:t>
      </w:r>
      <w:r w:rsidR="00216D98">
        <w:rPr>
          <w:rStyle w:val="u"/>
          <w:rFonts w:ascii="Times New Roman" w:hAnsi="Times New Roman"/>
          <w:sz w:val="24"/>
          <w:szCs w:val="24"/>
        </w:rPr>
        <w:t>)</w:t>
      </w:r>
      <w:r w:rsidRPr="00FC4C66">
        <w:rPr>
          <w:rStyle w:val="u"/>
          <w:rFonts w:ascii="Times New Roman" w:hAnsi="Times New Roman"/>
          <w:sz w:val="24"/>
          <w:szCs w:val="24"/>
        </w:rPr>
        <w:t>.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C66">
        <w:rPr>
          <w:rFonts w:ascii="Times New Roman" w:hAnsi="Times New Roman" w:cs="Times New Roman"/>
          <w:sz w:val="24"/>
          <w:szCs w:val="24"/>
        </w:rPr>
        <w:t>6) согласие всех правообладателей объекта капитального строительства в случае реконструкции такого объекта</w:t>
      </w:r>
      <w:r w:rsidR="006D0468" w:rsidRPr="00FC4C66">
        <w:rPr>
          <w:rFonts w:ascii="Times New Roman" w:hAnsi="Times New Roman" w:cs="Times New Roman"/>
          <w:sz w:val="24"/>
          <w:szCs w:val="24"/>
        </w:rPr>
        <w:t xml:space="preserve">, за исключением указанных в пункте 6.2 настоящей части </w:t>
      </w:r>
      <w:r w:rsidRPr="00FC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468" w:rsidRPr="00FC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случаев реконструкции многоквартирного дома;</w:t>
      </w:r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1812"/>
      <w:bookmarkEnd w:id="1"/>
      <w:proofErr w:type="gramStart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6.2) решение общего собрания собственников помещений в многоквартирном доме, принятое в соответствии с жилищным </w:t>
      </w:r>
      <w:hyperlink r:id="rId7" w:anchor="dst100325" w:history="1">
        <w:r w:rsidRPr="00FC4C6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законодательством</w:t>
        </w:r>
      </w:hyperlink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  <w:proofErr w:type="gramEnd"/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573"/>
      <w:bookmarkEnd w:id="2"/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  <w:bookmarkStart w:id="3" w:name="dst1111"/>
      <w:bookmarkEnd w:id="3"/>
    </w:p>
    <w:p w:rsidR="005552CB" w:rsidRPr="00FC4C66" w:rsidRDefault="005552CB" w:rsidP="00FC4C66">
      <w:pPr>
        <w:shd w:val="clear" w:color="auto" w:fill="FFFFFF"/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color w:val="000000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iCs/>
          <w:sz w:val="24"/>
          <w:szCs w:val="24"/>
        </w:rPr>
        <w:t xml:space="preserve">В целях продления действия разрешения на строительство заявитель не менее чем за 60 дней до истечения срока действия такого разрешения направляет </w:t>
      </w:r>
      <w:r w:rsidR="00AD6082" w:rsidRPr="00FC4C66">
        <w:rPr>
          <w:rFonts w:ascii="Times New Roman" w:hAnsi="Times New Roman"/>
          <w:iCs/>
          <w:sz w:val="24"/>
          <w:szCs w:val="24"/>
        </w:rPr>
        <w:t>запрос (</w:t>
      </w:r>
      <w:r w:rsidRPr="00FC4C66">
        <w:rPr>
          <w:rFonts w:ascii="Times New Roman" w:hAnsi="Times New Roman"/>
          <w:sz w:val="24"/>
          <w:szCs w:val="24"/>
        </w:rPr>
        <w:t>заявление</w:t>
      </w:r>
      <w:r w:rsidR="00AD6082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о продлении срока действия разрешения на строительство по форме, представленной в Приложении №</w:t>
      </w:r>
      <w:r w:rsidR="008407E4" w:rsidRPr="00FC4C66">
        <w:rPr>
          <w:rFonts w:ascii="Times New Roman" w:hAnsi="Times New Roman"/>
          <w:sz w:val="24"/>
          <w:szCs w:val="24"/>
        </w:rPr>
        <w:t xml:space="preserve"> 3 к А</w:t>
      </w:r>
      <w:r w:rsidRPr="00FC4C66">
        <w:rPr>
          <w:rFonts w:ascii="Times New Roman" w:hAnsi="Times New Roman"/>
          <w:sz w:val="24"/>
          <w:szCs w:val="24"/>
        </w:rPr>
        <w:t xml:space="preserve">дминистративному регламенту. К указанному </w:t>
      </w:r>
      <w:r w:rsidR="00AD6082" w:rsidRPr="00FC4C66">
        <w:rPr>
          <w:rFonts w:ascii="Times New Roman" w:hAnsi="Times New Roman"/>
          <w:sz w:val="24"/>
          <w:szCs w:val="24"/>
        </w:rPr>
        <w:t>запросу (</w:t>
      </w:r>
      <w:r w:rsidRPr="00FC4C66">
        <w:rPr>
          <w:rFonts w:ascii="Times New Roman" w:hAnsi="Times New Roman"/>
          <w:sz w:val="24"/>
          <w:szCs w:val="24"/>
        </w:rPr>
        <w:t>заявлению</w:t>
      </w:r>
      <w:r w:rsidR="00AD6082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прилагаются следующие документы: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2493C" w:rsidRPr="00FC4C66">
        <w:rPr>
          <w:rFonts w:ascii="Times New Roman" w:hAnsi="Times New Roman" w:cs="Times New Roman"/>
          <w:sz w:val="24"/>
          <w:szCs w:val="24"/>
        </w:rPr>
        <w:t>запрос (</w:t>
      </w:r>
      <w:r w:rsidRPr="00FC4C66">
        <w:rPr>
          <w:rFonts w:ascii="Times New Roman" w:hAnsi="Times New Roman" w:cs="Times New Roman"/>
          <w:sz w:val="24"/>
          <w:szCs w:val="24"/>
        </w:rPr>
        <w:t>заявление</w:t>
      </w:r>
      <w:r w:rsidR="0092493C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lastRenderedPageBreak/>
        <w:t>Для внесения изменений в разрешение на строительство заявитель направляет уведомление по форме, представленной в Приложении №</w:t>
      </w:r>
      <w:r w:rsidR="00194A45" w:rsidRPr="00FC4C66">
        <w:rPr>
          <w:rFonts w:ascii="Times New Roman" w:hAnsi="Times New Roman"/>
          <w:sz w:val="24"/>
          <w:szCs w:val="24"/>
        </w:rPr>
        <w:t xml:space="preserve"> 4 к А</w:t>
      </w:r>
      <w:r w:rsidRPr="00FC4C66">
        <w:rPr>
          <w:rFonts w:ascii="Times New Roman" w:hAnsi="Times New Roman"/>
          <w:sz w:val="24"/>
          <w:szCs w:val="24"/>
        </w:rPr>
        <w:t>дминистративному регламенту с указанием реквизитов следующих документов: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1) правоустанавливающих документов на земельный участок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приобретения заявителем права на земельный участок, в отношении которого выдано разрешение на строительство. В случае</w:t>
      </w:r>
      <w:proofErr w:type="gramStart"/>
      <w:r w:rsidRPr="00FC4C66">
        <w:rPr>
          <w:rFonts w:ascii="Times New Roman" w:hAnsi="Times New Roman"/>
          <w:sz w:val="24"/>
          <w:szCs w:val="24"/>
        </w:rPr>
        <w:t>,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земельного участка принимает орган местного самоуправления);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3) градостроительного плана земельного участка, на котором планируется осуществи</w:t>
      </w:r>
      <w:r w:rsidR="00821F60" w:rsidRPr="00FC4C66">
        <w:rPr>
          <w:rFonts w:ascii="Times New Roman" w:hAnsi="Times New Roman"/>
          <w:sz w:val="24"/>
          <w:szCs w:val="24"/>
        </w:rPr>
        <w:t>ть строительство</w:t>
      </w:r>
      <w:r w:rsidR="00216D98">
        <w:rPr>
          <w:rFonts w:ascii="Times New Roman" w:hAnsi="Times New Roman"/>
          <w:sz w:val="24"/>
          <w:szCs w:val="24"/>
        </w:rPr>
        <w:t xml:space="preserve">, реконструкцию </w:t>
      </w:r>
      <w:r w:rsidR="00821F60" w:rsidRPr="00FC4C66">
        <w:rPr>
          <w:rFonts w:ascii="Times New Roman" w:hAnsi="Times New Roman"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p w:rsidR="00FC7F57" w:rsidRPr="00FC4C66" w:rsidRDefault="00FC7F57" w:rsidP="00FC4C66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Заявитель вправе вместе с уведомлением представить копии указанных документов. </w:t>
      </w:r>
    </w:p>
    <w:p w:rsidR="00FC7F57" w:rsidRPr="00FC4C66" w:rsidRDefault="00AD6082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Форма заявления (запроса) доступна</w:t>
      </w:r>
      <w:r w:rsidR="00FC7F57" w:rsidRPr="00FC4C66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</w:t>
      </w:r>
      <w:proofErr w:type="gramStart"/>
      <w:r w:rsidR="00FC7F57" w:rsidRPr="00FC4C66">
        <w:rPr>
          <w:rFonts w:ascii="Times New Roman" w:hAnsi="Times New Roman"/>
          <w:sz w:val="24"/>
          <w:szCs w:val="24"/>
        </w:rPr>
        <w:t>виде</w:t>
      </w:r>
      <w:proofErr w:type="gramEnd"/>
      <w:r w:rsidR="00FC7F57" w:rsidRPr="00FC4C66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(функций), на официальном с</w:t>
      </w:r>
      <w:r w:rsidR="00194A45" w:rsidRPr="00FC4C66">
        <w:rPr>
          <w:rFonts w:ascii="Times New Roman" w:hAnsi="Times New Roman"/>
          <w:sz w:val="24"/>
          <w:szCs w:val="24"/>
        </w:rPr>
        <w:t xml:space="preserve">айте Администрации 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/>
          <w:sz w:val="24"/>
          <w:szCs w:val="24"/>
        </w:rPr>
        <w:t xml:space="preserve"> сельского поселения: </w:t>
      </w:r>
      <w:proofErr w:type="spellStart"/>
      <w:r w:rsidR="00194A45" w:rsidRPr="00FC4C66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="00194A45" w:rsidRPr="00FC4C66">
        <w:rPr>
          <w:rFonts w:ascii="Times New Roman" w:hAnsi="Times New Roman"/>
          <w:sz w:val="24"/>
          <w:szCs w:val="24"/>
        </w:rPr>
        <w:t>@</w:t>
      </w:r>
      <w:r w:rsidR="00FC7F57" w:rsidRPr="00FC4C66">
        <w:rPr>
          <w:rFonts w:ascii="Times New Roman" w:hAnsi="Times New Roman"/>
          <w:sz w:val="24"/>
          <w:szCs w:val="24"/>
        </w:rPr>
        <w:t>.</w:t>
      </w:r>
      <w:proofErr w:type="spellStart"/>
      <w:r w:rsidR="00FC7F57" w:rsidRPr="00FC4C66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FC7F57" w:rsidRPr="00FC4C66">
        <w:rPr>
          <w:rFonts w:ascii="Times New Roman" w:hAnsi="Times New Roman"/>
          <w:sz w:val="24"/>
          <w:szCs w:val="24"/>
        </w:rPr>
        <w:t>.</w:t>
      </w:r>
      <w:proofErr w:type="spellStart"/>
      <w:r w:rsidR="00194A45" w:rsidRPr="00FC4C6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194A45" w:rsidRPr="00FC4C66">
        <w:rPr>
          <w:rFonts w:ascii="Times New Roman" w:hAnsi="Times New Roman"/>
          <w:sz w:val="24"/>
          <w:szCs w:val="24"/>
        </w:rPr>
        <w:t>.</w:t>
      </w:r>
      <w:proofErr w:type="spellStart"/>
      <w:r w:rsidR="00FC7F57" w:rsidRPr="00FC4C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C7F57" w:rsidRPr="00FC4C66" w:rsidRDefault="00AD6082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В бумажном виде форма запроса</w:t>
      </w:r>
      <w:r w:rsidR="00FC7F57" w:rsidRPr="00FC4C66">
        <w:rPr>
          <w:rFonts w:ascii="Times New Roman" w:hAnsi="Times New Roman"/>
          <w:sz w:val="24"/>
          <w:szCs w:val="24"/>
        </w:rPr>
        <w:t xml:space="preserve"> </w:t>
      </w:r>
      <w:r w:rsidRPr="00FC4C66">
        <w:rPr>
          <w:rFonts w:ascii="Times New Roman" w:hAnsi="Times New Roman"/>
          <w:sz w:val="24"/>
          <w:szCs w:val="24"/>
        </w:rPr>
        <w:t>(заявления) может быть получена</w:t>
      </w:r>
      <w:r w:rsidR="00FC7F57" w:rsidRPr="00FC4C66">
        <w:rPr>
          <w:rFonts w:ascii="Times New Roman" w:hAnsi="Times New Roman"/>
          <w:sz w:val="24"/>
          <w:szCs w:val="24"/>
        </w:rPr>
        <w:t xml:space="preserve"> непосредствен</w:t>
      </w:r>
      <w:r w:rsidR="00194A45" w:rsidRPr="00FC4C66">
        <w:rPr>
          <w:rFonts w:ascii="Times New Roman" w:hAnsi="Times New Roman"/>
          <w:sz w:val="24"/>
          <w:szCs w:val="24"/>
        </w:rPr>
        <w:t xml:space="preserve">но в Администрации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C7F57" w:rsidRPr="00FC4C66">
        <w:rPr>
          <w:rFonts w:ascii="Times New Roman" w:hAnsi="Times New Roman"/>
          <w:sz w:val="24"/>
          <w:szCs w:val="24"/>
        </w:rPr>
        <w:t xml:space="preserve"> сельского поселения по адресу, указанному в Приложени</w:t>
      </w:r>
      <w:r w:rsidR="00194A45" w:rsidRPr="00FC4C66">
        <w:rPr>
          <w:rFonts w:ascii="Times New Roman" w:hAnsi="Times New Roman"/>
          <w:sz w:val="24"/>
          <w:szCs w:val="24"/>
        </w:rPr>
        <w:t>и №1 к А</w:t>
      </w:r>
      <w:r w:rsidR="00FC7F57" w:rsidRPr="00FC4C66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Документы, требующиеся для предоставления муниципальной  услуги, могут быть представле</w:t>
      </w:r>
      <w:r w:rsidR="00194A45" w:rsidRPr="00FC4C66">
        <w:rPr>
          <w:rFonts w:ascii="Times New Roman" w:hAnsi="Times New Roman"/>
          <w:sz w:val="24"/>
          <w:szCs w:val="24"/>
        </w:rPr>
        <w:t xml:space="preserve">ны в Администрацию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="00AD6082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AD6082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разрешения на строительство, которые находятся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органов и организаций: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градостроительный план земельного участка или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r w:rsidRPr="00FC4C66">
        <w:rPr>
          <w:rStyle w:val="u"/>
          <w:rFonts w:ascii="Times New Roman" w:hAnsi="Times New Roman"/>
          <w:sz w:val="24"/>
          <w:szCs w:val="24"/>
        </w:rPr>
        <w:t>частью 6 статьи 49 Градостроительного кодекса;</w:t>
      </w:r>
    </w:p>
    <w:p w:rsidR="00FC7F57" w:rsidRPr="00FC4C66" w:rsidRDefault="00FC7F57" w:rsidP="00FC4C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lastRenderedPageBreak/>
        <w:t>разрешение на отклонение от предельных параметров разрешенно</w:t>
      </w:r>
      <w:r w:rsidR="005C33E6" w:rsidRPr="00FC4C66">
        <w:rPr>
          <w:rFonts w:ascii="Times New Roman" w:hAnsi="Times New Roman"/>
          <w:sz w:val="24"/>
          <w:szCs w:val="24"/>
        </w:rPr>
        <w:t xml:space="preserve">го строительства </w:t>
      </w:r>
      <w:r w:rsidRPr="00FC4C66">
        <w:rPr>
          <w:rFonts w:ascii="Times New Roman" w:hAnsi="Times New Roman"/>
          <w:sz w:val="24"/>
          <w:szCs w:val="24"/>
        </w:rPr>
        <w:t xml:space="preserve">(в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>, если застройщику было предоставлено такое разрешение в соответствии со статьей 40 Градостроительного Кодекса)</w:t>
      </w:r>
      <w:r w:rsidR="00194A45" w:rsidRPr="00FC4C66">
        <w:rPr>
          <w:rFonts w:ascii="Times New Roman" w:hAnsi="Times New Roman"/>
          <w:sz w:val="24"/>
          <w:szCs w:val="24"/>
        </w:rPr>
        <w:t xml:space="preserve"> – в Администрации </w:t>
      </w:r>
      <w:proofErr w:type="spellStart"/>
      <w:r w:rsidR="00194A45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Перечень документов, необходимых для внесения изменений в разрешение на строительство, которые находятся в </w:t>
      </w:r>
      <w:proofErr w:type="gramStart"/>
      <w:r w:rsidRPr="00FC4C66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1) правоустанавливающие документы на земельный участок в </w:t>
      </w:r>
      <w:proofErr w:type="gramStart"/>
      <w:r w:rsidRPr="00FC4C66">
        <w:rPr>
          <w:rFonts w:ascii="Times New Roman" w:hAnsi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приобретения заявителем права на земельный участок, в отношении которого выдано разрешение на строительство;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земельного участка принимает орган местного самоуправления);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3) градостроительный план земельного участка, на котором планируется осуществ</w:t>
      </w:r>
      <w:r w:rsidR="00821F60" w:rsidRPr="00FC4C66">
        <w:rPr>
          <w:rFonts w:ascii="Times New Roman" w:hAnsi="Times New Roman"/>
          <w:sz w:val="24"/>
          <w:szCs w:val="24"/>
        </w:rPr>
        <w:t>ить строительство</w:t>
      </w:r>
      <w:r w:rsidRPr="00FC4C66">
        <w:rPr>
          <w:rFonts w:ascii="Times New Roman" w:hAnsi="Times New Roman"/>
          <w:sz w:val="24"/>
          <w:szCs w:val="24"/>
        </w:rPr>
        <w:t xml:space="preserve">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  <w:proofErr w:type="gramEnd"/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</w:t>
      </w:r>
      <w:r w:rsidR="004E6BD0" w:rsidRPr="00FC4C66">
        <w:rPr>
          <w:rFonts w:ascii="Times New Roman" w:hAnsi="Times New Roman" w:cs="Times New Roman"/>
          <w:sz w:val="24"/>
          <w:szCs w:val="24"/>
        </w:rPr>
        <w:t xml:space="preserve">ию в Администрацию </w:t>
      </w:r>
      <w:proofErr w:type="spellStart"/>
      <w:r w:rsidR="004E6BD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ED7AFB" w:rsidRPr="00FC4C66" w:rsidRDefault="00ED7AFB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услуги: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1) текст запроса (заявления) не поддается прочтению;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2) форма запроса (заявления) не соответствует требованиям и форме, представленной в Приложениях 2 - 4 к административному регламенту; 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3) запрос (заявление) подано лицом, не относящимся к категории заявителей, указанных в 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пункте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2 административного регламента;</w:t>
      </w:r>
    </w:p>
    <w:p w:rsidR="00ED7AFB" w:rsidRPr="00FC4C66" w:rsidRDefault="00ED7AFB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4) заявителем не представлены оригиналы документов, необходимых для предоставления муниципальной услуги, для осуществления </w:t>
      </w:r>
      <w:r w:rsidRPr="00FC4C66">
        <w:rPr>
          <w:rFonts w:ascii="Times New Roman" w:hAnsi="Times New Roman" w:cs="Times New Roman"/>
          <w:sz w:val="24"/>
          <w:szCs w:val="24"/>
        </w:rPr>
        <w:t>проверки соответствия копий этих документов их оригиналам;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Основанием для отказа в выдаче разрешения на строительство объекта капитального строительства является:</w:t>
      </w:r>
    </w:p>
    <w:p w:rsidR="00FC7F57" w:rsidRPr="00FC4C66" w:rsidRDefault="00FC7F57" w:rsidP="00FC4C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заявителем не представлены документы, необходимые для предоставления муниципальной услуги, указанные в </w:t>
      </w:r>
      <w:proofErr w:type="gramStart"/>
      <w:r w:rsidRPr="00FC4C66">
        <w:rPr>
          <w:rFonts w:ascii="Times New Roman" w:hAnsi="Times New Roman"/>
          <w:sz w:val="24"/>
          <w:szCs w:val="24"/>
        </w:rPr>
        <w:t>пунктах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</w:t>
      </w:r>
      <w:r w:rsidR="00ED7AFB" w:rsidRPr="00FC4C66">
        <w:rPr>
          <w:rFonts w:ascii="Times New Roman" w:hAnsi="Times New Roman"/>
          <w:sz w:val="24"/>
          <w:szCs w:val="24"/>
        </w:rPr>
        <w:t>31-33</w:t>
      </w:r>
      <w:r w:rsidR="00960AC0" w:rsidRPr="00FC4C66">
        <w:rPr>
          <w:rFonts w:ascii="Times New Roman" w:hAnsi="Times New Roman"/>
          <w:sz w:val="24"/>
          <w:szCs w:val="24"/>
        </w:rPr>
        <w:t xml:space="preserve"> А</w:t>
      </w:r>
      <w:r w:rsidRPr="00FC4C6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FC7F57" w:rsidRPr="00FC4C66" w:rsidRDefault="00FC7F57" w:rsidP="00FC4C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FC7F57" w:rsidRPr="00FC4C66" w:rsidRDefault="00FC7F57" w:rsidP="00FC4C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несоответствие требованиям, установленным в </w:t>
      </w:r>
      <w:proofErr w:type="gramStart"/>
      <w:r w:rsidRPr="00FC4C66">
        <w:rPr>
          <w:rFonts w:ascii="Times New Roman" w:hAnsi="Times New Roman"/>
          <w:sz w:val="24"/>
          <w:szCs w:val="24"/>
        </w:rPr>
        <w:t>разрешении</w:t>
      </w:r>
      <w:proofErr w:type="gramEnd"/>
      <w:r w:rsidRPr="00FC4C66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</w:t>
      </w:r>
      <w:r w:rsidR="005C33E6" w:rsidRPr="00FC4C66">
        <w:rPr>
          <w:rFonts w:ascii="Times New Roman" w:hAnsi="Times New Roman"/>
          <w:sz w:val="24"/>
          <w:szCs w:val="24"/>
        </w:rPr>
        <w:t>ого строительства</w:t>
      </w:r>
      <w:r w:rsidRPr="00FC4C66">
        <w:rPr>
          <w:rFonts w:ascii="Times New Roman" w:hAnsi="Times New Roman"/>
          <w:sz w:val="24"/>
          <w:szCs w:val="24"/>
        </w:rPr>
        <w:t>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lastRenderedPageBreak/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  <w:proofErr w:type="gramEnd"/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 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  <w:proofErr w:type="gramEnd"/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В продлении срока действия разрешения на строительство заявителю отказывается, если:</w:t>
      </w:r>
    </w:p>
    <w:p w:rsidR="00FC7F57" w:rsidRPr="00FC4C66" w:rsidRDefault="00F63C38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>, реконструкция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не начаты до истечения срока подачи запроса о продлении, указанного в пункте </w:t>
      </w:r>
      <w:r w:rsidR="00ED7AFB" w:rsidRPr="00FC4C66">
        <w:rPr>
          <w:rFonts w:ascii="Times New Roman" w:hAnsi="Times New Roman" w:cs="Times New Roman"/>
          <w:sz w:val="24"/>
          <w:szCs w:val="24"/>
        </w:rPr>
        <w:t>32</w:t>
      </w:r>
      <w:r w:rsidR="00960AC0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="00FC7F57" w:rsidRPr="00FC4C66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3) заявитель не является правообладателем земельного участка,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которого выдано разрешение на строительство.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FC7F57" w:rsidRPr="00FC4C66" w:rsidRDefault="00FC7F57" w:rsidP="00FC4C66">
      <w:pPr>
        <w:pStyle w:val="a4"/>
        <w:numPr>
          <w:ilvl w:val="0"/>
          <w:numId w:val="1"/>
        </w:numPr>
        <w:spacing w:line="240" w:lineRule="atLeast"/>
        <w:ind w:left="0" w:firstLine="709"/>
        <w:rPr>
          <w:sz w:val="24"/>
          <w:szCs w:val="24"/>
        </w:rPr>
      </w:pPr>
      <w:r w:rsidRPr="00FC4C66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FC7F57" w:rsidRPr="00FC4C66" w:rsidRDefault="00FC7F57" w:rsidP="00FC4C66">
      <w:pPr>
        <w:pStyle w:val="a3"/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подготовка проектной документации применительно к объектам капитального строительства;</w:t>
      </w:r>
    </w:p>
    <w:p w:rsidR="00FC7F57" w:rsidRPr="00FC4C66" w:rsidRDefault="00FC7F57" w:rsidP="00FC4C66">
      <w:pPr>
        <w:pStyle w:val="a3"/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960AC0" w:rsidRPr="00FC4C66">
        <w:rPr>
          <w:rFonts w:ascii="Times New Roman" w:hAnsi="Times New Roman" w:cs="Times New Roman"/>
          <w:b/>
          <w:sz w:val="24"/>
          <w:szCs w:val="24"/>
        </w:rPr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FC4C66" w:rsidRPr="00066910" w:rsidRDefault="00960AC0" w:rsidP="000669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Размер платы за предоставление услуг, определяется организациями,</w:t>
      </w:r>
      <w:r w:rsidR="00066910">
        <w:rPr>
          <w:rFonts w:ascii="Times New Roman" w:hAnsi="Times New Roman" w:cs="Times New Roman"/>
          <w:sz w:val="24"/>
          <w:szCs w:val="24"/>
        </w:rPr>
        <w:t xml:space="preserve"> предоставляющими данные услуги.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960AC0" w:rsidRPr="00FC4C66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960AC0" w:rsidRPr="00FC4C66">
        <w:rPr>
          <w:rFonts w:ascii="Times New Roman" w:hAnsi="Times New Roman" w:cs="Times New Roman"/>
          <w:b/>
          <w:sz w:val="24"/>
          <w:szCs w:val="24"/>
        </w:rPr>
        <w:t>и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F57" w:rsidRPr="00FC4C66" w:rsidRDefault="00960AC0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 ожидания в очереди при 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подаче </w:t>
      </w:r>
      <w:r w:rsidR="00E36677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="00FC7F57"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) 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15 минут.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22F9A" w:rsidRPr="00FC4C66" w:rsidRDefault="00022F9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36677" w:rsidRPr="00FC4C66" w:rsidRDefault="00FC7F57" w:rsidP="00FC4C6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C4C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Срок регистрации запроса заявителя о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Администр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ацию </w:t>
      </w:r>
      <w:proofErr w:type="spellStart"/>
      <w:r w:rsidR="00E36677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36677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E36677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E36677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E36677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направленного в форме электронного документа через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(функций),  осуществляется не позднее рабочего дня, следующего за днем ее поступлен</w:t>
      </w:r>
      <w:r w:rsidR="00E36677" w:rsidRPr="00FC4C66">
        <w:rPr>
          <w:rFonts w:ascii="Times New Roman" w:hAnsi="Times New Roman" w:cs="Times New Roman"/>
          <w:sz w:val="24"/>
          <w:szCs w:val="24"/>
        </w:rPr>
        <w:t xml:space="preserve">ия в Администрацию </w:t>
      </w:r>
      <w:proofErr w:type="spellStart"/>
      <w:r w:rsidR="00E36677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2F9A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E36677" w:rsidRPr="00FC4C66">
        <w:rPr>
          <w:rFonts w:ascii="Times New Roman" w:hAnsi="Times New Roman" w:cs="Times New Roman"/>
          <w:b/>
          <w:sz w:val="24"/>
          <w:szCs w:val="24"/>
        </w:rPr>
        <w:t xml:space="preserve">образцами их заполнения и </w:t>
      </w:r>
      <w:r w:rsidRPr="00FC4C66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муниципальной у</w:t>
      </w:r>
      <w:r w:rsidR="00087805" w:rsidRPr="00FC4C66">
        <w:rPr>
          <w:rFonts w:ascii="Times New Roman" w:hAnsi="Times New Roman" w:cs="Times New Roman"/>
          <w:b/>
          <w:sz w:val="24"/>
          <w:szCs w:val="24"/>
        </w:rPr>
        <w:t xml:space="preserve">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FC7F57" w:rsidRPr="00FC4C66" w:rsidRDefault="00087805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 социальной защите инвалидов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</w:t>
      </w:r>
      <w:r w:rsidR="00A309BD" w:rsidRPr="00FC4C66">
        <w:rPr>
          <w:rFonts w:ascii="Times New Roman" w:hAnsi="Times New Roman" w:cs="Times New Roman"/>
          <w:sz w:val="24"/>
          <w:szCs w:val="24"/>
        </w:rPr>
        <w:t>дств инвалидов  выделяется место, которо</w:t>
      </w:r>
      <w:r w:rsidRPr="00FC4C66">
        <w:rPr>
          <w:rFonts w:ascii="Times New Roman" w:hAnsi="Times New Roman" w:cs="Times New Roman"/>
          <w:sz w:val="24"/>
          <w:szCs w:val="24"/>
        </w:rPr>
        <w:t>е не должны занимать иные транспортные средства.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</w:t>
      </w:r>
      <w:r w:rsidR="00A309BD" w:rsidRPr="00FC4C66">
        <w:rPr>
          <w:rFonts w:ascii="Times New Roman" w:hAnsi="Times New Roman" w:cs="Times New Roman"/>
          <w:sz w:val="24"/>
          <w:szCs w:val="24"/>
        </w:rPr>
        <w:t xml:space="preserve">спользованием кресла-коляски и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при необходимости, с оказанием помощи работником Администрации.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Вход в помещение п</w:t>
      </w:r>
      <w:r w:rsidR="00A309BD" w:rsidRPr="00FC4C66">
        <w:rPr>
          <w:rFonts w:ascii="Times New Roman" w:hAnsi="Times New Roman" w:cs="Times New Roman"/>
          <w:sz w:val="24"/>
          <w:szCs w:val="24"/>
        </w:rPr>
        <w:t>риема и выдачи документов  обеспечивает</w:t>
      </w:r>
      <w:r w:rsidRPr="00FC4C66">
        <w:rPr>
          <w:rFonts w:ascii="Times New Roman" w:hAnsi="Times New Roman" w:cs="Times New Roman"/>
          <w:sz w:val="24"/>
          <w:szCs w:val="24"/>
        </w:rPr>
        <w:t xml:space="preserve"> св</w:t>
      </w:r>
      <w:r w:rsidR="00A309BD" w:rsidRPr="00FC4C66">
        <w:rPr>
          <w:rFonts w:ascii="Times New Roman" w:hAnsi="Times New Roman" w:cs="Times New Roman"/>
          <w:sz w:val="24"/>
          <w:szCs w:val="24"/>
        </w:rPr>
        <w:t>ободный доступ заявителей</w:t>
      </w:r>
      <w:r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и здания и оказания им помощи.</w:t>
      </w:r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FC7F57" w:rsidRPr="00FC4C66" w:rsidRDefault="00FC7F57" w:rsidP="00FC4C66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На здании рядом с входом размещается информационная табличка (вывеска), содержащая следующую информацию: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C7F57" w:rsidRPr="00FC4C66" w:rsidRDefault="00B74240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режим работы.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1 этажа, здание оборудуется техническими средствами, обеспечивающими доступность услуги для инвалидов.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</w:t>
      </w:r>
      <w:r w:rsidR="00651B32" w:rsidRPr="00FC4C66">
        <w:rPr>
          <w:rFonts w:ascii="Times New Roman" w:hAnsi="Times New Roman" w:cs="Times New Roman"/>
          <w:sz w:val="24"/>
          <w:szCs w:val="24"/>
        </w:rPr>
        <w:t xml:space="preserve">лья </w:t>
      </w:r>
      <w:r w:rsidRPr="00FC4C66">
        <w:rPr>
          <w:rFonts w:ascii="Times New Roman" w:hAnsi="Times New Roman" w:cs="Times New Roman"/>
          <w:sz w:val="24"/>
          <w:szCs w:val="24"/>
        </w:rPr>
        <w:t>для заявителей.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</w:t>
      </w:r>
      <w:r w:rsidR="00651B32" w:rsidRPr="00FC4C66">
        <w:rPr>
          <w:rFonts w:ascii="Times New Roman" w:eastAsia="PMingLiU" w:hAnsi="Times New Roman" w:cs="Times New Roman"/>
          <w:sz w:val="24"/>
          <w:szCs w:val="24"/>
        </w:rPr>
        <w:t xml:space="preserve">предусматривающее столы </w:t>
      </w: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 с бланками заявлений и канцелярскими принадлежностями.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Информация о фамилии, имени, отчестве </w:t>
      </w:r>
      <w:r w:rsidR="00087805" w:rsidRPr="00FC4C66">
        <w:rPr>
          <w:rFonts w:ascii="Times New Roman" w:hAnsi="Times New Roman" w:cs="Times New Roman"/>
          <w:sz w:val="24"/>
          <w:szCs w:val="24"/>
        </w:rPr>
        <w:t xml:space="preserve">(последнее – при наличии) </w:t>
      </w:r>
      <w:r w:rsidRPr="00FC4C66">
        <w:rPr>
          <w:rFonts w:ascii="Times New Roman" w:hAnsi="Times New Roman" w:cs="Times New Roman"/>
          <w:sz w:val="24"/>
          <w:szCs w:val="24"/>
        </w:rPr>
        <w:t>и должности специалиста, ответственного за предоставление муниципальной услуги, осуществляющего предоставление муниципальной услуги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</w:t>
      </w:r>
      <w:r w:rsidR="00B74240" w:rsidRPr="00FC4C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4240" w:rsidRPr="00FC4C66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="00B74240" w:rsidRPr="00FC4C66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47435" w:rsidRDefault="00847435" w:rsidP="0084743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435">
        <w:rPr>
          <w:rFonts w:ascii="Times New Roman" w:hAnsi="Times New Roman"/>
          <w:sz w:val="24"/>
          <w:szCs w:val="24"/>
        </w:rPr>
        <w:t>Исключен</w:t>
      </w:r>
      <w:proofErr w:type="gramEnd"/>
      <w:r w:rsidRPr="00847435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Pr="00847435">
        <w:rPr>
          <w:rFonts w:ascii="Times New Roman" w:hAnsi="Times New Roman"/>
          <w:sz w:val="24"/>
          <w:szCs w:val="24"/>
        </w:rPr>
        <w:t>Пу</w:t>
      </w:r>
      <w:r>
        <w:rPr>
          <w:rFonts w:ascii="Times New Roman" w:hAnsi="Times New Roman"/>
          <w:sz w:val="24"/>
          <w:szCs w:val="24"/>
        </w:rPr>
        <w:t>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</w:t>
      </w:r>
    </w:p>
    <w:p w:rsidR="009D2CE9" w:rsidRPr="00847435" w:rsidRDefault="00847435" w:rsidP="008474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47435">
        <w:rPr>
          <w:rFonts w:ascii="Times New Roman" w:hAnsi="Times New Roman"/>
          <w:sz w:val="24"/>
          <w:szCs w:val="24"/>
        </w:rPr>
        <w:t>27.02.2017 № 19</w:t>
      </w:r>
      <w:r w:rsidR="009D2CE9" w:rsidRPr="00847435">
        <w:rPr>
          <w:rFonts w:ascii="Times New Roman" w:hAnsi="Times New Roman"/>
          <w:sz w:val="24"/>
          <w:szCs w:val="24"/>
        </w:rPr>
        <w:t>;</w:t>
      </w:r>
    </w:p>
    <w:p w:rsidR="00847435" w:rsidRDefault="00847435" w:rsidP="00847435">
      <w:pPr>
        <w:pStyle w:val="a4"/>
        <w:numPr>
          <w:ilvl w:val="0"/>
          <w:numId w:val="21"/>
        </w:numPr>
        <w:spacing w:line="240" w:lineRule="atLeast"/>
        <w:rPr>
          <w:sz w:val="24"/>
          <w:szCs w:val="24"/>
        </w:rPr>
      </w:pPr>
      <w:proofErr w:type="gramStart"/>
      <w:r w:rsidRPr="00847435">
        <w:rPr>
          <w:sz w:val="24"/>
          <w:szCs w:val="24"/>
        </w:rPr>
        <w:t>Исключен</w:t>
      </w:r>
      <w:proofErr w:type="gramEnd"/>
      <w:r w:rsidRPr="00847435">
        <w:rPr>
          <w:sz w:val="24"/>
          <w:szCs w:val="24"/>
        </w:rPr>
        <w:t xml:space="preserve"> постановлением Администрации </w:t>
      </w:r>
      <w:proofErr w:type="spellStart"/>
      <w:r w:rsidRPr="00847435">
        <w:rPr>
          <w:sz w:val="24"/>
          <w:szCs w:val="24"/>
        </w:rPr>
        <w:t>Пу</w:t>
      </w:r>
      <w:r>
        <w:rPr>
          <w:sz w:val="24"/>
          <w:szCs w:val="24"/>
        </w:rPr>
        <w:t>довского</w:t>
      </w:r>
      <w:proofErr w:type="spellEnd"/>
      <w:r>
        <w:rPr>
          <w:sz w:val="24"/>
          <w:szCs w:val="24"/>
        </w:rPr>
        <w:t xml:space="preserve"> сельского поселения от</w:t>
      </w:r>
    </w:p>
    <w:p w:rsidR="00022F9A" w:rsidRPr="00847435" w:rsidRDefault="00847435" w:rsidP="00847435">
      <w:pPr>
        <w:pStyle w:val="a4"/>
        <w:spacing w:line="240" w:lineRule="atLeast"/>
        <w:rPr>
          <w:sz w:val="24"/>
          <w:szCs w:val="24"/>
        </w:rPr>
      </w:pPr>
      <w:r w:rsidRPr="00847435">
        <w:rPr>
          <w:sz w:val="24"/>
          <w:szCs w:val="24"/>
        </w:rPr>
        <w:t>27.02.2017 № 19;</w:t>
      </w:r>
    </w:p>
    <w:p w:rsidR="00847435" w:rsidRDefault="00847435" w:rsidP="00847435">
      <w:pPr>
        <w:pStyle w:val="a4"/>
        <w:numPr>
          <w:ilvl w:val="0"/>
          <w:numId w:val="21"/>
        </w:numPr>
        <w:spacing w:line="240" w:lineRule="atLeast"/>
        <w:rPr>
          <w:sz w:val="24"/>
          <w:szCs w:val="24"/>
        </w:rPr>
      </w:pPr>
      <w:proofErr w:type="gramStart"/>
      <w:r w:rsidRPr="00847435">
        <w:rPr>
          <w:sz w:val="24"/>
          <w:szCs w:val="24"/>
        </w:rPr>
        <w:t>Исключен</w:t>
      </w:r>
      <w:proofErr w:type="gramEnd"/>
      <w:r w:rsidRPr="00847435">
        <w:rPr>
          <w:sz w:val="24"/>
          <w:szCs w:val="24"/>
        </w:rPr>
        <w:t xml:space="preserve"> постановлением Администрации </w:t>
      </w:r>
      <w:proofErr w:type="spellStart"/>
      <w:r w:rsidRPr="00847435">
        <w:rPr>
          <w:sz w:val="24"/>
          <w:szCs w:val="24"/>
        </w:rPr>
        <w:t>Пу</w:t>
      </w:r>
      <w:r>
        <w:rPr>
          <w:sz w:val="24"/>
          <w:szCs w:val="24"/>
        </w:rPr>
        <w:t>довского</w:t>
      </w:r>
      <w:proofErr w:type="spellEnd"/>
      <w:r>
        <w:rPr>
          <w:sz w:val="24"/>
          <w:szCs w:val="24"/>
        </w:rPr>
        <w:t xml:space="preserve"> сельского поселения от</w:t>
      </w:r>
    </w:p>
    <w:p w:rsidR="009D2CE9" w:rsidRPr="00847435" w:rsidRDefault="00847435" w:rsidP="00847435">
      <w:pPr>
        <w:pStyle w:val="a4"/>
        <w:spacing w:line="240" w:lineRule="atLeast"/>
        <w:rPr>
          <w:sz w:val="24"/>
          <w:szCs w:val="24"/>
        </w:rPr>
      </w:pPr>
      <w:r w:rsidRPr="00847435">
        <w:rPr>
          <w:sz w:val="24"/>
          <w:szCs w:val="24"/>
        </w:rPr>
        <w:t>27.02.2017 № 19</w:t>
      </w:r>
    </w:p>
    <w:p w:rsidR="009D2CE9" w:rsidRPr="00FC4C66" w:rsidRDefault="00022F9A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D2CE9" w:rsidRPr="00FC4C66">
        <w:rPr>
          <w:rFonts w:ascii="Times New Roman" w:hAnsi="Times New Roman" w:cs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FC7F57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5</w:t>
      </w:r>
      <w:r w:rsidR="00FC7F57" w:rsidRPr="00FC4C66">
        <w:rPr>
          <w:rFonts w:ascii="Times New Roman" w:hAnsi="Times New Roman" w:cs="Times New Roman"/>
          <w:sz w:val="24"/>
          <w:szCs w:val="24"/>
        </w:rPr>
        <w:t>) соблюден</w:t>
      </w:r>
      <w:r w:rsidRPr="00FC4C66">
        <w:rPr>
          <w:rFonts w:ascii="Times New Roman" w:hAnsi="Times New Roman" w:cs="Times New Roman"/>
          <w:sz w:val="24"/>
          <w:szCs w:val="24"/>
        </w:rPr>
        <w:t>ие сроков исполнения отдельных а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дминистративных процедур и предоставления муниципальной услуги в </w:t>
      </w:r>
      <w:proofErr w:type="gramStart"/>
      <w:r w:rsidR="00FC7F57" w:rsidRPr="00FC4C66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="00FC7F57" w:rsidRPr="00FC4C66">
        <w:rPr>
          <w:rFonts w:ascii="Times New Roman" w:hAnsi="Times New Roman" w:cs="Times New Roman"/>
          <w:sz w:val="24"/>
          <w:szCs w:val="24"/>
        </w:rPr>
        <w:t>;</w:t>
      </w:r>
    </w:p>
    <w:p w:rsidR="00022F9A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6) соблюдение требований к размеру платы за предоставление муниципальной услуги;</w:t>
      </w:r>
    </w:p>
    <w:p w:rsidR="00FC7F57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7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) </w:t>
      </w:r>
      <w:r w:rsidR="00651B32" w:rsidRPr="00FC4C66">
        <w:rPr>
          <w:rFonts w:ascii="Times New Roman" w:hAnsi="Times New Roman" w:cs="Times New Roman"/>
          <w:sz w:val="24"/>
          <w:szCs w:val="24"/>
        </w:rPr>
        <w:t>соблюдение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требований стандарта предоставления муниципальной услуги;</w:t>
      </w:r>
    </w:p>
    <w:p w:rsidR="00022F9A" w:rsidRPr="00FC4C66" w:rsidRDefault="00022F9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на решения, действия (бездействие) должностных лиц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771A" w:rsidRPr="00FC4C66">
        <w:rPr>
          <w:rFonts w:ascii="Times New Roman" w:hAnsi="Times New Roman" w:cs="Times New Roman"/>
          <w:sz w:val="24"/>
          <w:szCs w:val="24"/>
        </w:rPr>
        <w:t>, муниципальных служащих при предоставлении муниципальной услуги;</w:t>
      </w:r>
    </w:p>
    <w:p w:rsidR="00F1771A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9) актуальность информации о порядке предоставления муниципальной услуги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услуги документов, о совершении ими других необходимых для получения услуги действий; </w:t>
      </w:r>
    </w:p>
    <w:p w:rsidR="00F1771A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10)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F1771A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11) предоставление инвалидам возможности направить запрос (заявление) в электронном виде;</w:t>
      </w:r>
    </w:p>
    <w:p w:rsidR="00FC7F57" w:rsidRPr="00FC4C66" w:rsidRDefault="00F1771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12</w:t>
      </w:r>
      <w:r w:rsidR="00651B32" w:rsidRPr="00FC4C66">
        <w:rPr>
          <w:rFonts w:ascii="Times New Roman" w:hAnsi="Times New Roman" w:cs="Times New Roman"/>
          <w:sz w:val="24"/>
          <w:szCs w:val="24"/>
        </w:rPr>
        <w:t>) адаптация</w:t>
      </w:r>
      <w:r w:rsidR="00FC7F57" w:rsidRPr="00FC4C66">
        <w:rPr>
          <w:rFonts w:ascii="Times New Roman" w:hAnsi="Times New Roman" w:cs="Times New Roman"/>
          <w:sz w:val="24"/>
          <w:szCs w:val="24"/>
        </w:rPr>
        <w:t xml:space="preserve"> под нужды инвалидов по зрению официального сайта муници</w:t>
      </w:r>
      <w:r w:rsidR="00651B32" w:rsidRPr="00FC4C66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651B32" w:rsidRPr="00FC4C6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C7F57" w:rsidRPr="00FC4C66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</w:t>
      </w:r>
      <w:r w:rsidR="009D2CE9" w:rsidRPr="00FC4C66">
        <w:rPr>
          <w:rFonts w:ascii="Times New Roman" w:hAnsi="Times New Roman" w:cs="Times New Roman"/>
          <w:sz w:val="24"/>
          <w:szCs w:val="24"/>
        </w:rPr>
        <w:t>исле через МФЦ – не более 2 раз.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651B32" w:rsidRPr="00FC4C66" w:rsidRDefault="00651B32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</w:t>
      </w:r>
      <w:r w:rsidR="004C4F90" w:rsidRPr="00FC4C66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 </w:t>
      </w:r>
      <w:r w:rsidRPr="00FC4C66">
        <w:rPr>
          <w:rFonts w:ascii="Times New Roman" w:hAnsi="Times New Roman" w:cs="Times New Roman"/>
          <w:b/>
          <w:sz w:val="24"/>
          <w:szCs w:val="24"/>
        </w:rPr>
        <w:t>муниц</w:t>
      </w:r>
      <w:r w:rsidR="004C4F90" w:rsidRPr="00FC4C66">
        <w:rPr>
          <w:rFonts w:ascii="Times New Roman" w:hAnsi="Times New Roman" w:cs="Times New Roman"/>
          <w:b/>
          <w:sz w:val="24"/>
          <w:szCs w:val="24"/>
        </w:rPr>
        <w:t xml:space="preserve">ипальных услуг 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 заявителю предоставляется возможность: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</w:t>
      </w:r>
      <w:r w:rsidR="00216D98">
        <w:rPr>
          <w:sz w:val="24"/>
          <w:szCs w:val="24"/>
        </w:rPr>
        <w:t xml:space="preserve">ду Администрацией </w:t>
      </w:r>
      <w:proofErr w:type="spellStart"/>
      <w:r w:rsidR="00216D98">
        <w:rPr>
          <w:sz w:val="24"/>
          <w:szCs w:val="24"/>
        </w:rPr>
        <w:t>П</w:t>
      </w:r>
      <w:r w:rsidR="004C4F90" w:rsidRPr="00FC4C66">
        <w:rPr>
          <w:sz w:val="24"/>
          <w:szCs w:val="24"/>
        </w:rPr>
        <w:t>удовского</w:t>
      </w:r>
      <w:proofErr w:type="spellEnd"/>
      <w:r w:rsidR="004C4F90" w:rsidRPr="00FC4C66">
        <w:rPr>
          <w:sz w:val="24"/>
          <w:szCs w:val="24"/>
        </w:rPr>
        <w:t xml:space="preserve"> </w:t>
      </w:r>
      <w:r w:rsidRPr="00FC4C66">
        <w:rPr>
          <w:sz w:val="24"/>
          <w:szCs w:val="24"/>
        </w:rPr>
        <w:t>сельского поселения и МФЦ, заключенным в установленном порядке.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FC7F57" w:rsidRPr="00FC4C66" w:rsidRDefault="00FC7F57" w:rsidP="00FC4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при личном обращ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ении заявителя в Администрацию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его территориальный отдел;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 телефону;</w:t>
      </w:r>
    </w:p>
    <w:p w:rsidR="00FC7F57" w:rsidRPr="00FC4C66" w:rsidRDefault="00FC7F57" w:rsidP="00FC4C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через официальный 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сайт 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C7F57" w:rsidRPr="001A1271" w:rsidRDefault="00FC7F57" w:rsidP="001A1271">
      <w:pPr>
        <w:pStyle w:val="a3"/>
        <w:widowControl w:val="0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A1271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FC7F57" w:rsidRPr="001A1271" w:rsidRDefault="00FC7F57" w:rsidP="001A1271">
      <w:pPr>
        <w:pStyle w:val="a3"/>
        <w:widowControl w:val="0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A1271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сайт 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 Гл</w:t>
      </w:r>
      <w:r w:rsidR="004C4F90" w:rsidRPr="00FC4C66">
        <w:rPr>
          <w:rFonts w:ascii="Times New Roman" w:hAnsi="Times New Roman" w:cs="Times New Roman"/>
          <w:sz w:val="24"/>
          <w:szCs w:val="24"/>
        </w:rPr>
        <w:t xml:space="preserve">авой Администрации </w:t>
      </w:r>
      <w:proofErr w:type="spellStart"/>
      <w:r w:rsidR="004C4F90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1A1271" w:rsidRPr="00FC4C66" w:rsidRDefault="001A1271" w:rsidP="00066910">
      <w:pPr>
        <w:widowControl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3.</w:t>
      </w:r>
      <w:r w:rsidRPr="00FC4C6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EB2CF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F710D" w:rsidRPr="00EB2CF6" w:rsidRDefault="00BF710D" w:rsidP="00BF710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1)</w:t>
      </w:r>
      <w:r w:rsidRPr="00EB2C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2CF6">
        <w:rPr>
          <w:rFonts w:ascii="Times New Roman" w:hAnsi="Times New Roman" w:cs="Times New Roman"/>
          <w:sz w:val="24"/>
          <w:szCs w:val="24"/>
        </w:rPr>
        <w:t>прием запроса (заявления) о выдаче разрешения на строительство (запроса (заявления) о продлении срока действия разрешения на строительство, уведомления) и документов – 2 рабочих дня;</w:t>
      </w:r>
    </w:p>
    <w:p w:rsidR="00BF710D" w:rsidRPr="00EB2CF6" w:rsidRDefault="00BF710D" w:rsidP="00BF710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2)</w:t>
      </w:r>
      <w:r w:rsidRPr="00EB2C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2CF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 – 3 рабочих дня;</w:t>
      </w:r>
    </w:p>
    <w:p w:rsidR="00BF710D" w:rsidRPr="00EB2CF6" w:rsidRDefault="00BF710D" w:rsidP="00BF71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3) принятие решения о предоставлении (об отказе предоставления) муниципальной услуги – 1 рабочий день;</w:t>
      </w:r>
    </w:p>
    <w:p w:rsidR="00FC7F57" w:rsidRPr="00EB2CF6" w:rsidRDefault="00BF710D" w:rsidP="00BF71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4)</w:t>
      </w:r>
      <w:r w:rsidRPr="00EB2C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2CF6">
        <w:rPr>
          <w:rFonts w:ascii="Times New Roman" w:hAnsi="Times New Roman" w:cs="Times New Roman"/>
          <w:sz w:val="24"/>
          <w:szCs w:val="24"/>
        </w:rPr>
        <w:t>выдача результатов предоставления муниципальной услуги – 1 рабочий день</w:t>
      </w:r>
    </w:p>
    <w:p w:rsidR="00FC7F57" w:rsidRPr="00FC4C66" w:rsidRDefault="00FC7F57" w:rsidP="00066910">
      <w:pPr>
        <w:widowControl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lastRenderedPageBreak/>
        <w:t>Блок-схема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№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5 к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C7F57" w:rsidRPr="00FC4C66" w:rsidRDefault="00FC7F57" w:rsidP="00FC4C6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Основанием для начала данной процедуры является поступлен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ие в Администрацию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поданных через МФЦ,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специал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истом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="00886FBF" w:rsidRPr="00FC4C66">
        <w:rPr>
          <w:rFonts w:ascii="Times New Roman" w:hAnsi="Times New Roman" w:cs="Times New Roman"/>
          <w:sz w:val="24"/>
          <w:szCs w:val="24"/>
        </w:rPr>
        <w:t>ответственным за прием запроса (заявления)</w:t>
      </w:r>
      <w:r w:rsidRPr="00FC4C66">
        <w:rPr>
          <w:rFonts w:ascii="Times New Roman" w:hAnsi="Times New Roman" w:cs="Times New Roman"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Специа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886FBF" w:rsidRPr="00FC4C66">
        <w:rPr>
          <w:rFonts w:ascii="Times New Roman" w:hAnsi="Times New Roman" w:cs="Times New Roman"/>
          <w:sz w:val="24"/>
          <w:szCs w:val="24"/>
        </w:rPr>
        <w:t>ответственный за прием запроса (заявления), проверяет представленный запрос (</w:t>
      </w:r>
      <w:r w:rsidRPr="00FC4C66">
        <w:rPr>
          <w:rFonts w:ascii="Times New Roman" w:hAnsi="Times New Roman" w:cs="Times New Roman"/>
          <w:sz w:val="24"/>
          <w:szCs w:val="24"/>
        </w:rPr>
        <w:t>заявление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 наличие оснований для отказа в приеме документов, предусмотренных пунктом 41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а также осуществляет сверку копий представленных документов с их оригиналами.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установлении оснований для отказа в приеме документов, предусмотренных пунктом 41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специа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прием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, </w:t>
      </w:r>
      <w:r w:rsidR="004D30E2" w:rsidRPr="00FC4C66">
        <w:rPr>
          <w:rFonts w:ascii="Times New Roman" w:hAnsi="Times New Roman" w:cs="Times New Roman"/>
          <w:sz w:val="24"/>
          <w:szCs w:val="24"/>
        </w:rPr>
        <w:t xml:space="preserve">в течении 1 рабочего дня </w:t>
      </w:r>
      <w:proofErr w:type="gramStart"/>
      <w:r w:rsidR="004D30E2" w:rsidRPr="00FC4C6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4D30E2" w:rsidRPr="00FC4C66">
        <w:rPr>
          <w:rFonts w:ascii="Times New Roman" w:hAnsi="Times New Roman" w:cs="Times New Roman"/>
          <w:sz w:val="24"/>
          <w:szCs w:val="24"/>
        </w:rPr>
        <w:t xml:space="preserve"> запроса (заявления) готовит уведомление об отказе в предоставлении муниципальной услуги </w:t>
      </w:r>
      <w:r w:rsidRPr="00FC4C66">
        <w:rPr>
          <w:rFonts w:ascii="Times New Roman" w:hAnsi="Times New Roman" w:cs="Times New Roman"/>
          <w:sz w:val="24"/>
          <w:szCs w:val="24"/>
        </w:rPr>
        <w:t xml:space="preserve"> с указанием причин</w:t>
      </w:r>
      <w:r w:rsidR="004D30E2" w:rsidRPr="00FC4C66">
        <w:rPr>
          <w:rFonts w:ascii="Times New Roman" w:hAnsi="Times New Roman" w:cs="Times New Roman"/>
          <w:sz w:val="24"/>
          <w:szCs w:val="24"/>
        </w:rPr>
        <w:t>ы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возврата.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предусмотренных пунктами 41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специа</w:t>
      </w:r>
      <w:r w:rsidR="007048ED" w:rsidRPr="00FC4C66">
        <w:rPr>
          <w:rFonts w:ascii="Times New Roman" w:hAnsi="Times New Roman" w:cs="Times New Roman"/>
          <w:sz w:val="24"/>
          <w:szCs w:val="24"/>
        </w:rPr>
        <w:t xml:space="preserve">лист Администрации </w:t>
      </w:r>
      <w:proofErr w:type="spellStart"/>
      <w:r w:rsidR="007048ED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прием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осуществляет прием и регистрацию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 по описи. Копия описи с отметкой о дате приема указанных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документов: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при направлении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почтовым отправлением - в день регистрации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вручении;</w:t>
      </w:r>
    </w:p>
    <w:p w:rsidR="00FC7F57" w:rsidRPr="00FC4C66" w:rsidRDefault="00FC7F57" w:rsidP="00FC4C66">
      <w:pPr>
        <w:pStyle w:val="a3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C66">
        <w:rPr>
          <w:rFonts w:ascii="Times New Roman" w:hAnsi="Times New Roman"/>
          <w:sz w:val="24"/>
          <w:szCs w:val="24"/>
        </w:rPr>
        <w:t xml:space="preserve">при направлении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в электронной форме - в день регистрации </w:t>
      </w:r>
      <w:r w:rsidR="00886FBF" w:rsidRPr="00FC4C66">
        <w:rPr>
          <w:rFonts w:ascii="Times New Roman" w:hAnsi="Times New Roman"/>
          <w:sz w:val="24"/>
          <w:szCs w:val="24"/>
        </w:rPr>
        <w:t>запроса (</w:t>
      </w:r>
      <w:r w:rsidRPr="00FC4C66">
        <w:rPr>
          <w:rFonts w:ascii="Times New Roman" w:hAnsi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/>
          <w:sz w:val="24"/>
          <w:szCs w:val="24"/>
        </w:rPr>
        <w:t>)</w:t>
      </w:r>
      <w:r w:rsidRPr="00FC4C66">
        <w:rPr>
          <w:rFonts w:ascii="Times New Roman" w:hAnsi="Times New Roman"/>
          <w:sz w:val="24"/>
          <w:szCs w:val="24"/>
        </w:rPr>
        <w:t xml:space="preserve"> направляется заявителю через личный кабинет заявителя на Едином портале государственных и</w:t>
      </w:r>
      <w:r w:rsidR="00EB2CF6">
        <w:rPr>
          <w:rFonts w:ascii="Times New Roman" w:hAnsi="Times New Roman"/>
          <w:sz w:val="24"/>
          <w:szCs w:val="24"/>
        </w:rPr>
        <w:t xml:space="preserve"> муниципальных услуг (функций).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</w:t>
      </w:r>
      <w:r w:rsidR="00886FBF" w:rsidRPr="00FC4C66">
        <w:rPr>
          <w:rFonts w:ascii="Times New Roman" w:hAnsi="Times New Roman" w:cs="Times New Roman"/>
          <w:sz w:val="24"/>
          <w:szCs w:val="24"/>
        </w:rPr>
        <w:t xml:space="preserve">запроса (заявления) </w:t>
      </w:r>
      <w:r w:rsidRPr="00FC4C66">
        <w:rPr>
          <w:rFonts w:ascii="Times New Roman" w:hAnsi="Times New Roman" w:cs="Times New Roman"/>
          <w:sz w:val="24"/>
          <w:szCs w:val="24"/>
        </w:rPr>
        <w:t>и прилагаемых к нему документов не должны превышать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>15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После регистрации, не позднее дня регистрации,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 (</w:t>
      </w:r>
      <w:r w:rsidRPr="00FC4C66">
        <w:rPr>
          <w:rFonts w:ascii="Times New Roman" w:hAnsi="Times New Roman" w:cs="Times New Roman"/>
          <w:sz w:val="24"/>
          <w:szCs w:val="24"/>
        </w:rPr>
        <w:t>заявление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Г</w:t>
      </w:r>
      <w:r w:rsidR="00886FBF" w:rsidRPr="00FC4C66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proofErr w:type="spellStart"/>
      <w:r w:rsidR="00886FBF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86FBF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сельского поселения для визирования, после визирования, не позднее следующего рабочего дня, направляются специалисту, ответственному за рассмотрение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 по существу.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и представленных документов и передача специалисту, ответственному за рассмотрение </w:t>
      </w:r>
      <w:r w:rsidR="00886FBF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886FBF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по существу. 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 момента поступления заявления.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требующихся для предоставления муниципальной услуги, является непредставление заявител</w:t>
      </w:r>
      <w:r w:rsidR="00DE734A" w:rsidRPr="00FC4C66">
        <w:rPr>
          <w:rFonts w:ascii="Times New Roman" w:hAnsi="Times New Roman" w:cs="Times New Roman"/>
          <w:bCs/>
          <w:sz w:val="24"/>
          <w:szCs w:val="24"/>
        </w:rPr>
        <w:t>ем в А</w:t>
      </w:r>
      <w:r w:rsidR="00A76EE6" w:rsidRPr="00FC4C66">
        <w:rPr>
          <w:rFonts w:ascii="Times New Roman" w:hAnsi="Times New Roman" w:cs="Times New Roman"/>
          <w:bCs/>
          <w:sz w:val="24"/>
          <w:szCs w:val="24"/>
        </w:rPr>
        <w:t xml:space="preserve">дминистрацию </w:t>
      </w:r>
      <w:proofErr w:type="spellStart"/>
      <w:r w:rsidR="00A76EE6" w:rsidRPr="00FC4C66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bCs/>
          <w:sz w:val="24"/>
          <w:szCs w:val="24"/>
        </w:rPr>
        <w:t>в</w:t>
      </w:r>
      <w:r w:rsidRPr="00FC4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bCs/>
          <w:sz w:val="24"/>
          <w:szCs w:val="24"/>
        </w:rPr>
        <w:t xml:space="preserve">МФЦ документов и информации, которые могут быть получены в рамках межведомственного информационного взаимодействия. 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требующихся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  <w:r w:rsidRPr="00FC4C66">
        <w:rPr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 w:rsidRPr="00FC4C66">
        <w:rPr>
          <w:sz w:val="24"/>
          <w:szCs w:val="24"/>
        </w:rPr>
        <w:t>соответствии</w:t>
      </w:r>
      <w:proofErr w:type="gramEnd"/>
      <w:r w:rsidRPr="00FC4C66">
        <w:rPr>
          <w:sz w:val="24"/>
          <w:szCs w:val="24"/>
        </w:rPr>
        <w:t xml:space="preserve"> с требованиями Федерального закона от 27 июля 2010 № 210-ФЗ «Об организации предоставления государственных и муниципальных услуг».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Для предоставления м</w:t>
      </w:r>
      <w:r w:rsidR="00A76EE6" w:rsidRPr="00FC4C66">
        <w:rPr>
          <w:rFonts w:ascii="Times New Roman" w:hAnsi="Times New Roman" w:cs="Times New Roman"/>
          <w:sz w:val="24"/>
          <w:szCs w:val="24"/>
        </w:rPr>
        <w:t xml:space="preserve">униципальной услуги специалист Администрации </w:t>
      </w:r>
      <w:proofErr w:type="spellStart"/>
      <w:r w:rsidR="00A76EE6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межведомственные запросы в: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 Федеральную службу государственной регистрации, кадастра и картографии в целях получения правоустанавливающих документов на земельный участок сведений о содержании (их копий или сведений, содержащихся в них);</w:t>
      </w:r>
    </w:p>
    <w:p w:rsidR="00FC7F57" w:rsidRPr="00FC4C66" w:rsidRDefault="001A1271" w:rsidP="001A127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F57" w:rsidRPr="00FC4C66">
        <w:rPr>
          <w:rFonts w:ascii="Times New Roman" w:hAnsi="Times New Roman" w:cs="Times New Roman"/>
          <w:sz w:val="24"/>
          <w:szCs w:val="24"/>
        </w:rPr>
        <w:t>2)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FC7F57" w:rsidRPr="00FC4C66" w:rsidRDefault="001A1271" w:rsidP="001A1271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0096" w:rsidRPr="00FC4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0096" w:rsidRPr="00FC4C66">
        <w:rPr>
          <w:rFonts w:ascii="Times New Roman" w:hAnsi="Times New Roman"/>
          <w:sz w:val="24"/>
          <w:szCs w:val="24"/>
        </w:rPr>
        <w:t>3</w:t>
      </w:r>
      <w:r w:rsidR="00FC7F57" w:rsidRPr="00FC4C66">
        <w:rPr>
          <w:rFonts w:ascii="Times New Roman" w:hAnsi="Times New Roman"/>
          <w:sz w:val="24"/>
          <w:szCs w:val="24"/>
        </w:rPr>
        <w:t>) Администрацию Кривошеинского района для получения решения</w:t>
      </w:r>
      <w:r w:rsidR="00FC7F57" w:rsidRPr="00FC4C66">
        <w:rPr>
          <w:rFonts w:ascii="Times New Roman" w:hAnsi="Times New Roman"/>
          <w:i/>
          <w:sz w:val="24"/>
          <w:szCs w:val="24"/>
        </w:rPr>
        <w:t xml:space="preserve"> </w:t>
      </w:r>
      <w:r w:rsidR="00FC7F57" w:rsidRPr="00FC4C66">
        <w:rPr>
          <w:rFonts w:ascii="Times New Roman" w:hAnsi="Times New Roman"/>
          <w:sz w:val="24"/>
          <w:szCs w:val="24"/>
        </w:rPr>
        <w:t xml:space="preserve">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</w:t>
      </w:r>
      <w:proofErr w:type="gramEnd"/>
      <w:r w:rsidR="00FC7F57" w:rsidRPr="00FC4C66">
        <w:rPr>
          <w:rFonts w:ascii="Times New Roman" w:hAnsi="Times New Roman"/>
          <w:sz w:val="24"/>
          <w:szCs w:val="24"/>
        </w:rPr>
        <w:t xml:space="preserve"> земельным законодательством решение об образовании земельного участка принимает орган местного самоуправления).</w:t>
      </w:r>
    </w:p>
    <w:p w:rsidR="00AD6742" w:rsidRPr="00FC4C66" w:rsidRDefault="00DE734A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запроса (заявления) о выдаче разрешения на строительство, если застройщик не представил указанные документы самостоятельно.     </w:t>
      </w:r>
      <w:proofErr w:type="gramEnd"/>
    </w:p>
    <w:p w:rsidR="00AD6742" w:rsidRPr="00FC4C66" w:rsidRDefault="00A76EE6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Срок подготовки и направления отве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та на межведомственный запрос о </w:t>
      </w:r>
      <w:r w:rsidRPr="00FC4C66">
        <w:rPr>
          <w:rFonts w:ascii="Times New Roman" w:hAnsi="Times New Roman" w:cs="Times New Roman"/>
          <w:sz w:val="24"/>
          <w:szCs w:val="24"/>
        </w:rPr>
        <w:t>предоставлении документов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 (их копии или сведений, содержащихся в них)</w:t>
      </w:r>
      <w:r w:rsidRPr="00FC4C66">
        <w:rPr>
          <w:rFonts w:ascii="Times New Roman" w:hAnsi="Times New Roman" w:cs="Times New Roman"/>
          <w:sz w:val="24"/>
          <w:szCs w:val="24"/>
        </w:rPr>
        <w:t>, для предоставления муниципальной услуги с использованием межведомственного информацион</w:t>
      </w:r>
      <w:r w:rsidR="00843E1E" w:rsidRPr="00FC4C66">
        <w:rPr>
          <w:rFonts w:ascii="Times New Roman" w:hAnsi="Times New Roman" w:cs="Times New Roman"/>
          <w:sz w:val="24"/>
          <w:szCs w:val="24"/>
        </w:rPr>
        <w:t>ного взаимодействия не может пре</w:t>
      </w:r>
      <w:r w:rsidRPr="00FC4C66">
        <w:rPr>
          <w:rFonts w:ascii="Times New Roman" w:hAnsi="Times New Roman" w:cs="Times New Roman"/>
          <w:sz w:val="24"/>
          <w:szCs w:val="24"/>
        </w:rPr>
        <w:t xml:space="preserve">вышать </w:t>
      </w:r>
      <w:r w:rsidR="00A756B6" w:rsidRPr="00FC4C66">
        <w:rPr>
          <w:rFonts w:ascii="Times New Roman" w:hAnsi="Times New Roman" w:cs="Times New Roman"/>
          <w:sz w:val="24"/>
          <w:szCs w:val="24"/>
        </w:rPr>
        <w:t>трёх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</w:t>
      </w:r>
      <w:r w:rsidR="00843E1E" w:rsidRPr="00FC4C66">
        <w:rPr>
          <w:rFonts w:ascii="Times New Roman" w:hAnsi="Times New Roman" w:cs="Times New Roman"/>
          <w:sz w:val="24"/>
          <w:szCs w:val="24"/>
        </w:rPr>
        <w:t xml:space="preserve"> межве</w:t>
      </w:r>
      <w:r w:rsidR="004D30E2" w:rsidRPr="00FC4C66">
        <w:rPr>
          <w:rFonts w:ascii="Times New Roman" w:hAnsi="Times New Roman" w:cs="Times New Roman"/>
          <w:sz w:val="24"/>
          <w:szCs w:val="24"/>
        </w:rPr>
        <w:t>домственного запроса</w:t>
      </w:r>
      <w:r w:rsidR="00AD6742" w:rsidRPr="00FC4C66">
        <w:rPr>
          <w:rFonts w:ascii="Times New Roman" w:hAnsi="Times New Roman" w:cs="Times New Roman"/>
          <w:sz w:val="24"/>
          <w:szCs w:val="24"/>
        </w:rPr>
        <w:t>.</w:t>
      </w:r>
      <w:r w:rsidR="00843E1E" w:rsidRPr="00FC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После направления межведомстве</w:t>
      </w:r>
      <w:r w:rsidR="00AD6742" w:rsidRPr="00FC4C66">
        <w:rPr>
          <w:rFonts w:ascii="Times New Roman" w:hAnsi="Times New Roman" w:cs="Times New Roman"/>
          <w:sz w:val="24"/>
          <w:szCs w:val="24"/>
        </w:rPr>
        <w:t xml:space="preserve">нного запроса, представленные в </w:t>
      </w:r>
      <w:r w:rsidR="00A76EE6" w:rsidRPr="00FC4C66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A76EE6" w:rsidRPr="00FC4C66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</w:t>
      </w:r>
      <w:r w:rsidRPr="00FC4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документы и информация </w:t>
      </w:r>
      <w:r w:rsidR="00AD6742" w:rsidRPr="00FC4C66">
        <w:rPr>
          <w:rFonts w:ascii="Times New Roman" w:hAnsi="Times New Roman" w:cs="Times New Roman"/>
          <w:sz w:val="24"/>
          <w:szCs w:val="24"/>
        </w:rPr>
        <w:t>в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</w:t>
      </w:r>
      <w:proofErr w:type="gramStart"/>
      <w:r w:rsidR="0098023B" w:rsidRPr="00FC4C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</w:t>
      </w:r>
      <w:r w:rsidRPr="00FC4C66">
        <w:rPr>
          <w:rFonts w:ascii="Times New Roman" w:hAnsi="Times New Roman" w:cs="Times New Roman"/>
          <w:sz w:val="24"/>
          <w:szCs w:val="24"/>
        </w:rPr>
        <w:t>передаются специалисту, ответственному за их рассмотрение.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</w:t>
      </w:r>
      <w:r w:rsidR="0098023B" w:rsidRPr="00FC4C66">
        <w:rPr>
          <w:rFonts w:ascii="Times New Roman" w:hAnsi="Times New Roman" w:cs="Times New Roman"/>
          <w:sz w:val="24"/>
          <w:szCs w:val="24"/>
        </w:rPr>
        <w:t>ной процедуры является  получение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Юридическим фактом для начала осуществления административной процедуры является поступление сформированного комплекта документов специалисту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решения о предоставлении услуги. 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Специалист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услуги, в течение 1 рабочего дня со дня получения заявления о выдаче разрешения на строительство: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- проводит проверку наличия документов, прилагаемых к заявлению;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</w:t>
      </w:r>
      <w:r w:rsidR="005C33E6" w:rsidRPr="00FC4C66">
        <w:rPr>
          <w:rFonts w:ascii="Times New Roman" w:hAnsi="Times New Roman" w:cs="Times New Roman"/>
          <w:sz w:val="24"/>
          <w:szCs w:val="24"/>
        </w:rPr>
        <w:t xml:space="preserve">ров разрешенного строительства </w:t>
      </w:r>
      <w:r w:rsidRPr="00FC4C66">
        <w:rPr>
          <w:rFonts w:ascii="Times New Roman" w:hAnsi="Times New Roman" w:cs="Times New Roman"/>
          <w:sz w:val="24"/>
          <w:szCs w:val="24"/>
        </w:rPr>
        <w:t>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</w:t>
      </w:r>
      <w:r w:rsidR="005C33E6" w:rsidRPr="00FC4C66">
        <w:rPr>
          <w:rFonts w:ascii="Times New Roman" w:hAnsi="Times New Roman" w:cs="Times New Roman"/>
          <w:sz w:val="24"/>
          <w:szCs w:val="24"/>
        </w:rPr>
        <w:t>нного строительства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строительство принимается в случаях, предусмотренных пунктами 42-44 настоящего Административного регламента.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Отказ в выдаче разрешения на строительство может быть обжалован в судебном порядке.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Специалист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8023B"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услуги,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дней со дня поступления </w:t>
      </w:r>
      <w:r w:rsidR="001F0096" w:rsidRPr="00FC4C66">
        <w:rPr>
          <w:rFonts w:ascii="Times New Roman" w:hAnsi="Times New Roman" w:cs="Times New Roman"/>
          <w:sz w:val="24"/>
          <w:szCs w:val="24"/>
        </w:rPr>
        <w:t>запроса (</w:t>
      </w:r>
      <w:r w:rsidRPr="00FC4C66">
        <w:rPr>
          <w:rFonts w:ascii="Times New Roman" w:hAnsi="Times New Roman" w:cs="Times New Roman"/>
          <w:sz w:val="24"/>
          <w:szCs w:val="24"/>
        </w:rPr>
        <w:t>заявления</w:t>
      </w:r>
      <w:r w:rsidR="001F0096" w:rsidRPr="00FC4C66">
        <w:rPr>
          <w:rFonts w:ascii="Times New Roman" w:hAnsi="Times New Roman" w:cs="Times New Roman"/>
          <w:sz w:val="24"/>
          <w:szCs w:val="24"/>
        </w:rPr>
        <w:t>)</w:t>
      </w:r>
      <w:r w:rsidRPr="00FC4C66">
        <w:rPr>
          <w:rFonts w:ascii="Times New Roman" w:hAnsi="Times New Roman" w:cs="Times New Roman"/>
          <w:sz w:val="24"/>
          <w:szCs w:val="24"/>
        </w:rPr>
        <w:t xml:space="preserve"> о выдаче разрешения изготавливает разрешение на строительство  в двух экземплярах, один из которых выдается зая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вителю, один хранится в архиве  Администрации 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В соответствии с частью 15 статьи 51 Градостроительного кодекса Российской Федерации в течение 3 дней со дня выда</w:t>
      </w:r>
      <w:r w:rsidR="0098023B" w:rsidRPr="00FC4C66">
        <w:rPr>
          <w:rFonts w:ascii="Times New Roman" w:hAnsi="Times New Roman" w:cs="Times New Roman"/>
          <w:sz w:val="24"/>
          <w:szCs w:val="24"/>
        </w:rPr>
        <w:t xml:space="preserve">чи разрешения на строительство Администрация </w:t>
      </w:r>
      <w:proofErr w:type="spellStart"/>
      <w:r w:rsidR="0098023B" w:rsidRPr="00FC4C66">
        <w:rPr>
          <w:rFonts w:ascii="Times New Roman" w:hAnsi="Times New Roman" w:cs="Times New Roman"/>
          <w:sz w:val="24"/>
          <w:szCs w:val="24"/>
        </w:rPr>
        <w:t>Пудовског</w:t>
      </w:r>
      <w:r w:rsidRPr="00FC4C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Выдача результатов предоставления муниципальной услуги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Выдача заявителю разрешения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="00216D98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FC4C6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ния Главой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либо лицом, исполняющим его обязанности. </w:t>
      </w:r>
    </w:p>
    <w:p w:rsidR="00FC7F57" w:rsidRPr="00EB2CF6" w:rsidRDefault="00BF710D" w:rsidP="00BF710D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6">
        <w:rPr>
          <w:rFonts w:ascii="Times New Roman" w:hAnsi="Times New Roman" w:cs="Times New Roman"/>
          <w:sz w:val="24"/>
          <w:szCs w:val="24"/>
        </w:rPr>
        <w:t>Регистрация указанных разрешений осуществляется специалистом, ответственным за принятие решения о выдаче услуги</w:t>
      </w:r>
      <w:r w:rsidRPr="00EB2CF6">
        <w:rPr>
          <w:rFonts w:ascii="Times New Roman" w:hAnsi="Times New Roman" w:cs="Times New Roman"/>
          <w:i/>
          <w:sz w:val="24"/>
          <w:szCs w:val="24"/>
        </w:rPr>
        <w:t>,</w:t>
      </w:r>
      <w:r w:rsidRPr="00EB2CF6">
        <w:rPr>
          <w:rFonts w:ascii="Times New Roman" w:hAnsi="Times New Roman" w:cs="Times New Roman"/>
          <w:sz w:val="24"/>
          <w:szCs w:val="24"/>
        </w:rPr>
        <w:t xml:space="preserve"> в течение  рабочего дня после их </w:t>
      </w:r>
      <w:r w:rsidRPr="00EB2CF6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подписания. Каждому разрешению присваивается индивидуальный порядковый номер, реквизиты разрешения фиксируются в </w:t>
      </w:r>
      <w:proofErr w:type="gramStart"/>
      <w:r w:rsidRPr="00EB2CF6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EB2CF6">
        <w:rPr>
          <w:rFonts w:ascii="Times New Roman" w:hAnsi="Times New Roman" w:cs="Times New Roman"/>
          <w:sz w:val="24"/>
          <w:szCs w:val="24"/>
        </w:rPr>
        <w:t xml:space="preserve"> регистрации. Выдача разрешений производится специалистом Администрации </w:t>
      </w:r>
      <w:proofErr w:type="spellStart"/>
      <w:r w:rsidRPr="00EB2CF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B2CF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выдачу результата услуги</w:t>
      </w:r>
      <w:r w:rsidRPr="00EB2CF6">
        <w:rPr>
          <w:rFonts w:ascii="Times New Roman" w:hAnsi="Times New Roman" w:cs="Times New Roman"/>
          <w:i/>
          <w:sz w:val="24"/>
          <w:szCs w:val="24"/>
        </w:rPr>
        <w:t>,</w:t>
      </w:r>
      <w:r w:rsidRPr="00EB2CF6">
        <w:rPr>
          <w:rFonts w:ascii="Times New Roman" w:hAnsi="Times New Roman" w:cs="Times New Roman"/>
          <w:sz w:val="24"/>
          <w:szCs w:val="24"/>
        </w:rPr>
        <w:t xml:space="preserve"> непосредственно заявителю, либо направляется по почте заказным письмом с уведомлением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Направление заявителям отказов в выдаче разрешений </w:t>
      </w:r>
      <w:r w:rsidR="00821F60" w:rsidRPr="00FC4C66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r w:rsidRPr="00FC4C66">
        <w:rPr>
          <w:rFonts w:ascii="Times New Roman" w:hAnsi="Times New Roman" w:cs="Times New Roman"/>
          <w:sz w:val="24"/>
          <w:szCs w:val="24"/>
        </w:rPr>
        <w:t>объектов капитального строительства осуществляется после регистрации соответствующего отказа.</w:t>
      </w:r>
    </w:p>
    <w:p w:rsidR="00FC7F57" w:rsidRPr="00FC4C66" w:rsidRDefault="00FC7F57" w:rsidP="00FC4C66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Направление отказа заявителю осуществляется путем: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вручения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лично заявителю под подпись в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МФЦ;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направления заказа</w:t>
      </w:r>
      <w:bookmarkStart w:id="4" w:name="_GoBack"/>
      <w:bookmarkEnd w:id="4"/>
      <w:r w:rsidRPr="00FC4C66">
        <w:rPr>
          <w:rFonts w:ascii="Times New Roman" w:hAnsi="Times New Roman" w:cs="Times New Roman"/>
          <w:sz w:val="24"/>
          <w:szCs w:val="24"/>
        </w:rPr>
        <w:t>нным письмом с уведомлением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через почтовое отделение связи</w:t>
      </w:r>
      <w:r w:rsidRPr="00FC4C66">
        <w:rPr>
          <w:rFonts w:ascii="Times New Roman" w:hAnsi="Times New Roman" w:cs="Times New Roman"/>
          <w:sz w:val="24"/>
          <w:szCs w:val="24"/>
        </w:rPr>
        <w:t>;</w:t>
      </w:r>
    </w:p>
    <w:p w:rsidR="00FC7F57" w:rsidRPr="00FC4C66" w:rsidRDefault="00FC7F57" w:rsidP="00FC4C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направления с курьером (в адрес юридических лиц).</w:t>
      </w:r>
    </w:p>
    <w:p w:rsidR="00FC7F57" w:rsidRPr="00066910" w:rsidRDefault="00FC7F57" w:rsidP="00066910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Муниципальная услуга считается исполненной надлежащим образом с момента выдачи заявителю, либо направления в его адрес разрешения на </w:t>
      </w:r>
      <w:r w:rsidR="003C2BA8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Pr="00FC4C66">
        <w:rPr>
          <w:rFonts w:ascii="Times New Roman" w:hAnsi="Times New Roman" w:cs="Times New Roman"/>
          <w:sz w:val="24"/>
          <w:szCs w:val="24"/>
        </w:rPr>
        <w:t>объекта капитального строительства (на продление разрешения на строительство, на внесение изменений в разрешение на строительство), либо мотивированно отказа в их выдаче.</w:t>
      </w: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4.</w:t>
      </w:r>
      <w:r w:rsidR="00BE41C8" w:rsidRPr="00FC4C66">
        <w:rPr>
          <w:rFonts w:ascii="Times New Roman" w:hAnsi="Times New Roman" w:cs="Times New Roman"/>
          <w:b/>
          <w:sz w:val="24"/>
          <w:szCs w:val="24"/>
        </w:rPr>
        <w:t xml:space="preserve"> Формы </w:t>
      </w:r>
      <w:proofErr w:type="gramStart"/>
      <w:r w:rsidR="00BE41C8" w:rsidRPr="00FC4C6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BE41C8" w:rsidRPr="00FC4C66">
        <w:rPr>
          <w:rFonts w:ascii="Times New Roman" w:hAnsi="Times New Roman" w:cs="Times New Roman"/>
          <w:b/>
          <w:sz w:val="24"/>
          <w:szCs w:val="24"/>
        </w:rPr>
        <w:br/>
        <w:t>за</w:t>
      </w:r>
      <w:proofErr w:type="gramEnd"/>
      <w:r w:rsidR="00BE41C8" w:rsidRPr="00FC4C66">
        <w:rPr>
          <w:rFonts w:ascii="Times New Roman" w:hAnsi="Times New Roman" w:cs="Times New Roman"/>
          <w:b/>
          <w:sz w:val="24"/>
          <w:szCs w:val="24"/>
        </w:rPr>
        <w:t xml:space="preserve"> исполнением А</w:t>
      </w:r>
      <w:r w:rsidRPr="00FC4C66">
        <w:rPr>
          <w:rFonts w:ascii="Times New Roman" w:hAnsi="Times New Roman" w:cs="Times New Roman"/>
          <w:b/>
          <w:sz w:val="24"/>
          <w:szCs w:val="24"/>
        </w:rPr>
        <w:t xml:space="preserve">дминистративного регламента </w:t>
      </w:r>
    </w:p>
    <w:p w:rsidR="00F1771A" w:rsidRPr="00FC4C66" w:rsidRDefault="00F1771A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</w:t>
      </w:r>
      <w:r w:rsidR="00BE41C8" w:rsidRPr="00FC4C66">
        <w:rPr>
          <w:rFonts w:ascii="Times New Roman" w:hAnsi="Times New Roman" w:cs="Times New Roman"/>
          <w:b/>
          <w:sz w:val="24"/>
          <w:szCs w:val="24"/>
        </w:rPr>
        <w:t xml:space="preserve"> должностными лицами положений а</w:t>
      </w:r>
      <w:r w:rsidRPr="00FC4C66">
        <w:rPr>
          <w:rFonts w:ascii="Times New Roman" w:hAnsi="Times New Roman" w:cs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соблю</w:t>
      </w:r>
      <w:r w:rsidR="00BE41C8" w:rsidRPr="00FC4C66">
        <w:rPr>
          <w:rFonts w:ascii="Times New Roman" w:hAnsi="Times New Roman" w:cs="Times New Roman"/>
          <w:sz w:val="24"/>
          <w:szCs w:val="24"/>
        </w:rPr>
        <w:t>дением и исполнением положений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услуги, осуществляется Главой Администрации 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должностными лицами положений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настоящим Административным р</w:t>
      </w:r>
      <w:r w:rsidRPr="00FC4C66">
        <w:rPr>
          <w:rFonts w:ascii="Times New Roman" w:hAnsi="Times New Roman" w:cs="Times New Roman"/>
          <w:sz w:val="24"/>
          <w:szCs w:val="24"/>
        </w:rPr>
        <w:t>егламентом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: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FC7F57" w:rsidRPr="00FC4C66" w:rsidRDefault="00FC7F57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(бездействие) должностных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 лиц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</w:t>
      </w:r>
      <w:r w:rsidR="00BE41C8" w:rsidRPr="00FC4C66">
        <w:rPr>
          <w:rFonts w:ascii="Times New Roman" w:hAnsi="Times New Roman" w:cs="Times New Roman"/>
          <w:sz w:val="24"/>
          <w:szCs w:val="24"/>
        </w:rPr>
        <w:t xml:space="preserve">планом работы Администрации </w:t>
      </w:r>
      <w:proofErr w:type="spellStart"/>
      <w:r w:rsidR="00BE41C8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заявителя.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</w:t>
      </w:r>
      <w:r w:rsidR="00BC11D9" w:rsidRPr="00FC4C66">
        <w:rPr>
          <w:rFonts w:ascii="Times New Roman" w:hAnsi="Times New Roman" w:cs="Times New Roman"/>
          <w:sz w:val="24"/>
          <w:szCs w:val="24"/>
        </w:rPr>
        <w:t>ния ранее выявленных нарушений А</w:t>
      </w:r>
      <w:r w:rsidRPr="00FC4C66">
        <w:rPr>
          <w:rFonts w:ascii="Times New Roman" w:hAnsi="Times New Roman" w:cs="Times New Roman"/>
          <w:sz w:val="24"/>
          <w:szCs w:val="24"/>
        </w:rPr>
        <w:t>дминистративного регламента, а также в случае получения жалоб заявителей на действия (бездействие) должностных лиц</w:t>
      </w:r>
      <w:r w:rsidR="00BC11D9" w:rsidRPr="00FC4C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C11D9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Резуль</w:t>
      </w:r>
      <w:r w:rsidR="00BC11D9" w:rsidRPr="00FC4C66">
        <w:rPr>
          <w:rFonts w:ascii="Times New Roman" w:hAnsi="Times New Roman" w:cs="Times New Roman"/>
          <w:sz w:val="24"/>
          <w:szCs w:val="24"/>
        </w:rPr>
        <w:t>таты проверки оформляются актом</w:t>
      </w:r>
      <w:r w:rsidRPr="00FC4C66">
        <w:rPr>
          <w:rFonts w:ascii="Times New Roman" w:hAnsi="Times New Roman" w:cs="Times New Roman"/>
          <w:sz w:val="24"/>
          <w:szCs w:val="24"/>
        </w:rPr>
        <w:t xml:space="preserve"> проверки,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указываются выявленные недостатки и предложения по их устранению.</w:t>
      </w:r>
    </w:p>
    <w:p w:rsidR="00FC7F57" w:rsidRPr="00FC4C66" w:rsidRDefault="00FC7F57" w:rsidP="00FC4C66">
      <w:pPr>
        <w:pStyle w:val="a4"/>
        <w:spacing w:line="240" w:lineRule="atLeast"/>
        <w:ind w:firstLine="709"/>
        <w:rPr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</w:t>
      </w:r>
      <w:r w:rsidR="00BC11D9" w:rsidRPr="00FC4C66">
        <w:rPr>
          <w:rFonts w:ascii="Times New Roman" w:hAnsi="Times New Roman" w:cs="Times New Roman"/>
          <w:sz w:val="24"/>
          <w:szCs w:val="24"/>
        </w:rPr>
        <w:t>нарушений соблюдения положений А</w:t>
      </w:r>
      <w:r w:rsidRPr="00FC4C6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</w:t>
      </w:r>
      <w:r w:rsidR="00BC11D9" w:rsidRPr="00FC4C66">
        <w:rPr>
          <w:rFonts w:ascii="Times New Roman" w:hAnsi="Times New Roman" w:cs="Times New Roman"/>
          <w:sz w:val="24"/>
          <w:szCs w:val="24"/>
        </w:rPr>
        <w:t xml:space="preserve">лица Администрации </w:t>
      </w:r>
      <w:proofErr w:type="spellStart"/>
      <w:r w:rsidR="00BC11D9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FC7F57" w:rsidRPr="00FC4C66" w:rsidRDefault="00FC7F57" w:rsidP="00FC4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</w:t>
      </w:r>
      <w:r w:rsidR="00BC11D9" w:rsidRPr="00FC4C66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BC11D9"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C7F57" w:rsidRPr="00FC4C66" w:rsidRDefault="00FC7F57" w:rsidP="00FC4C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C7F57" w:rsidRPr="00FC4C66" w:rsidRDefault="00FC7F57" w:rsidP="00FC4C6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C7F57" w:rsidRPr="00FC4C66" w:rsidRDefault="00FC7F57" w:rsidP="00FC4C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C66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</w:t>
      </w:r>
      <w:r w:rsidR="00BC11D9" w:rsidRPr="00FC4C66">
        <w:rPr>
          <w:rFonts w:ascii="Times New Roman" w:hAnsi="Times New Roman"/>
          <w:sz w:val="24"/>
          <w:szCs w:val="24"/>
        </w:rPr>
        <w:t xml:space="preserve">й о деятельности Администрации </w:t>
      </w:r>
      <w:proofErr w:type="spellStart"/>
      <w:r w:rsidR="00BC11D9" w:rsidRPr="00FC4C6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FC4C66" w:rsidRPr="00FC4C66" w:rsidRDefault="00FC4C66" w:rsidP="00BF710D">
      <w:pPr>
        <w:widowControl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ab/>
      </w:r>
      <w:r w:rsidRPr="00FC4C66">
        <w:rPr>
          <w:rFonts w:ascii="Times New Roman" w:eastAsia="Times New Roman" w:hAnsi="Times New Roman" w:cs="Times New Roman"/>
          <w:b/>
          <w:sz w:val="24"/>
          <w:szCs w:val="24"/>
        </w:rPr>
        <w:t>5. Досудебный  (внесудебный) порядок  обжалования  решений и действий (бездействия) органа  предоставляющего муниципальную услугу,  а также должностных лиц, или муниципальных служащих</w:t>
      </w:r>
    </w:p>
    <w:p w:rsidR="00A6664A" w:rsidRPr="00FC4C66" w:rsidRDefault="00A6664A" w:rsidP="00FC4C66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на решения и (или) действия (бездействие) органа,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а также его должностных лиц, муниципальных служащих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E07D38" w:rsidRPr="00FC4C66" w:rsidRDefault="00A6664A" w:rsidP="00FC4C66">
      <w:pPr>
        <w:widowControl w:val="0"/>
        <w:numPr>
          <w:ilvl w:val="0"/>
          <w:numId w:val="1"/>
        </w:numPr>
        <w:tabs>
          <w:tab w:val="clear" w:pos="1573"/>
          <w:tab w:val="num" w:pos="185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A6664A" w:rsidRPr="00FC4C66" w:rsidRDefault="00E07D38" w:rsidP="00FC4C6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Жа</w:t>
      </w:r>
      <w:r w:rsidR="00E975A3" w:rsidRPr="00FC4C66">
        <w:rPr>
          <w:rFonts w:ascii="Times New Roman" w:hAnsi="Times New Roman" w:cs="Times New Roman"/>
          <w:sz w:val="24"/>
          <w:szCs w:val="24"/>
        </w:rPr>
        <w:t>лоба на решения и (или) действия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 (бездействие) органов, предоставляющих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услуги, </w:t>
      </w:r>
      <w:r w:rsidR="00E975A3" w:rsidRPr="00FC4C66">
        <w:rPr>
          <w:rFonts w:ascii="Times New Roman" w:hAnsi="Times New Roman" w:cs="Times New Roman"/>
          <w:sz w:val="24"/>
          <w:szCs w:val="24"/>
        </w:rPr>
        <w:t xml:space="preserve">должностных лиц органов, предоставляющих муниципальные услуги, </w:t>
      </w:r>
      <w:r w:rsidRPr="00FC4C66">
        <w:rPr>
          <w:rFonts w:ascii="Times New Roman" w:hAnsi="Times New Roman" w:cs="Times New Roman"/>
          <w:sz w:val="24"/>
          <w:szCs w:val="24"/>
        </w:rPr>
        <w:t>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такими лицами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6664A" w:rsidRPr="00FC4C66" w:rsidRDefault="00A6664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4C66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услуги, может быть направлена Главе Администраци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hAnsi="Times New Roman" w:cs="Times New Roman"/>
          <w:i/>
          <w:sz w:val="24"/>
          <w:szCs w:val="24"/>
        </w:rPr>
        <w:t>.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lastRenderedPageBreak/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</w:t>
      </w:r>
      <w:r w:rsidRPr="00FC4C6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</w:t>
      </w:r>
      <w:proofErr w:type="spellStart"/>
      <w:r w:rsidRPr="00FC4C6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4C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Pr="00FC4C6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случае подачи жалобы</w:t>
      </w:r>
      <w:r w:rsidRPr="00FC4C66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A6664A" w:rsidRPr="00FC4C66" w:rsidRDefault="00A6664A" w:rsidP="00FC4C66">
      <w:pPr>
        <w:pStyle w:val="a4"/>
        <w:numPr>
          <w:ilvl w:val="0"/>
          <w:numId w:val="22"/>
        </w:numPr>
        <w:spacing w:line="240" w:lineRule="atLeast"/>
        <w:ind w:left="0" w:firstLine="567"/>
        <w:rPr>
          <w:sz w:val="24"/>
          <w:szCs w:val="24"/>
        </w:rPr>
      </w:pPr>
      <w:r w:rsidRPr="00FC4C66">
        <w:rPr>
          <w:sz w:val="24"/>
          <w:szCs w:val="24"/>
        </w:rPr>
        <w:t>официального сайта органа, предоставляющего муниципальную услугу</w:t>
      </w:r>
      <w:proofErr w:type="gramStart"/>
      <w:r w:rsidRPr="00FC4C66">
        <w:rPr>
          <w:sz w:val="24"/>
          <w:szCs w:val="24"/>
        </w:rPr>
        <w:t xml:space="preserve"> :</w:t>
      </w:r>
      <w:proofErr w:type="gramEnd"/>
      <w:r w:rsidRPr="00FC4C66">
        <w:rPr>
          <w:sz w:val="24"/>
          <w:szCs w:val="24"/>
        </w:rPr>
        <w:t xml:space="preserve"> </w:t>
      </w:r>
      <w:r w:rsidRPr="00FC4C66">
        <w:rPr>
          <w:sz w:val="24"/>
          <w:szCs w:val="24"/>
          <w:lang w:val="en-US"/>
        </w:rPr>
        <w:t>www</w:t>
      </w:r>
      <w:r w:rsidRPr="00FC4C66">
        <w:rPr>
          <w:sz w:val="24"/>
          <w:szCs w:val="24"/>
        </w:rPr>
        <w:t>://</w:t>
      </w:r>
      <w:proofErr w:type="spellStart"/>
      <w:r w:rsidRPr="00FC4C66">
        <w:rPr>
          <w:sz w:val="24"/>
          <w:szCs w:val="24"/>
          <w:u w:val="single"/>
          <w:lang w:val="en-US"/>
        </w:rPr>
        <w:t>pudovka</w:t>
      </w:r>
      <w:proofErr w:type="spellEnd"/>
      <w:r w:rsidRPr="00FC4C66">
        <w:rPr>
          <w:sz w:val="24"/>
          <w:szCs w:val="24"/>
          <w:u w:val="single"/>
        </w:rPr>
        <w:t>@</w:t>
      </w:r>
      <w:proofErr w:type="spellStart"/>
      <w:r w:rsidRPr="00FC4C66">
        <w:rPr>
          <w:sz w:val="24"/>
          <w:szCs w:val="24"/>
          <w:u w:val="single"/>
          <w:lang w:val="en-US"/>
        </w:rPr>
        <w:t>tomsk</w:t>
      </w:r>
      <w:proofErr w:type="spellEnd"/>
      <w:r w:rsidRPr="00FC4C66">
        <w:rPr>
          <w:sz w:val="24"/>
          <w:szCs w:val="24"/>
          <w:u w:val="single"/>
        </w:rPr>
        <w:t>.</w:t>
      </w:r>
      <w:proofErr w:type="spellStart"/>
      <w:r w:rsidRPr="00FC4C66">
        <w:rPr>
          <w:sz w:val="24"/>
          <w:szCs w:val="24"/>
          <w:u w:val="single"/>
          <w:lang w:val="en-US"/>
        </w:rPr>
        <w:t>gov</w:t>
      </w:r>
      <w:proofErr w:type="spellEnd"/>
      <w:r w:rsidRPr="00FC4C66">
        <w:rPr>
          <w:sz w:val="24"/>
          <w:szCs w:val="24"/>
          <w:u w:val="single"/>
        </w:rPr>
        <w:t>.</w:t>
      </w:r>
      <w:proofErr w:type="spellStart"/>
      <w:r w:rsidRPr="00FC4C66">
        <w:rPr>
          <w:sz w:val="24"/>
          <w:szCs w:val="24"/>
          <w:u w:val="single"/>
          <w:lang w:val="en-US"/>
        </w:rPr>
        <w:t>ru</w:t>
      </w:r>
      <w:proofErr w:type="spellEnd"/>
      <w:r w:rsidRPr="00FC4C66">
        <w:rPr>
          <w:sz w:val="24"/>
          <w:szCs w:val="24"/>
        </w:rPr>
        <w:t>,  в информационно-телекоммуникационной сети «Интернет»;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66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FC4C66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FC4C66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п.138, 139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5" w:name="Par58"/>
      <w:bookmarkEnd w:id="5"/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 рассматривается Главой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многофункциональный центр предоставления </w:t>
      </w:r>
      <w:proofErr w:type="gramStart"/>
      <w:r w:rsidRPr="00FC4C6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FC4C6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64A" w:rsidRPr="00FC4C66" w:rsidRDefault="00A6664A" w:rsidP="00FC4C6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Pr="00FC4C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4C66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6664A" w:rsidRPr="00FC4C66" w:rsidRDefault="00A6664A" w:rsidP="00FC4C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обращения, жалобы Глава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A6664A" w:rsidRPr="00807BB2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07BB2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807BB2" w:rsidRPr="00807BB2">
        <w:rPr>
          <w:rFonts w:ascii="Times New Roman" w:hAnsi="Times New Roman" w:cs="Times New Roman"/>
          <w:sz w:val="24"/>
          <w:szCs w:val="24"/>
        </w:rPr>
        <w:t>решения, указанного в пункте 131</w:t>
      </w:r>
      <w:r w:rsidRPr="00807B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A6664A" w:rsidRPr="008F40E1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40E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8F40E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F40E1">
        <w:rPr>
          <w:rFonts w:ascii="Times New Roman" w:hAnsi="Times New Roman" w:cs="Times New Roman"/>
          <w:sz w:val="24"/>
          <w:szCs w:val="24"/>
        </w:rPr>
        <w:t xml:space="preserve"> или преступления, предусмотренного статьей 5.63 Кодекса Российской Федерации об административных правонарушениях, должностное лицо, наделенное полномочиями по рассмотрению жалоб,  незамедлительно направляет имеющиеся материалы в органы прокуратуры.</w:t>
      </w:r>
    </w:p>
    <w:p w:rsidR="00FC4C66" w:rsidRPr="00FC4C66" w:rsidRDefault="00FC4C66" w:rsidP="00FC4C66">
      <w:pPr>
        <w:widowControl w:val="0"/>
        <w:tabs>
          <w:tab w:val="num" w:pos="1715"/>
        </w:tabs>
        <w:autoSpaceDE w:val="0"/>
        <w:autoSpaceDN w:val="0"/>
        <w:adjustRightInd w:val="0"/>
        <w:spacing w:after="0" w:line="240" w:lineRule="atLeast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местонахождение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  копии документов, подтверждающих обжалуемое действие (бездействие), решение должностного лица.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A6664A" w:rsidRPr="00FC4C66" w:rsidRDefault="00A6664A" w:rsidP="00FC4C6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A6664A" w:rsidRPr="00FC4C66" w:rsidRDefault="00A6664A" w:rsidP="00FC4C66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 Администрации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 xml:space="preserve">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в МФЦ, а также в устной и (или) письменной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A6664A" w:rsidRPr="00FC4C66" w:rsidRDefault="00A6664A" w:rsidP="00FC4C66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br w:type="page"/>
      </w:r>
    </w:p>
    <w:p w:rsidR="00A6664A" w:rsidRPr="006A0D64" w:rsidRDefault="00A6664A" w:rsidP="00A6664A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A6664A" w:rsidRDefault="00A6664A" w:rsidP="00A6664A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6A0D64" w:rsidRDefault="00E94E97" w:rsidP="00A6664A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6664A" w:rsidRPr="00266905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905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A6664A" w:rsidRPr="00266905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6664A" w:rsidRPr="00FC4C66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ул.Центральная, 64, Кривошеинский район, Томская область.</w:t>
      </w: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A6664A" w:rsidRPr="0081029F" w:rsidRDefault="00A6664A" w:rsidP="006652B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выходной день</w:t>
            </w:r>
          </w:p>
        </w:tc>
      </w:tr>
      <w:tr w:rsidR="00A6664A" w:rsidRPr="0081029F" w:rsidTr="006652B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4A" w:rsidRPr="0081029F" w:rsidRDefault="00A6664A" w:rsidP="006652B9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FC4C66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C4C66">
        <w:rPr>
          <w:rFonts w:ascii="Times New Roman" w:hAnsi="Times New Roman" w:cs="Times New Roman"/>
          <w:sz w:val="24"/>
          <w:szCs w:val="24"/>
        </w:rPr>
        <w:t xml:space="preserve">636316,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ул.Центральная, 64, Кривошеинского района, Томской области.</w:t>
      </w: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Контактный телефон: 8 (3822) 4 64 31; 8 (3822) 4 64 84; 8 (3822) 4 65 22</w:t>
      </w:r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A6664A" w:rsidRPr="0081029F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64A" w:rsidRPr="00DF3838" w:rsidRDefault="00A6664A" w:rsidP="00A6664A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информационно-коммуникационной сети «Интернет»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1029F">
        <w:rPr>
          <w:sz w:val="24"/>
          <w:szCs w:val="24"/>
          <w:u w:val="single"/>
          <w:lang w:val="en-US"/>
        </w:rPr>
        <w:t>pudovka</w:t>
      </w:r>
      <w:proofErr w:type="spellEnd"/>
      <w:r w:rsidRPr="0081029F">
        <w:rPr>
          <w:sz w:val="24"/>
          <w:szCs w:val="24"/>
          <w:u w:val="single"/>
        </w:rPr>
        <w:t>@</w:t>
      </w:r>
      <w:proofErr w:type="spellStart"/>
      <w:r w:rsidRPr="0081029F">
        <w:rPr>
          <w:sz w:val="24"/>
          <w:szCs w:val="24"/>
          <w:u w:val="single"/>
          <w:lang w:val="en-US"/>
        </w:rPr>
        <w:t>tomsk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gov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ru</w:t>
      </w:r>
      <w:proofErr w:type="spellEnd"/>
    </w:p>
    <w:p w:rsidR="00A6664A" w:rsidRPr="0081029F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Pr="0081029F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8102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proofErr w:type="spellStart"/>
      <w:r w:rsidRPr="0081029F">
        <w:rPr>
          <w:sz w:val="24"/>
          <w:szCs w:val="24"/>
          <w:u w:val="single"/>
          <w:lang w:val="en-US"/>
        </w:rPr>
        <w:t>pudovka</w:t>
      </w:r>
      <w:proofErr w:type="spellEnd"/>
      <w:r w:rsidRPr="0081029F">
        <w:rPr>
          <w:sz w:val="24"/>
          <w:szCs w:val="24"/>
          <w:u w:val="single"/>
        </w:rPr>
        <w:t>@</w:t>
      </w:r>
      <w:proofErr w:type="spellStart"/>
      <w:r w:rsidRPr="0081029F">
        <w:rPr>
          <w:sz w:val="24"/>
          <w:szCs w:val="24"/>
          <w:u w:val="single"/>
          <w:lang w:val="en-US"/>
        </w:rPr>
        <w:t>tomsk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gov</w:t>
      </w:r>
      <w:proofErr w:type="spellEnd"/>
      <w:r w:rsidRPr="0081029F">
        <w:rPr>
          <w:sz w:val="24"/>
          <w:szCs w:val="24"/>
          <w:u w:val="single"/>
        </w:rPr>
        <w:t>.</w:t>
      </w:r>
      <w:proofErr w:type="spellStart"/>
      <w:r w:rsidRPr="0081029F">
        <w:rPr>
          <w:sz w:val="24"/>
          <w:szCs w:val="24"/>
          <w:u w:val="single"/>
          <w:lang w:val="en-US"/>
        </w:rPr>
        <w:t>ru</w:t>
      </w:r>
      <w:proofErr w:type="spellEnd"/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A6664A" w:rsidRPr="0081029F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6664A" w:rsidRDefault="00A6664A" w:rsidP="00A666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A6664A" w:rsidRDefault="00A6664A" w:rsidP="00A6664A">
      <w:pPr>
        <w:widowControl w:val="0"/>
        <w:tabs>
          <w:tab w:val="left" w:pos="1425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 xml:space="preserve">Форма </w:t>
      </w:r>
      <w:r w:rsidR="00ED7AFB">
        <w:rPr>
          <w:rFonts w:ascii="Times New Roman" w:hAnsi="Times New Roman"/>
          <w:b/>
          <w:sz w:val="28"/>
          <w:szCs w:val="28"/>
        </w:rPr>
        <w:t>запроса (</w:t>
      </w:r>
      <w:r w:rsidRPr="00A362B4">
        <w:rPr>
          <w:rFonts w:ascii="Times New Roman" w:hAnsi="Times New Roman"/>
          <w:b/>
          <w:sz w:val="28"/>
          <w:szCs w:val="28"/>
        </w:rPr>
        <w:t>заявления</w:t>
      </w:r>
      <w:r w:rsidR="00ED7AFB">
        <w:rPr>
          <w:rFonts w:ascii="Times New Roman" w:hAnsi="Times New Roman"/>
          <w:b/>
          <w:sz w:val="28"/>
          <w:szCs w:val="28"/>
        </w:rPr>
        <w:t>)</w:t>
      </w:r>
      <w:r w:rsidRPr="00A362B4"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выдаче</w:t>
      </w:r>
      <w:r w:rsidRPr="00A362B4">
        <w:rPr>
          <w:rFonts w:ascii="Times New Roman" w:hAnsi="Times New Roman"/>
          <w:b/>
          <w:sz w:val="28"/>
          <w:szCs w:val="28"/>
        </w:rPr>
        <w:t xml:space="preserve"> разрешения на с</w:t>
      </w:r>
      <w:r w:rsidR="00F63C38">
        <w:rPr>
          <w:rFonts w:ascii="Times New Roman" w:hAnsi="Times New Roman"/>
          <w:b/>
          <w:sz w:val="28"/>
          <w:szCs w:val="28"/>
        </w:rPr>
        <w:t xml:space="preserve">троительство  </w:t>
      </w:r>
      <w:r w:rsidR="003C2BA8">
        <w:rPr>
          <w:rFonts w:ascii="Times New Roman" w:hAnsi="Times New Roman"/>
          <w:b/>
          <w:sz w:val="28"/>
          <w:szCs w:val="28"/>
        </w:rPr>
        <w:t xml:space="preserve">и реконструкцию </w:t>
      </w:r>
      <w:r w:rsidRPr="00A362B4">
        <w:rPr>
          <w:rFonts w:ascii="Times New Roman" w:hAnsi="Times New Roman"/>
          <w:b/>
          <w:sz w:val="28"/>
          <w:szCs w:val="28"/>
        </w:rPr>
        <w:t>объектов капитального строительства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кому: 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от кого: 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</w:t>
      </w:r>
      <w:proofErr w:type="gramStart"/>
      <w:r w:rsidRPr="00A362B4">
        <w:t>планирующего</w:t>
      </w:r>
      <w:proofErr w:type="gramEnd"/>
      <w:r w:rsidRPr="00A362B4">
        <w:t xml:space="preserve"> о</w:t>
      </w:r>
      <w:r w:rsidR="00F8478E">
        <w:t>существлять строительство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</w:t>
      </w:r>
      <w:r w:rsidR="00F8478E">
        <w:t xml:space="preserve">        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</w:t>
      </w:r>
      <w:r w:rsidR="00F00C02">
        <w:t xml:space="preserve">                   </w:t>
      </w:r>
      <w:r w:rsidRPr="00A362B4">
        <w:t xml:space="preserve"> ФИО </w:t>
      </w:r>
      <w:r>
        <w:t>(</w:t>
      </w:r>
      <w:r w:rsidR="00F00C02">
        <w:t xml:space="preserve">последнее - </w:t>
      </w:r>
      <w:r>
        <w:t xml:space="preserve">при наличии) </w:t>
      </w:r>
      <w:r w:rsidRPr="00A362B4">
        <w:t>руководителя; телефон;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bookmarkStart w:id="6" w:name="Par63"/>
      <w:bookmarkEnd w:id="6"/>
      <w:r w:rsidRPr="00A362B4">
        <w:t xml:space="preserve">                                 Заявление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о выдаче разрешения на строительство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Прошу     выдать    разрешение   на   с</w:t>
      </w:r>
      <w:r w:rsidR="00F8478E">
        <w:t>троительство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(нужное подчеркнуть)</w:t>
      </w:r>
    </w:p>
    <w:p w:rsidR="00E94E97" w:rsidRPr="00A362B4" w:rsidRDefault="00F8478E" w:rsidP="00E94E97">
      <w:pPr>
        <w:pStyle w:val="ConsPlusNonformat"/>
      </w:pPr>
      <w:r>
        <w:t>______________</w:t>
      </w:r>
      <w:r w:rsidR="00E94E97" w:rsidRPr="00A362B4">
        <w:t>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(наименование объекта)</w:t>
      </w:r>
    </w:p>
    <w:p w:rsidR="00E94E97" w:rsidRPr="00A362B4" w:rsidRDefault="00E94E97" w:rsidP="00E94E97">
      <w:pPr>
        <w:pStyle w:val="ConsPlusNonformat"/>
      </w:pPr>
      <w:r w:rsidRPr="00A362B4">
        <w:t>на земельном участке по адресу: 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сроком на ____________ месяц</w:t>
      </w:r>
      <w:proofErr w:type="gramStart"/>
      <w:r w:rsidRPr="00A362B4">
        <w:t>а(</w:t>
      </w:r>
      <w:proofErr w:type="gramEnd"/>
      <w:r w:rsidRPr="00A362B4">
        <w:t>ев).</w:t>
      </w:r>
    </w:p>
    <w:p w:rsidR="00E94E97" w:rsidRPr="00A362B4" w:rsidRDefault="00E94E97" w:rsidP="00E94E97">
      <w:pPr>
        <w:pStyle w:val="ConsPlusNonformat"/>
      </w:pPr>
      <w:r w:rsidRPr="00A362B4">
        <w:t xml:space="preserve">  </w:t>
      </w:r>
      <w:r w:rsidR="00F8478E">
        <w:t xml:space="preserve">  Строительство</w:t>
      </w:r>
      <w:r w:rsidRPr="00A362B4">
        <w:t xml:space="preserve"> будет осуществляться</w:t>
      </w:r>
      <w:r w:rsidR="00F8478E">
        <w:t xml:space="preserve"> </w:t>
      </w:r>
      <w:r w:rsidRPr="00A362B4">
        <w:t xml:space="preserve">на основании ________________________ от «__» ____________ </w:t>
      </w:r>
      <w:proofErr w:type="gramStart"/>
      <w:r w:rsidRPr="00A362B4">
        <w:t>г</w:t>
      </w:r>
      <w:proofErr w:type="gramEnd"/>
      <w:r w:rsidRPr="00A362B4">
        <w:t>. N 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 от «__» ____________________ </w:t>
      </w:r>
      <w:proofErr w:type="gramStart"/>
      <w:r w:rsidRPr="00A362B4">
        <w:t>г</w:t>
      </w:r>
      <w:proofErr w:type="gramEnd"/>
      <w:r w:rsidRPr="00A362B4">
        <w:t>. N 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</w:t>
      </w:r>
      <w:proofErr w:type="gramStart"/>
      <w:r w:rsidRPr="00A362B4">
        <w:t>(наименование проектной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ФИО</w:t>
      </w:r>
      <w:r w:rsidR="00F00C02">
        <w:t xml:space="preserve"> (последнее – при наличии)</w:t>
      </w:r>
      <w:r w:rsidRPr="00A362B4">
        <w:t xml:space="preserve"> руководителя,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имеющей</w:t>
      </w:r>
      <w:proofErr w:type="gramEnd"/>
      <w:r w:rsidRPr="00A362B4">
        <w:t xml:space="preserve"> право на выполнение проектных работ, закрепленное 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 г. N ______, и </w:t>
      </w:r>
      <w:proofErr w:type="gramStart"/>
      <w:r w:rsidRPr="00A362B4">
        <w:t>согласована</w:t>
      </w:r>
      <w:proofErr w:type="gramEnd"/>
      <w:r w:rsidRPr="00A362B4">
        <w:t xml:space="preserve"> в установленном порядке</w:t>
      </w:r>
    </w:p>
    <w:p w:rsidR="00E94E97" w:rsidRPr="00A362B4" w:rsidRDefault="00E94E97" w:rsidP="00E94E97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E94E97" w:rsidRPr="00A362B4" w:rsidRDefault="00E94E97" w:rsidP="00E94E97">
      <w:pPr>
        <w:pStyle w:val="ConsPlusNonformat"/>
      </w:pPr>
      <w:r w:rsidRPr="00A362B4">
        <w:t>градостроительства:</w:t>
      </w:r>
    </w:p>
    <w:p w:rsidR="00E94E97" w:rsidRPr="00A362B4" w:rsidRDefault="00E94E97" w:rsidP="00E94E97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- схема  планировочной  организации  земельного   участка   согласована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 за N ___________ от «__» 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(наименование организации)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 за N ___________ от «__» 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Дополнительно информируем:</w:t>
      </w:r>
    </w:p>
    <w:p w:rsidR="00E94E97" w:rsidRPr="00A362B4" w:rsidRDefault="00E94E97" w:rsidP="00E94E97">
      <w:pPr>
        <w:pStyle w:val="ConsPlusNonformat"/>
      </w:pPr>
      <w:r w:rsidRPr="00A362B4">
        <w:t xml:space="preserve">    Финансирование   строительств</w:t>
      </w:r>
      <w:r w:rsidR="00F8478E">
        <w:t xml:space="preserve">а  </w:t>
      </w:r>
      <w:r w:rsidRPr="00A362B4">
        <w:t xml:space="preserve">застройщиком будет осуществляться </w:t>
      </w:r>
      <w:r w:rsidRPr="00A362B4">
        <w:lastRenderedPageBreak/>
        <w:t>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E94E97" w:rsidRPr="00A362B4" w:rsidRDefault="00E94E97" w:rsidP="00E94E97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__________________ 20__ г. N 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</w:t>
      </w:r>
      <w:proofErr w:type="gramStart"/>
      <w:r w:rsidRPr="00A362B4">
        <w:t>(наименование организации, ИНН,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F00C02">
      <w:pPr>
        <w:pStyle w:val="ConsPlusNonformat"/>
        <w:jc w:val="center"/>
      </w:pPr>
      <w:r w:rsidRPr="00A362B4">
        <w:t>юридический и почтовый адреса, ФИО</w:t>
      </w:r>
      <w:r w:rsidR="00F00C02">
        <w:t xml:space="preserve"> (последнее – при наличии) </w:t>
      </w:r>
      <w:r w:rsidRPr="00A362B4">
        <w:t xml:space="preserve"> руководителя, номер телефона,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______________________ </w:t>
      </w:r>
      <w:proofErr w:type="gramStart"/>
      <w:r w:rsidRPr="00A362B4">
        <w:t>г</w:t>
      </w:r>
      <w:proofErr w:type="gramEnd"/>
      <w:r w:rsidRPr="00A362B4">
        <w:t>. N 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Производителем работ приказом ____________ от «__» __________ </w:t>
      </w:r>
      <w:proofErr w:type="gramStart"/>
      <w:r w:rsidRPr="00A362B4">
        <w:t>г</w:t>
      </w:r>
      <w:proofErr w:type="gramEnd"/>
      <w:r w:rsidRPr="00A362B4">
        <w:t>. N ____</w:t>
      </w:r>
    </w:p>
    <w:p w:rsidR="00E94E97" w:rsidRPr="00A362B4" w:rsidRDefault="00E94E97" w:rsidP="00E94E97">
      <w:pPr>
        <w:pStyle w:val="ConsPlusNonformat"/>
      </w:pPr>
      <w:r w:rsidRPr="00A362B4">
        <w:t>назначен __________________________________________________________________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    </w:t>
      </w:r>
      <w:r w:rsidR="00E94E97" w:rsidRPr="00A362B4">
        <w:t>(должность, фамилия, имя, отчество</w:t>
      </w:r>
      <w:r>
        <w:t xml:space="preserve"> (последнее – при наличии)</w:t>
      </w:r>
      <w:r w:rsidR="00E94E97"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(высшее, среднее)</w:t>
      </w:r>
    </w:p>
    <w:p w:rsidR="00E94E97" w:rsidRPr="00A362B4" w:rsidRDefault="00E94E97" w:rsidP="00E94E97">
      <w:pPr>
        <w:pStyle w:val="ConsPlusNonformat"/>
      </w:pPr>
      <w:r w:rsidRPr="00A362B4">
        <w:t xml:space="preserve">в </w:t>
      </w:r>
      <w:proofErr w:type="gramStart"/>
      <w:r w:rsidRPr="00A362B4">
        <w:t>строительстве</w:t>
      </w:r>
      <w:proofErr w:type="gramEnd"/>
      <w:r w:rsidRPr="00A362B4">
        <w:t xml:space="preserve"> ______________ лет</w:t>
      </w:r>
    </w:p>
    <w:p w:rsidR="00E94E97" w:rsidRPr="00A362B4" w:rsidRDefault="00E94E97" w:rsidP="00E94E97">
      <w:pPr>
        <w:pStyle w:val="ConsPlusNonformat"/>
      </w:pPr>
      <w:r w:rsidRPr="00A362B4">
        <w:t xml:space="preserve">    Строительный контроль в </w:t>
      </w: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 г.</w:t>
      </w:r>
    </w:p>
    <w:p w:rsidR="00E94E97" w:rsidRPr="00A362B4" w:rsidRDefault="00E94E97" w:rsidP="00E94E97">
      <w:pPr>
        <w:pStyle w:val="ConsPlusNonformat"/>
      </w:pPr>
      <w:r w:rsidRPr="00A362B4">
        <w:t>N ______________ будет осуществляться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</w:t>
      </w:r>
      <w:proofErr w:type="gramStart"/>
      <w:r w:rsidRPr="00A362B4">
        <w:t>(наименование организация,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065636">
      <w:pPr>
        <w:pStyle w:val="ConsPlusNonformat"/>
        <w:jc w:val="center"/>
      </w:pPr>
      <w:r w:rsidRPr="00A362B4">
        <w:t>ФИО</w:t>
      </w:r>
      <w:r w:rsidR="00065636">
        <w:t xml:space="preserve"> (последнее – при наличии)</w:t>
      </w:r>
      <w:r w:rsidRPr="00A362B4">
        <w:t xml:space="preserve"> руководителя,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N _______________ от «__» ________________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Обязуюсь  обо  всех  изменениях,  связанных  с </w:t>
      </w:r>
      <w:proofErr w:type="gramStart"/>
      <w:r w:rsidRPr="00A362B4">
        <w:t>приведенными</w:t>
      </w:r>
      <w:proofErr w:type="gramEnd"/>
      <w:r w:rsidRPr="00A362B4">
        <w:t xml:space="preserve"> в настоящем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заявлении</w:t>
      </w:r>
      <w:proofErr w:type="gramEnd"/>
      <w:r w:rsidRPr="00A362B4">
        <w:t xml:space="preserve"> сведениями, сообщать в 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    __________________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(должность)           </w:t>
      </w:r>
      <w:r>
        <w:t xml:space="preserve">     (подпись)           (</w:t>
      </w:r>
      <w:r w:rsidRPr="00A362B4">
        <w:t>Ф.И.О.)</w:t>
      </w:r>
      <w:r>
        <w:t>(при наличии)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«__» _____________ 20__ г.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М.П.</w:t>
      </w:r>
    </w:p>
    <w:p w:rsidR="00E94E97" w:rsidRPr="00A362B4" w:rsidRDefault="00E94E97" w:rsidP="00E94E97">
      <w:pPr>
        <w:pStyle w:val="ConsPlusNormal"/>
        <w:jc w:val="both"/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 xml:space="preserve">Форма </w:t>
      </w:r>
      <w:r w:rsidR="00ED7AFB">
        <w:rPr>
          <w:rFonts w:ascii="Times New Roman" w:hAnsi="Times New Roman"/>
          <w:b/>
          <w:sz w:val="28"/>
          <w:szCs w:val="28"/>
        </w:rPr>
        <w:t>запроса (</w:t>
      </w:r>
      <w:r w:rsidRPr="00A362B4">
        <w:rPr>
          <w:rFonts w:ascii="Times New Roman" w:hAnsi="Times New Roman"/>
          <w:b/>
          <w:sz w:val="28"/>
          <w:szCs w:val="28"/>
        </w:rPr>
        <w:t>заявления</w:t>
      </w:r>
      <w:r w:rsidR="00ED7AFB">
        <w:rPr>
          <w:rFonts w:ascii="Times New Roman" w:hAnsi="Times New Roman"/>
          <w:b/>
          <w:sz w:val="28"/>
          <w:szCs w:val="28"/>
        </w:rPr>
        <w:t>)</w:t>
      </w:r>
      <w:r w:rsidRPr="00A362B4">
        <w:rPr>
          <w:rFonts w:ascii="Times New Roman" w:hAnsi="Times New Roman"/>
          <w:b/>
          <w:sz w:val="28"/>
          <w:szCs w:val="28"/>
        </w:rPr>
        <w:t xml:space="preserve"> о продлени</w:t>
      </w:r>
      <w:r>
        <w:rPr>
          <w:rFonts w:ascii="Times New Roman" w:hAnsi="Times New Roman"/>
          <w:b/>
          <w:sz w:val="28"/>
          <w:szCs w:val="28"/>
        </w:rPr>
        <w:t>и срока действия разр</w:t>
      </w:r>
      <w:r w:rsidRPr="00A362B4">
        <w:rPr>
          <w:rFonts w:ascii="Times New Roman" w:hAnsi="Times New Roman"/>
          <w:b/>
          <w:sz w:val="28"/>
          <w:szCs w:val="28"/>
        </w:rPr>
        <w:t xml:space="preserve">ешения </w:t>
      </w:r>
      <w:r w:rsidR="00F8478E">
        <w:rPr>
          <w:rFonts w:ascii="Times New Roman" w:hAnsi="Times New Roman"/>
          <w:b/>
          <w:sz w:val="28"/>
          <w:szCs w:val="28"/>
        </w:rPr>
        <w:t xml:space="preserve">на строительство </w:t>
      </w:r>
      <w:r w:rsidRPr="00A362B4">
        <w:rPr>
          <w:rFonts w:ascii="Times New Roman" w:hAnsi="Times New Roman"/>
          <w:b/>
          <w:sz w:val="28"/>
          <w:szCs w:val="28"/>
        </w:rPr>
        <w:t xml:space="preserve"> </w:t>
      </w:r>
      <w:r w:rsidR="003C2BA8">
        <w:rPr>
          <w:rFonts w:ascii="Times New Roman" w:hAnsi="Times New Roman"/>
          <w:b/>
          <w:sz w:val="28"/>
          <w:szCs w:val="28"/>
        </w:rPr>
        <w:t xml:space="preserve">и реконструкцию </w:t>
      </w:r>
      <w:r w:rsidRPr="00A362B4">
        <w:rPr>
          <w:rFonts w:ascii="Times New Roman" w:hAnsi="Times New Roman"/>
          <w:b/>
          <w:sz w:val="28"/>
          <w:szCs w:val="28"/>
        </w:rPr>
        <w:t>объе</w:t>
      </w:r>
      <w:r w:rsidR="00F8478E">
        <w:rPr>
          <w:rFonts w:ascii="Times New Roman" w:hAnsi="Times New Roman"/>
          <w:b/>
          <w:sz w:val="28"/>
          <w:szCs w:val="28"/>
        </w:rPr>
        <w:t>кта</w:t>
      </w:r>
      <w:r>
        <w:rPr>
          <w:rFonts w:ascii="Times New Roman" w:hAnsi="Times New Roman"/>
          <w:b/>
          <w:sz w:val="28"/>
          <w:szCs w:val="28"/>
        </w:rPr>
        <w:t xml:space="preserve"> капитального строительства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Кому____________________________________________________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от кого: 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</w:t>
      </w:r>
      <w:proofErr w:type="gramStart"/>
      <w:r w:rsidRPr="00A362B4">
        <w:t>планирующего</w:t>
      </w:r>
      <w:proofErr w:type="gramEnd"/>
      <w:r w:rsidRPr="00A362B4">
        <w:t xml:space="preserve"> осущест</w:t>
      </w:r>
      <w:r w:rsidR="00F8478E">
        <w:t>влять строительство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</w:t>
      </w:r>
      <w:r w:rsidR="00F8478E">
        <w:t xml:space="preserve">      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              </w:t>
      </w:r>
      <w:r w:rsidR="00E94E97" w:rsidRPr="00A362B4">
        <w:t xml:space="preserve"> ФИО</w:t>
      </w:r>
      <w:r>
        <w:t xml:space="preserve"> (последнее – при наличии)</w:t>
      </w:r>
      <w:r w:rsidR="00E94E97" w:rsidRPr="00A362B4">
        <w:t xml:space="preserve"> руководителя; телефон;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bookmarkStart w:id="7" w:name="Par262"/>
      <w:bookmarkEnd w:id="7"/>
      <w:r w:rsidRPr="00A362B4">
        <w:t xml:space="preserve">                                 Заявление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о продлении срока действия разрешения на строительство</w:t>
      </w:r>
    </w:p>
    <w:p w:rsidR="00E94E97" w:rsidRPr="00A362B4" w:rsidRDefault="00E94E97" w:rsidP="00E94E97">
      <w:pPr>
        <w:pStyle w:val="ConsPlusNonformat"/>
      </w:pPr>
    </w:p>
    <w:p w:rsidR="00F8478E" w:rsidRDefault="00E94E97" w:rsidP="00E94E97">
      <w:pPr>
        <w:pStyle w:val="ConsPlusNonformat"/>
      </w:pPr>
      <w:r w:rsidRPr="00A362B4">
        <w:t xml:space="preserve">    Прошу   продлить   разрешение   на    строительство</w:t>
      </w:r>
      <w:r w:rsidR="00F8478E">
        <w:t xml:space="preserve"> </w:t>
      </w:r>
    </w:p>
    <w:p w:rsidR="00E94E97" w:rsidRPr="00A362B4" w:rsidRDefault="00E94E97" w:rsidP="00E94E97">
      <w:pPr>
        <w:pStyle w:val="ConsPlusNonformat"/>
      </w:pPr>
      <w:r w:rsidRPr="00A362B4">
        <w:t xml:space="preserve"> от «__» ___________________ 20__ г. N 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(наименование объекта)</w:t>
      </w:r>
    </w:p>
    <w:p w:rsidR="00E94E97" w:rsidRPr="00A362B4" w:rsidRDefault="00E94E97" w:rsidP="00E94E97">
      <w:pPr>
        <w:pStyle w:val="ConsPlusNonformat"/>
      </w:pPr>
      <w:r w:rsidRPr="00A362B4">
        <w:t>на земельном участке по адресу: 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сроком на _____________ месяц</w:t>
      </w:r>
      <w:proofErr w:type="gramStart"/>
      <w:r w:rsidRPr="00A362B4">
        <w:t>а(</w:t>
      </w:r>
      <w:proofErr w:type="gramEnd"/>
      <w:r w:rsidRPr="00A362B4">
        <w:t>ев).</w:t>
      </w:r>
    </w:p>
    <w:p w:rsidR="00E94E97" w:rsidRPr="00A362B4" w:rsidRDefault="00F8478E" w:rsidP="00E94E97">
      <w:pPr>
        <w:pStyle w:val="ConsPlusNonformat"/>
      </w:pPr>
      <w:r>
        <w:t xml:space="preserve">    Строительство</w:t>
      </w:r>
      <w:r w:rsidR="00E94E97" w:rsidRPr="00A362B4">
        <w:t xml:space="preserve"> будет осуществляться</w:t>
      </w:r>
      <w:r>
        <w:t xml:space="preserve"> </w:t>
      </w:r>
      <w:r w:rsidR="00E94E97" w:rsidRPr="00A362B4">
        <w:t>на основании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 от «__» ______________ </w:t>
      </w:r>
      <w:proofErr w:type="gramStart"/>
      <w:r w:rsidRPr="00A362B4">
        <w:t>г</w:t>
      </w:r>
      <w:proofErr w:type="gramEnd"/>
      <w:r w:rsidRPr="00A362B4">
        <w:t>. N ___________.</w:t>
      </w:r>
    </w:p>
    <w:p w:rsidR="00E94E97" w:rsidRPr="00A362B4" w:rsidRDefault="00E94E97" w:rsidP="00E94E97">
      <w:pPr>
        <w:pStyle w:val="ConsPlusNonformat"/>
      </w:pPr>
      <w:r w:rsidRPr="00A362B4">
        <w:t xml:space="preserve">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 от «__» ______________ </w:t>
      </w:r>
      <w:proofErr w:type="gramStart"/>
      <w:r w:rsidRPr="00A362B4">
        <w:t>г</w:t>
      </w:r>
      <w:proofErr w:type="gramEnd"/>
      <w:r w:rsidRPr="00A362B4">
        <w:t>. N ___________.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</w:t>
      </w:r>
      <w:proofErr w:type="gramStart"/>
      <w:r w:rsidRPr="00A362B4">
        <w:t>(наименование проектной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065636">
      <w:pPr>
        <w:pStyle w:val="ConsPlusNonformat"/>
        <w:jc w:val="center"/>
      </w:pPr>
      <w:r w:rsidRPr="00A362B4">
        <w:t xml:space="preserve">ФИО </w:t>
      </w:r>
      <w:r w:rsidR="00065636">
        <w:t>(последнее – при наличии</w:t>
      </w:r>
      <w:proofErr w:type="gramStart"/>
      <w:r w:rsidR="00065636">
        <w:t>)</w:t>
      </w:r>
      <w:r w:rsidRPr="00A362B4">
        <w:t>р</w:t>
      </w:r>
      <w:proofErr w:type="gramEnd"/>
      <w:r w:rsidRPr="00A362B4">
        <w:t>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имеющей</w:t>
      </w:r>
      <w:proofErr w:type="gramEnd"/>
      <w:r w:rsidRPr="00A362B4">
        <w:t xml:space="preserve"> право на выполнение проектных работ, закрепленное 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 г. N ______, и </w:t>
      </w:r>
      <w:proofErr w:type="gramStart"/>
      <w:r w:rsidRPr="00A362B4">
        <w:t>согласована</w:t>
      </w:r>
      <w:proofErr w:type="gramEnd"/>
      <w:r w:rsidRPr="00A362B4">
        <w:t xml:space="preserve"> в установленном порядке</w:t>
      </w:r>
    </w:p>
    <w:p w:rsidR="00E94E97" w:rsidRPr="00A362B4" w:rsidRDefault="00E94E97" w:rsidP="00E94E97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E94E97" w:rsidRPr="00A362B4" w:rsidRDefault="00E94E97" w:rsidP="00E94E97">
      <w:pPr>
        <w:pStyle w:val="ConsPlusNonformat"/>
      </w:pPr>
      <w:r w:rsidRPr="00A362B4">
        <w:t>градостроительства:</w:t>
      </w:r>
    </w:p>
    <w:p w:rsidR="00E94E97" w:rsidRPr="00A362B4" w:rsidRDefault="00E94E97" w:rsidP="00E94E97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- схема   планировочной   организации  земельного  участка  согласована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______________________________________ за N ______ от «__» 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  (наименование организации)</w:t>
      </w:r>
    </w:p>
    <w:p w:rsidR="00E94E97" w:rsidRPr="00A362B4" w:rsidRDefault="00E94E97" w:rsidP="00E94E97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___________________________________ за N _________ от «__» 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Дополнительно информируем:</w:t>
      </w:r>
    </w:p>
    <w:p w:rsidR="00E94E97" w:rsidRPr="00A362B4" w:rsidRDefault="00E94E97" w:rsidP="00E94E97">
      <w:pPr>
        <w:pStyle w:val="ConsPlusNonformat"/>
      </w:pPr>
      <w:r w:rsidRPr="00A362B4">
        <w:t xml:space="preserve">    Фина</w:t>
      </w:r>
      <w:r w:rsidR="00F8478E">
        <w:t xml:space="preserve">нсирование   строительства </w:t>
      </w:r>
      <w:r w:rsidRPr="00A362B4">
        <w:t xml:space="preserve">застройщиком будет осуществляться </w:t>
      </w:r>
      <w:r w:rsidRPr="00A362B4">
        <w:lastRenderedPageBreak/>
        <w:t>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E94E97" w:rsidRPr="00A362B4" w:rsidRDefault="00E94E97" w:rsidP="00E94E97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__________________ 20__ г. N 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</w:t>
      </w:r>
      <w:proofErr w:type="gramStart"/>
      <w:r w:rsidRPr="00A362B4">
        <w:t>(наименование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</w:t>
      </w:r>
      <w:r w:rsidR="00E94E97" w:rsidRPr="00A362B4">
        <w:t xml:space="preserve"> ФИО</w:t>
      </w:r>
      <w:r>
        <w:t xml:space="preserve"> (последнее – при наличии)</w:t>
      </w:r>
      <w:r w:rsidR="00E94E97" w:rsidRPr="00A362B4">
        <w:t xml:space="preserve"> руководителя, номер телефона,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банковские реквизиты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от «__» ______________ </w:t>
      </w:r>
      <w:proofErr w:type="gramStart"/>
      <w:r w:rsidRPr="00A362B4">
        <w:t>г</w:t>
      </w:r>
      <w:proofErr w:type="gramEnd"/>
      <w:r w:rsidRPr="00A362B4">
        <w:t>. N 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Производителем работ приказом __________ от «__» ___________ </w:t>
      </w:r>
      <w:proofErr w:type="gramStart"/>
      <w:r w:rsidRPr="00A362B4">
        <w:t>г</w:t>
      </w:r>
      <w:proofErr w:type="gramEnd"/>
      <w:r w:rsidRPr="00A362B4">
        <w:t>. N _____</w:t>
      </w:r>
    </w:p>
    <w:p w:rsidR="00E94E97" w:rsidRPr="00A362B4" w:rsidRDefault="00E94E97" w:rsidP="00E94E97">
      <w:pPr>
        <w:pStyle w:val="ConsPlusNonformat"/>
      </w:pPr>
      <w:r w:rsidRPr="00A362B4">
        <w:t>назначен __________________________________________________________________</w:t>
      </w:r>
    </w:p>
    <w:p w:rsidR="00E94E97" w:rsidRPr="00A362B4" w:rsidRDefault="00065636" w:rsidP="00E94E97">
      <w:pPr>
        <w:pStyle w:val="ConsPlusNonformat"/>
      </w:pPr>
      <w:r>
        <w:t xml:space="preserve">            </w:t>
      </w:r>
      <w:r w:rsidR="00E94E97" w:rsidRPr="00A362B4">
        <w:t>(должность, фамилия, имя, отчество</w:t>
      </w:r>
      <w:r>
        <w:t xml:space="preserve"> (последнее – при наличии)</w:t>
      </w:r>
      <w:r w:rsidR="00E94E97"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(высшее, среднее)</w:t>
      </w:r>
    </w:p>
    <w:p w:rsidR="00E94E97" w:rsidRPr="00A362B4" w:rsidRDefault="00E94E97" w:rsidP="00E94E97">
      <w:pPr>
        <w:pStyle w:val="ConsPlusNonformat"/>
      </w:pPr>
      <w:r w:rsidRPr="00A362B4">
        <w:t xml:space="preserve">в </w:t>
      </w:r>
      <w:proofErr w:type="gramStart"/>
      <w:r w:rsidRPr="00A362B4">
        <w:t>строительстве</w:t>
      </w:r>
      <w:proofErr w:type="gramEnd"/>
      <w:r w:rsidRPr="00A362B4">
        <w:t xml:space="preserve"> ___________ лет</w:t>
      </w:r>
    </w:p>
    <w:p w:rsidR="00E94E97" w:rsidRPr="00A362B4" w:rsidRDefault="00E94E97" w:rsidP="00E94E97">
      <w:pPr>
        <w:pStyle w:val="ConsPlusNonformat"/>
      </w:pPr>
      <w:r w:rsidRPr="00A362B4">
        <w:t xml:space="preserve">    Строительный контроль в </w:t>
      </w:r>
      <w:proofErr w:type="gramStart"/>
      <w:r w:rsidRPr="00A362B4">
        <w:t>соответствии</w:t>
      </w:r>
      <w:proofErr w:type="gramEnd"/>
      <w:r w:rsidRPr="00A362B4">
        <w:t xml:space="preserve"> с договором от «__» ___________ г.</w:t>
      </w:r>
    </w:p>
    <w:p w:rsidR="00E94E97" w:rsidRPr="00A362B4" w:rsidRDefault="00E94E97" w:rsidP="00E94E97">
      <w:pPr>
        <w:pStyle w:val="ConsPlusNonformat"/>
      </w:pPr>
      <w:r w:rsidRPr="00A362B4">
        <w:t>N _______________ будет осуществляться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</w:t>
      </w:r>
      <w:proofErr w:type="gramStart"/>
      <w:r w:rsidRPr="00A362B4">
        <w:t>(наименование организации, ИНН, юридический и почтовый адреса,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065636">
      <w:pPr>
        <w:pStyle w:val="ConsPlusNonformat"/>
        <w:jc w:val="center"/>
      </w:pPr>
      <w:r w:rsidRPr="00A362B4">
        <w:t>ФИО</w:t>
      </w:r>
      <w:r w:rsidR="00065636">
        <w:t xml:space="preserve"> (последнее – при наличии)</w:t>
      </w:r>
      <w:r w:rsidRPr="00A362B4">
        <w:t xml:space="preserve"> руководителя, номер телефона, банковские реквизиты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(наименование банка, </w:t>
      </w:r>
      <w:proofErr w:type="spellStart"/>
      <w:proofErr w:type="gramStart"/>
      <w:r w:rsidRPr="00A362B4">
        <w:t>р</w:t>
      </w:r>
      <w:proofErr w:type="spellEnd"/>
      <w:proofErr w:type="gramEnd"/>
      <w:r w:rsidRPr="00A362B4">
        <w:t>/с, к/с, БИК))</w:t>
      </w:r>
    </w:p>
    <w:p w:rsidR="00E94E97" w:rsidRPr="00A362B4" w:rsidRDefault="00E94E97" w:rsidP="00E94E97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E94E97" w:rsidRPr="00A362B4" w:rsidRDefault="00E94E97" w:rsidP="00E94E97">
      <w:pPr>
        <w:pStyle w:val="ConsPlusNonformat"/>
      </w:pPr>
      <w:r w:rsidRPr="00A362B4">
        <w:t xml:space="preserve">N ___________ от «__» ________________ </w:t>
      </w:r>
      <w:proofErr w:type="gramStart"/>
      <w:r w:rsidRPr="00A362B4">
        <w:t>г</w:t>
      </w:r>
      <w:proofErr w:type="gramEnd"/>
      <w:r w:rsidRPr="00A362B4">
        <w:t>.</w:t>
      </w:r>
    </w:p>
    <w:p w:rsidR="00E94E97" w:rsidRPr="00A362B4" w:rsidRDefault="00E94E97" w:rsidP="00E94E97">
      <w:pPr>
        <w:pStyle w:val="ConsPlusNonformat"/>
      </w:pPr>
      <w:r w:rsidRPr="00A362B4">
        <w:t xml:space="preserve">    Обязуюсь  обо  всех  изменениях,  связанных  с </w:t>
      </w:r>
      <w:proofErr w:type="gramStart"/>
      <w:r w:rsidRPr="00A362B4">
        <w:t>приведенными</w:t>
      </w:r>
      <w:proofErr w:type="gramEnd"/>
      <w:r w:rsidRPr="00A362B4">
        <w:t xml:space="preserve"> в настоящем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заявлении</w:t>
      </w:r>
      <w:proofErr w:type="gramEnd"/>
      <w:r w:rsidRPr="00A362B4">
        <w:t xml:space="preserve"> сведениями, сообщать в __________________________________________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    __________________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(должность)               (подпись)                 (Ф.И.О.)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«__» _____________ 20__ г.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М.П.</w:t>
      </w:r>
    </w:p>
    <w:p w:rsidR="00E94E97" w:rsidRPr="00A362B4" w:rsidRDefault="00E94E97" w:rsidP="00E94E97">
      <w:pPr>
        <w:pStyle w:val="ConsPlusNormal"/>
        <w:jc w:val="both"/>
      </w:pPr>
    </w:p>
    <w:p w:rsidR="00E94E97" w:rsidRPr="00A362B4" w:rsidRDefault="00E94E97" w:rsidP="00E94E97">
      <w:pPr>
        <w:pStyle w:val="ConsPlusNormal"/>
        <w:jc w:val="both"/>
      </w:pPr>
    </w:p>
    <w:p w:rsidR="00E94E97" w:rsidRPr="00A362B4" w:rsidRDefault="00E94E97" w:rsidP="00E94E9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4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bookmarkStart w:id="8" w:name="Par705"/>
      <w:bookmarkEnd w:id="8"/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(инициалы, фамилия)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_________________________</w:t>
      </w:r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                                 </w:t>
      </w:r>
      <w:proofErr w:type="gramStart"/>
      <w:r w:rsidRPr="00A362B4">
        <w:t>(Ф.И.О.</w:t>
      </w:r>
      <w:r w:rsidR="00065636">
        <w:t>(последнее – при наличии)</w:t>
      </w:r>
      <w:r w:rsidRPr="00A362B4">
        <w:t>, адрес - для</w:t>
      </w:r>
      <w:proofErr w:type="gramEnd"/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                                    граждан, </w:t>
      </w:r>
      <w:proofErr w:type="gramStart"/>
      <w:r w:rsidRPr="00A362B4">
        <w:t>полное</w:t>
      </w:r>
      <w:proofErr w:type="gramEnd"/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                               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  наименование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организации - </w:t>
      </w:r>
      <w:proofErr w:type="gramStart"/>
      <w:r w:rsidRPr="00A362B4">
        <w:t>для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юридических лиц,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почтовый адрес, индекс)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УВЕДОМЛЕНИЕ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о переходе прав на 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участок(-и)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От _______________                                               N 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Уведомляю   Вас,  что  в  связи  с  переходом  прав  на  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>участо</w:t>
      </w:r>
      <w:proofErr w:type="gramStart"/>
      <w:r w:rsidRPr="00A362B4">
        <w:t>к(</w:t>
      </w:r>
      <w:proofErr w:type="gramEnd"/>
      <w:r w:rsidRPr="00A362B4">
        <w:t>-и) с кадастровым(-и) N 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>расположенны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_______________________________________________________,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</w:t>
      </w:r>
      <w:proofErr w:type="gramStart"/>
      <w:r w:rsidRPr="00A362B4">
        <w:t>(ориентировочное месторасположение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земельног</w:t>
      </w:r>
      <w:proofErr w:type="gramStart"/>
      <w:r w:rsidRPr="00A362B4">
        <w:t>о(</w:t>
      </w:r>
      <w:proofErr w:type="gramEnd"/>
      <w:r w:rsidRPr="00A362B4">
        <w:t>-</w:t>
      </w:r>
      <w:proofErr w:type="spellStart"/>
      <w:r w:rsidRPr="00A362B4">
        <w:t>ых</w:t>
      </w:r>
      <w:proofErr w:type="spellEnd"/>
      <w:r w:rsidRPr="00A362B4">
        <w:t>) участка(-</w:t>
      </w:r>
      <w:proofErr w:type="spellStart"/>
      <w:r w:rsidRPr="00A362B4">
        <w:t>ов</w:t>
      </w:r>
      <w:proofErr w:type="spellEnd"/>
      <w:r w:rsidRPr="00A362B4">
        <w:t>))</w:t>
      </w:r>
    </w:p>
    <w:p w:rsidR="00E94E97" w:rsidRPr="00A362B4" w:rsidRDefault="00E94E97" w:rsidP="00E94E97">
      <w:pPr>
        <w:pStyle w:val="ConsPlusNonformat"/>
      </w:pPr>
      <w:r w:rsidRPr="00A362B4">
        <w:t>право на 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участок(-и) принадлежит 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__________________________________________________________________________.</w:t>
      </w:r>
    </w:p>
    <w:p w:rsidR="00E94E97" w:rsidRPr="00A362B4" w:rsidRDefault="00E94E97" w:rsidP="00065636">
      <w:pPr>
        <w:pStyle w:val="ConsPlusNonformat"/>
        <w:jc w:val="center"/>
      </w:pPr>
      <w:r w:rsidRPr="00A362B4">
        <w:t>(Ф.И.О.</w:t>
      </w:r>
      <w:r w:rsidR="00065636">
        <w:t xml:space="preserve">(последнее – при наличии) </w:t>
      </w:r>
      <w:r w:rsidRPr="00A362B4">
        <w:t xml:space="preserve"> - для граждан, полное наименование организации - для юридических лиц)</w:t>
      </w:r>
    </w:p>
    <w:p w:rsidR="00E94E97" w:rsidRPr="00A362B4" w:rsidRDefault="00E94E97" w:rsidP="00E94E97">
      <w:pPr>
        <w:pStyle w:val="ConsPlusNonformat"/>
      </w:pPr>
      <w:r w:rsidRPr="00A362B4">
        <w:t xml:space="preserve">    При   этом   сообщаю   реквизиты   правоустанавливающих  документов  </w:t>
      </w:r>
      <w:proofErr w:type="gramStart"/>
      <w:r w:rsidRPr="00A362B4">
        <w:t>на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>земельны</w:t>
      </w:r>
      <w:proofErr w:type="gramStart"/>
      <w:r w:rsidRPr="00A362B4">
        <w:t>й(</w:t>
      </w:r>
      <w:proofErr w:type="gramEnd"/>
      <w:r w:rsidRPr="00A362B4">
        <w:t>-</w:t>
      </w:r>
      <w:proofErr w:type="spellStart"/>
      <w:r w:rsidRPr="00A362B4">
        <w:t>ые</w:t>
      </w:r>
      <w:proofErr w:type="spellEnd"/>
      <w:r w:rsidRPr="00A362B4">
        <w:t>) участок(-и) _______________________________________________.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___________________________________ _________________ _____________________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(должность руководителя организации     (подпись)      (инициалы, фамилия)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(для юридического лица))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Исполнитель</w:t>
      </w:r>
    </w:p>
    <w:p w:rsidR="00E94E97" w:rsidRPr="00A362B4" w:rsidRDefault="00E94E97" w:rsidP="00E94E97">
      <w:pPr>
        <w:pStyle w:val="ConsPlusNonformat"/>
      </w:pPr>
      <w:r w:rsidRPr="00A362B4">
        <w:t>Телефон</w:t>
      </w: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E94E97" w:rsidRPr="00A362B4" w:rsidRDefault="00E94E97" w:rsidP="00E94E97">
      <w:pPr>
        <w:pStyle w:val="ConsPlusNonformat"/>
      </w:pPr>
      <w:r w:rsidRPr="00A362B4">
        <w:lastRenderedPageBreak/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(инициалы, фамилия)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065636">
      <w:pPr>
        <w:pStyle w:val="ConsPlusNonformat"/>
        <w:jc w:val="right"/>
      </w:pPr>
      <w:r w:rsidRPr="00A362B4">
        <w:t xml:space="preserve">                   </w:t>
      </w:r>
      <w:r w:rsidR="00065636">
        <w:t xml:space="preserve">                             </w:t>
      </w:r>
      <w:proofErr w:type="gramStart"/>
      <w:r w:rsidRPr="00A362B4">
        <w:t>(Ф.И.О.</w:t>
      </w:r>
      <w:r w:rsidR="00065636">
        <w:t>(последнее – при наличии)</w:t>
      </w:r>
      <w:r w:rsidRPr="00A362B4">
        <w:t>, адрес - для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граждан, </w:t>
      </w:r>
      <w:proofErr w:type="gramStart"/>
      <w:r w:rsidRPr="00A362B4">
        <w:t>полное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  наименование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организации - </w:t>
      </w:r>
      <w:proofErr w:type="gramStart"/>
      <w:r w:rsidRPr="00A362B4">
        <w:t>для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       юридических лиц,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___________________________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                его почтовый адрес, индекс)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                            УВЕДОМЛЕНИЕ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 об образовании земельного участка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От _______________                                               N ________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 xml:space="preserve">    Уведомляю    Вас,    что    в    связи    с   объединением,   разделом,</w:t>
      </w:r>
    </w:p>
    <w:p w:rsidR="00E94E97" w:rsidRPr="00A362B4" w:rsidRDefault="00E94E97" w:rsidP="00E94E97">
      <w:pPr>
        <w:pStyle w:val="ConsPlusNonformat"/>
      </w:pPr>
      <w:r w:rsidRPr="00A362B4">
        <w:t>перераспределением   земельных  участков,  выделом  из  земельных  участков</w:t>
      </w:r>
    </w:p>
    <w:p w:rsidR="00E94E97" w:rsidRPr="00A362B4" w:rsidRDefault="00E94E97" w:rsidP="00E94E97">
      <w:pPr>
        <w:pStyle w:val="ConsPlusNonformat"/>
      </w:pPr>
      <w:r w:rsidRPr="00A362B4">
        <w:t>(ненужное зачеркнуть) с кадастровыми N ____________________________________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>расположенных ____________________________________________________________,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(ориентировочное месторасположение земельных участков)</w:t>
      </w:r>
    </w:p>
    <w:p w:rsidR="00E94E97" w:rsidRPr="00A362B4" w:rsidRDefault="00E94E97" w:rsidP="00E94E97">
      <w:pPr>
        <w:pStyle w:val="ConsPlusNonformat"/>
      </w:pPr>
      <w:r w:rsidRPr="00A362B4">
        <w:t xml:space="preserve">образованные новые земельные участки с </w:t>
      </w:r>
      <w:proofErr w:type="gramStart"/>
      <w:r w:rsidRPr="00A362B4">
        <w:t>кадастровыми</w:t>
      </w:r>
      <w:proofErr w:type="gramEnd"/>
      <w:r w:rsidRPr="00A362B4">
        <w:t xml:space="preserve"> N 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__________________________________________________________________________.</w:t>
      </w:r>
    </w:p>
    <w:p w:rsidR="00E94E97" w:rsidRPr="00A362B4" w:rsidRDefault="00E94E97" w:rsidP="00E94E97">
      <w:pPr>
        <w:pStyle w:val="ConsPlusNonformat"/>
      </w:pPr>
      <w:r w:rsidRPr="00A362B4">
        <w:t xml:space="preserve">    При этом сообщаю реквизиты документов:</w:t>
      </w:r>
    </w:p>
    <w:p w:rsidR="00E94E97" w:rsidRPr="00A362B4" w:rsidRDefault="00E94E97" w:rsidP="00E94E97">
      <w:pPr>
        <w:pStyle w:val="ConsPlusNonformat"/>
      </w:pPr>
      <w:r w:rsidRPr="00A362B4">
        <w:t xml:space="preserve">    решения об образовании земельных участков _____________________________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__________________________________________________________________________;</w:t>
      </w:r>
    </w:p>
    <w:p w:rsidR="00E94E97" w:rsidRPr="00A362B4" w:rsidRDefault="00E94E97" w:rsidP="00E94E97">
      <w:pPr>
        <w:pStyle w:val="ConsPlusNonformat"/>
      </w:pPr>
      <w:r w:rsidRPr="00A362B4">
        <w:t xml:space="preserve">                    (в предусмотренных законом </w:t>
      </w:r>
      <w:proofErr w:type="gramStart"/>
      <w:r w:rsidRPr="00A362B4">
        <w:t>случаях</w:t>
      </w:r>
      <w:proofErr w:type="gramEnd"/>
      <w:r w:rsidRPr="00A362B4">
        <w:t>)</w:t>
      </w:r>
    </w:p>
    <w:p w:rsidR="00E94E97" w:rsidRPr="00A362B4" w:rsidRDefault="00E94E97" w:rsidP="00E94E97">
      <w:pPr>
        <w:pStyle w:val="ConsPlusNonformat"/>
      </w:pPr>
      <w:r w:rsidRPr="00A362B4">
        <w:t xml:space="preserve">    градостроительного плана земельного участка ___________________________</w:t>
      </w:r>
    </w:p>
    <w:p w:rsidR="00E94E97" w:rsidRPr="00A362B4" w:rsidRDefault="00E94E97" w:rsidP="00E94E97">
      <w:pPr>
        <w:pStyle w:val="ConsPlusNonformat"/>
      </w:pPr>
      <w:r w:rsidRPr="00A362B4">
        <w:t>__________________________________________________________________________.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___________________________________ _________________ _____________________</w:t>
      </w:r>
    </w:p>
    <w:p w:rsidR="00E94E97" w:rsidRPr="00A362B4" w:rsidRDefault="00E94E97" w:rsidP="00E94E97">
      <w:pPr>
        <w:pStyle w:val="ConsPlusNonformat"/>
      </w:pPr>
      <w:proofErr w:type="gramStart"/>
      <w:r w:rsidRPr="00A362B4">
        <w:t>(должность руководителя организации     (подпись)      (инициалы, фамилия)</w:t>
      </w:r>
      <w:proofErr w:type="gramEnd"/>
    </w:p>
    <w:p w:rsidR="00E94E97" w:rsidRPr="00A362B4" w:rsidRDefault="00E94E97" w:rsidP="00E94E97">
      <w:pPr>
        <w:pStyle w:val="ConsPlusNonformat"/>
      </w:pPr>
      <w:r w:rsidRPr="00A362B4">
        <w:t xml:space="preserve">     (для юридического лица))</w:t>
      </w:r>
    </w:p>
    <w:p w:rsidR="00E94E97" w:rsidRPr="00A362B4" w:rsidRDefault="00E94E97" w:rsidP="00E94E97">
      <w:pPr>
        <w:pStyle w:val="ConsPlusNonformat"/>
      </w:pPr>
    </w:p>
    <w:p w:rsidR="00E94E97" w:rsidRPr="00A362B4" w:rsidRDefault="00E94E97" w:rsidP="00E94E97">
      <w:pPr>
        <w:pStyle w:val="ConsPlusNonformat"/>
      </w:pPr>
      <w:r w:rsidRPr="00A362B4">
        <w:t>Исполнитель</w:t>
      </w:r>
    </w:p>
    <w:p w:rsidR="00E94E97" w:rsidRPr="00A362B4" w:rsidRDefault="00E94E97" w:rsidP="00E94E97">
      <w:pPr>
        <w:pStyle w:val="ConsPlusNonformat"/>
      </w:pPr>
      <w:r w:rsidRPr="00A362B4">
        <w:t>Телефон</w:t>
      </w:r>
    </w:p>
    <w:p w:rsidR="00065636" w:rsidRPr="00065636" w:rsidRDefault="00E94E97" w:rsidP="0006563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 w:rsidRPr="00A362B4">
        <w:br w:type="page"/>
      </w:r>
    </w:p>
    <w:p w:rsidR="00E94E97" w:rsidRPr="006A0D64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5</w:t>
      </w:r>
    </w:p>
    <w:p w:rsidR="00E94E97" w:rsidRDefault="00E94E97" w:rsidP="00E94E97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Блок</w:t>
      </w:r>
      <w:r>
        <w:rPr>
          <w:rFonts w:ascii="Times New Roman" w:hAnsi="Times New Roman"/>
          <w:b/>
          <w:sz w:val="28"/>
          <w:szCs w:val="28"/>
        </w:rPr>
        <w:t>-</w:t>
      </w:r>
      <w:r w:rsidRPr="00A362B4">
        <w:rPr>
          <w:rFonts w:ascii="Times New Roman" w:hAnsi="Times New Roman"/>
          <w:b/>
          <w:sz w:val="28"/>
          <w:szCs w:val="28"/>
        </w:rPr>
        <w:t xml:space="preserve">схема предоставления муниципальной услуги </w:t>
      </w:r>
    </w:p>
    <w:p w:rsidR="00E94E97" w:rsidRPr="00A362B4" w:rsidRDefault="00E94E97" w:rsidP="00E94E9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«Выдача, продление,</w:t>
      </w:r>
      <w:r w:rsidR="00821F60">
        <w:rPr>
          <w:rFonts w:ascii="Times New Roman" w:hAnsi="Times New Roman"/>
          <w:b/>
          <w:sz w:val="28"/>
          <w:szCs w:val="28"/>
        </w:rPr>
        <w:t xml:space="preserve"> внесение изменений в разрешение</w:t>
      </w:r>
      <w:r w:rsidRPr="00A362B4">
        <w:rPr>
          <w:rFonts w:ascii="Times New Roman" w:hAnsi="Times New Roman"/>
          <w:b/>
          <w:sz w:val="28"/>
          <w:szCs w:val="28"/>
        </w:rPr>
        <w:t xml:space="preserve"> </w:t>
      </w:r>
      <w:r w:rsidR="00821F60">
        <w:rPr>
          <w:rFonts w:ascii="Times New Roman" w:hAnsi="Times New Roman"/>
          <w:b/>
          <w:sz w:val="28"/>
          <w:szCs w:val="28"/>
        </w:rPr>
        <w:t>на строительство</w:t>
      </w:r>
      <w:r w:rsidR="003C2BA8">
        <w:rPr>
          <w:rFonts w:ascii="Times New Roman" w:hAnsi="Times New Roman"/>
          <w:b/>
          <w:sz w:val="28"/>
          <w:szCs w:val="28"/>
        </w:rPr>
        <w:t xml:space="preserve"> и реконструкцию</w:t>
      </w:r>
      <w:r w:rsidR="00821F60">
        <w:rPr>
          <w:rFonts w:ascii="Times New Roman" w:hAnsi="Times New Roman"/>
          <w:b/>
          <w:sz w:val="28"/>
          <w:szCs w:val="28"/>
        </w:rPr>
        <w:t xml:space="preserve"> </w:t>
      </w:r>
      <w:r w:rsidRPr="00A362B4">
        <w:rPr>
          <w:rFonts w:ascii="Times New Roman" w:hAnsi="Times New Roman"/>
          <w:b/>
          <w:sz w:val="28"/>
          <w:szCs w:val="28"/>
        </w:rPr>
        <w:t xml:space="preserve"> объектов капитального строительства»</w:t>
      </w: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05pt;margin-top:6.1pt;width:304.7pt;height:49.4pt;z-index:251660288;mso-width-relative:margin;mso-height-relative:margin">
            <v:textbox style="mso-next-textbox:#_x0000_s1026">
              <w:txbxContent>
                <w:p w:rsidR="00B7720E" w:rsidRPr="001B3605" w:rsidRDefault="00B7720E" w:rsidP="00E94E97">
                  <w:pPr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5.95pt;margin-top:7.2pt;width:0;height:25.65pt;z-index:251667456" o:connectortype="straight">
            <v:stroke endarrow="block"/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30" type="#_x0000_t202" style="position:absolute;left:0;text-align:left;margin-left:346.1pt;margin-top:5.65pt;width:122.8pt;height:47.55pt;z-index:251664384;mso-width-relative:margin;mso-height-relative:margin">
            <v:textbox style="mso-next-textbox:#_x0000_s1030">
              <w:txbxContent>
                <w:p w:rsidR="00B7720E" w:rsidRPr="001B3605" w:rsidRDefault="00B7720E" w:rsidP="00E94E97">
                  <w:pPr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Возвращение заявления и документов заявителю</w:t>
                  </w:r>
                </w:p>
              </w:txbxContent>
            </v:textbox>
          </v:shape>
        </w:pict>
      </w:r>
      <w:r w:rsidRPr="004127C7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-29pt;margin-top:.65pt;width:330.65pt;height:58.45pt;z-index:251665408">
            <v:textbox style="mso-next-textbox:#_x0000_s1031">
              <w:txbxContent>
                <w:p w:rsidR="00B7720E" w:rsidRPr="001B3605" w:rsidRDefault="00B7720E" w:rsidP="00E94E97">
                  <w:pPr>
                    <w:ind w:right="-239"/>
                    <w:jc w:val="center"/>
                    <w:rPr>
                      <w:rFonts w:ascii="Times New Roman" w:hAnsi="Times New Roman"/>
                    </w:rPr>
                  </w:pPr>
                  <w:r w:rsidRPr="001B3605">
                    <w:rPr>
                      <w:rFonts w:ascii="Times New Roman" w:hAnsi="Times New Roman"/>
                    </w:rPr>
                    <w:t xml:space="preserve">Выявлены основания для отказа в </w:t>
                  </w:r>
                  <w:proofErr w:type="gramStart"/>
                  <w:r w:rsidRPr="001B3605">
                    <w:rPr>
                      <w:rFonts w:ascii="Times New Roman" w:hAnsi="Times New Roman"/>
                    </w:rPr>
                    <w:t>приёме</w:t>
                  </w:r>
                  <w:proofErr w:type="gramEnd"/>
                  <w:r w:rsidRPr="001B3605">
                    <w:rPr>
                      <w:rFonts w:ascii="Times New Roman" w:hAnsi="Times New Roman"/>
                    </w:rPr>
                    <w:t xml:space="preserve"> документов?</w:t>
                  </w:r>
                </w:p>
              </w:txbxContent>
            </v:textbox>
          </v:shape>
        </w:pict>
      </w: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32" type="#_x0000_t32" style="position:absolute;left:0;text-align:left;margin-left:301.65pt;margin-top:13.1pt;width:44.45pt;height:.7pt;z-index:251666432" o:connectortype="straight">
            <v:stroke endarrow="block"/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35" type="#_x0000_t32" style="position:absolute;left:0;text-align:left;margin-left:135.95pt;margin-top:10.8pt;width:0;height:27.1pt;z-index:251669504" o:connectortype="straight">
            <v:stroke endarrow="block"/>
          </v:shape>
        </w:pict>
      </w: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rect id="_x0000_s1034" style="position:absolute;left:0;text-align:left;margin-left:152.45pt;margin-top:-.3pt;width:34.95pt;height:22.1pt;z-index:251668480" strokecolor="white [3212]">
            <v:textbox style="mso-next-textbox:#_x0000_s1034">
              <w:txbxContent>
                <w:p w:rsidR="00B7720E" w:rsidRDefault="00B7720E" w:rsidP="00E94E97">
                  <w:r>
                    <w:t>нет</w:t>
                  </w:r>
                </w:p>
              </w:txbxContent>
            </v:textbox>
          </v:rect>
        </w:pict>
      </w:r>
      <w:r w:rsidRPr="004127C7">
        <w:rPr>
          <w:noProof/>
        </w:rPr>
        <w:pict>
          <v:rect id="_x0000_s1036" style="position:absolute;left:0;text-align:left;margin-left:309.75pt;margin-top:-59.6pt;width:34.95pt;height:22.1pt;z-index:251670528" strokecolor="white [3212]">
            <v:textbox style="mso-next-textbox:#_x0000_s1036">
              <w:txbxContent>
                <w:p w:rsidR="00B7720E" w:rsidRDefault="00B7720E" w:rsidP="00E94E97">
                  <w:r>
                    <w:t>да</w:t>
                  </w:r>
                </w:p>
              </w:txbxContent>
            </v:textbox>
          </v:rect>
        </w:pict>
      </w: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27" type="#_x0000_t202" style="position:absolute;left:0;text-align:left;margin-left:-3.05pt;margin-top:6.4pt;width:297.8pt;height:48.5pt;z-index:251661312;mso-width-relative:margin;mso-height-relative:margin">
            <v:textbox style="mso-next-textbox:#_x0000_s1027">
              <w:txbxContent>
                <w:p w:rsidR="00B7720E" w:rsidRPr="001B3605" w:rsidRDefault="00B7720E" w:rsidP="00E94E9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Ф</w:t>
                  </w:r>
                  <w:r w:rsidRPr="001B3605">
                    <w:rPr>
                      <w:rFonts w:ascii="Times New Roman" w:hAnsi="Times New Roman"/>
                    </w:rPr>
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37" type="#_x0000_t32" style="position:absolute;left:0;text-align:left;margin-left:135.95pt;margin-top:6.6pt;width:.05pt;height:27.1pt;z-index:251671552" o:connectortype="straight">
            <v:stroke endarrow="block"/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28" type="#_x0000_t202" style="position:absolute;left:0;text-align:left;margin-left:-3.05pt;margin-top:1.5pt;width:297.8pt;height:32.05pt;z-index:251662336;mso-width-relative:margin;mso-height-relative:margin">
            <v:textbox style="mso-next-textbox:#_x0000_s1028">
              <w:txbxContent>
                <w:p w:rsidR="00B7720E" w:rsidRPr="001B3605" w:rsidRDefault="00B7720E" w:rsidP="00E94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3605">
                    <w:rPr>
                      <w:rFonts w:ascii="Times New Roman" w:hAnsi="Times New Roman"/>
                    </w:rPr>
                    <w:t xml:space="preserve">Принятие решения о предоставлении </w:t>
                  </w:r>
                </w:p>
                <w:p w:rsidR="00B7720E" w:rsidRPr="001B3605" w:rsidRDefault="00B7720E" w:rsidP="00E94E97">
                  <w:pPr>
                    <w:spacing w:after="0" w:line="240" w:lineRule="auto"/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(об отказе предоставления) муниципальной услуги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39" type="#_x0000_t202" style="position:absolute;left:0;text-align:left;margin-left:347.55pt;margin-top:15.35pt;width:122.8pt;height:80.1pt;z-index:251673600;mso-width-relative:margin;mso-height-relative:margin">
            <v:textbox style="mso-next-textbox:#_x0000_s1039">
              <w:txbxContent>
                <w:p w:rsidR="00B7720E" w:rsidRPr="001B3605" w:rsidRDefault="00B7720E" w:rsidP="00E94E9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4127C7">
        <w:rPr>
          <w:noProof/>
        </w:rPr>
        <w:pict>
          <v:shape id="_x0000_s1044" type="#_x0000_t32" style="position:absolute;left:0;text-align:left;margin-left:135.95pt;margin-top:1.35pt;width:.05pt;height:18.4pt;z-index:251678720" o:connectortype="straight">
            <v:stroke endarrow="block"/>
          </v:shape>
        </w:pict>
      </w:r>
      <w:r w:rsidRPr="004127C7">
        <w:rPr>
          <w:noProof/>
        </w:rPr>
        <w:pict>
          <v:rect id="_x0000_s1041" style="position:absolute;left:0;text-align:left;margin-left:301.65pt;margin-top:9.2pt;width:34.95pt;height:22.1pt;z-index:251675648" strokecolor="white [3212]">
            <v:textbox style="mso-next-textbox:#_x0000_s1041">
              <w:txbxContent>
                <w:p w:rsidR="00B7720E" w:rsidRDefault="00B7720E" w:rsidP="00E94E97">
                  <w:r>
                    <w:t>да</w:t>
                  </w:r>
                </w:p>
              </w:txbxContent>
            </v:textbox>
          </v:rect>
        </w:pict>
      </w:r>
    </w:p>
    <w:p w:rsidR="00E94E97" w:rsidRPr="00A362B4" w:rsidRDefault="004127C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38" type="#_x0000_t110" style="position:absolute;left:0;text-align:left;margin-left:-29pt;margin-top:3.65pt;width:330.65pt;height:58.45pt;z-index:251672576">
            <v:textbox style="mso-next-textbox:#_x0000_s1038">
              <w:txbxContent>
                <w:p w:rsidR="00B7720E" w:rsidRPr="001B3605" w:rsidRDefault="00B7720E" w:rsidP="00E94E97">
                  <w:pPr>
                    <w:ind w:right="-239"/>
                    <w:jc w:val="center"/>
                    <w:rPr>
                      <w:rFonts w:ascii="Times New Roman" w:hAnsi="Times New Roman"/>
                    </w:rPr>
                  </w:pPr>
                  <w:r w:rsidRPr="001B3605">
                    <w:rPr>
                      <w:rFonts w:ascii="Times New Roman" w:hAnsi="Times New Roman"/>
                    </w:rPr>
                    <w:t xml:space="preserve">Выявлены основания для отказа в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предоставлении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услуги</w:t>
                  </w:r>
                  <w:r w:rsidRPr="001B3605">
                    <w:rPr>
                      <w:rFonts w:ascii="Times New Roman" w:hAnsi="Times New Roman"/>
                    </w:rPr>
                    <w:t>?</w:t>
                  </w:r>
                </w:p>
              </w:txbxContent>
            </v:textbox>
          </v:shape>
        </w:pict>
      </w:r>
    </w:p>
    <w:p w:rsidR="00E94E97" w:rsidRPr="00A362B4" w:rsidRDefault="00E94E97" w:rsidP="00E94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4E97" w:rsidRPr="00A362B4" w:rsidRDefault="004127C7" w:rsidP="00E94E9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127C7">
        <w:rPr>
          <w:noProof/>
        </w:rPr>
        <w:pict>
          <v:shape id="_x0000_s1043" type="#_x0000_t32" style="position:absolute;left:0;text-align:left;margin-left:135.95pt;margin-top:31.35pt;width:.05pt;height:42.9pt;z-index:251677696" o:connectortype="straight">
            <v:stroke endarrow="block"/>
          </v:shape>
        </w:pict>
      </w:r>
      <w:r w:rsidRPr="004127C7">
        <w:rPr>
          <w:noProof/>
        </w:rPr>
        <w:pict>
          <v:shape id="_x0000_s1029" type="#_x0000_t202" style="position:absolute;left:0;text-align:left;margin-left:11.9pt;margin-top:74.25pt;width:457pt;height:23.55pt;z-index:251663360;mso-width-relative:margin;mso-height-relative:margin">
            <v:textbox style="mso-next-textbox:#_x0000_s1029">
              <w:txbxContent>
                <w:p w:rsidR="00B7720E" w:rsidRPr="001B3605" w:rsidRDefault="00B7720E" w:rsidP="00E94E97">
                  <w:pPr>
                    <w:jc w:val="center"/>
                  </w:pPr>
                  <w:r w:rsidRPr="001B3605">
                    <w:rPr>
                      <w:rFonts w:ascii="Times New Roman" w:hAnsi="Times New Roman"/>
                    </w:rPr>
                    <w:t>Выдача результатов предоставления муниципальной услуги</w:t>
                  </w:r>
                </w:p>
              </w:txbxContent>
            </v:textbox>
          </v:shape>
        </w:pict>
      </w:r>
      <w:r w:rsidRPr="004127C7">
        <w:rPr>
          <w:noProof/>
        </w:rPr>
        <w:pict>
          <v:shape id="_x0000_s1045" type="#_x0000_t32" style="position:absolute;left:0;text-align:left;margin-left:399.7pt;margin-top:47.15pt;width:0;height:27.1pt;z-index:251679744" o:connectortype="straight">
            <v:stroke endarrow="block"/>
          </v:shape>
        </w:pict>
      </w:r>
      <w:r w:rsidRPr="004127C7">
        <w:rPr>
          <w:noProof/>
        </w:rPr>
        <w:pict>
          <v:rect id="_x0000_s1042" style="position:absolute;left:0;text-align:left;margin-left:187.4pt;margin-top:29.9pt;width:34.95pt;height:22.1pt;z-index:251676672" strokecolor="white [3212]">
            <v:textbox style="mso-next-textbox:#_x0000_s1042">
              <w:txbxContent>
                <w:p w:rsidR="00B7720E" w:rsidRDefault="00B7720E" w:rsidP="00E94E97">
                  <w:r>
                    <w:t>нет</w:t>
                  </w:r>
                </w:p>
              </w:txbxContent>
            </v:textbox>
          </v:rect>
        </w:pict>
      </w:r>
      <w:r w:rsidRPr="004127C7">
        <w:rPr>
          <w:noProof/>
        </w:rPr>
        <w:pict>
          <v:shape id="_x0000_s1040" type="#_x0000_t32" style="position:absolute;left:0;text-align:left;margin-left:301.65pt;margin-top:.15pt;width:44.45pt;height:.7pt;z-index:251674624" o:connectortype="straight">
            <v:stroke endarrow="block"/>
          </v:shape>
        </w:pict>
      </w:r>
    </w:p>
    <w:p w:rsidR="00A6664A" w:rsidRDefault="00A6664A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7D6" w:rsidRDefault="00D457D6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7779" w:rsidRDefault="00797779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66910" w:rsidRDefault="00066910" w:rsidP="00FC7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066910" w:rsidSect="0088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5F2D91"/>
    <w:multiLevelType w:val="hybridMultilevel"/>
    <w:tmpl w:val="5F3E65B2"/>
    <w:lvl w:ilvl="0" w:tplc="BBA09F7C">
      <w:start w:val="1"/>
      <w:numFmt w:val="decimal"/>
      <w:lvlText w:val="%1)"/>
      <w:lvlJc w:val="left"/>
      <w:pPr>
        <w:ind w:left="94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AC52E43"/>
    <w:multiLevelType w:val="hybridMultilevel"/>
    <w:tmpl w:val="F2903FC0"/>
    <w:lvl w:ilvl="0" w:tplc="0419000F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514C14"/>
    <w:multiLevelType w:val="hybridMultilevel"/>
    <w:tmpl w:val="D9DA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5156824"/>
    <w:multiLevelType w:val="hybridMultilevel"/>
    <w:tmpl w:val="9494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7"/>
  </w:num>
  <w:num w:numId="5">
    <w:abstractNumId w:val="9"/>
  </w:num>
  <w:num w:numId="6">
    <w:abstractNumId w:val="8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4"/>
  </w:num>
  <w:num w:numId="15">
    <w:abstractNumId w:val="11"/>
  </w:num>
  <w:num w:numId="16">
    <w:abstractNumId w:val="7"/>
  </w:num>
  <w:num w:numId="17">
    <w:abstractNumId w:val="20"/>
  </w:num>
  <w:num w:numId="18">
    <w:abstractNumId w:val="6"/>
  </w:num>
  <w:num w:numId="19">
    <w:abstractNumId w:val="1"/>
  </w:num>
  <w:num w:numId="20">
    <w:abstractNumId w:val="0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F57"/>
    <w:rsid w:val="00005786"/>
    <w:rsid w:val="00022F9A"/>
    <w:rsid w:val="000576F5"/>
    <w:rsid w:val="00065636"/>
    <w:rsid w:val="00066910"/>
    <w:rsid w:val="000822BD"/>
    <w:rsid w:val="0008775C"/>
    <w:rsid w:val="00087805"/>
    <w:rsid w:val="000C04E5"/>
    <w:rsid w:val="000C2366"/>
    <w:rsid w:val="000C434A"/>
    <w:rsid w:val="000D79EC"/>
    <w:rsid w:val="00110108"/>
    <w:rsid w:val="0011594B"/>
    <w:rsid w:val="00144A66"/>
    <w:rsid w:val="0016174B"/>
    <w:rsid w:val="00167519"/>
    <w:rsid w:val="00194A45"/>
    <w:rsid w:val="001A1271"/>
    <w:rsid w:val="001B7B09"/>
    <w:rsid w:val="001E279D"/>
    <w:rsid w:val="001F0096"/>
    <w:rsid w:val="00216D98"/>
    <w:rsid w:val="00260454"/>
    <w:rsid w:val="002D0F1C"/>
    <w:rsid w:val="00304E54"/>
    <w:rsid w:val="00315B1C"/>
    <w:rsid w:val="003C21D0"/>
    <w:rsid w:val="003C2BA8"/>
    <w:rsid w:val="004127C7"/>
    <w:rsid w:val="004C4F90"/>
    <w:rsid w:val="004D30E2"/>
    <w:rsid w:val="004E6BD0"/>
    <w:rsid w:val="004E7F06"/>
    <w:rsid w:val="00510BD1"/>
    <w:rsid w:val="005552CB"/>
    <w:rsid w:val="005604C5"/>
    <w:rsid w:val="005A6485"/>
    <w:rsid w:val="005C33E6"/>
    <w:rsid w:val="005D6B3D"/>
    <w:rsid w:val="0062304C"/>
    <w:rsid w:val="006252DF"/>
    <w:rsid w:val="00651B32"/>
    <w:rsid w:val="006652B9"/>
    <w:rsid w:val="00670EFC"/>
    <w:rsid w:val="00671287"/>
    <w:rsid w:val="00674D48"/>
    <w:rsid w:val="006835D6"/>
    <w:rsid w:val="006D0468"/>
    <w:rsid w:val="006F3C31"/>
    <w:rsid w:val="007048ED"/>
    <w:rsid w:val="00797779"/>
    <w:rsid w:val="007E01AB"/>
    <w:rsid w:val="007E42B8"/>
    <w:rsid w:val="00807BB2"/>
    <w:rsid w:val="00821F60"/>
    <w:rsid w:val="00836DE0"/>
    <w:rsid w:val="008407E4"/>
    <w:rsid w:val="008433C0"/>
    <w:rsid w:val="00843E1E"/>
    <w:rsid w:val="00846E5D"/>
    <w:rsid w:val="00847435"/>
    <w:rsid w:val="00886FBF"/>
    <w:rsid w:val="008872CA"/>
    <w:rsid w:val="008F40E1"/>
    <w:rsid w:val="0092493C"/>
    <w:rsid w:val="00946382"/>
    <w:rsid w:val="00960AC0"/>
    <w:rsid w:val="0098023B"/>
    <w:rsid w:val="009868C7"/>
    <w:rsid w:val="009960B3"/>
    <w:rsid w:val="009A3B2C"/>
    <w:rsid w:val="009C720B"/>
    <w:rsid w:val="009D2CE9"/>
    <w:rsid w:val="009D3751"/>
    <w:rsid w:val="00A309BD"/>
    <w:rsid w:val="00A62556"/>
    <w:rsid w:val="00A6664A"/>
    <w:rsid w:val="00A756B6"/>
    <w:rsid w:val="00A76EE6"/>
    <w:rsid w:val="00AC05D0"/>
    <w:rsid w:val="00AD6082"/>
    <w:rsid w:val="00AD6742"/>
    <w:rsid w:val="00B10889"/>
    <w:rsid w:val="00B27AE7"/>
    <w:rsid w:val="00B34A6B"/>
    <w:rsid w:val="00B74240"/>
    <w:rsid w:val="00B7720E"/>
    <w:rsid w:val="00B94FED"/>
    <w:rsid w:val="00BC11D9"/>
    <w:rsid w:val="00BD401B"/>
    <w:rsid w:val="00BE41C8"/>
    <w:rsid w:val="00BF26CA"/>
    <w:rsid w:val="00BF710D"/>
    <w:rsid w:val="00C34149"/>
    <w:rsid w:val="00C65028"/>
    <w:rsid w:val="00C720C9"/>
    <w:rsid w:val="00C81AA7"/>
    <w:rsid w:val="00CA41E5"/>
    <w:rsid w:val="00CC6968"/>
    <w:rsid w:val="00CE7CE7"/>
    <w:rsid w:val="00D457D6"/>
    <w:rsid w:val="00D74394"/>
    <w:rsid w:val="00DE734A"/>
    <w:rsid w:val="00E07D38"/>
    <w:rsid w:val="00E36677"/>
    <w:rsid w:val="00E40D7B"/>
    <w:rsid w:val="00E6691D"/>
    <w:rsid w:val="00E748D9"/>
    <w:rsid w:val="00E94E97"/>
    <w:rsid w:val="00E975A3"/>
    <w:rsid w:val="00EA3ABB"/>
    <w:rsid w:val="00EB2CF6"/>
    <w:rsid w:val="00ED7AFB"/>
    <w:rsid w:val="00F00C02"/>
    <w:rsid w:val="00F1771A"/>
    <w:rsid w:val="00F309F4"/>
    <w:rsid w:val="00F31D25"/>
    <w:rsid w:val="00F41BA3"/>
    <w:rsid w:val="00F46364"/>
    <w:rsid w:val="00F63C38"/>
    <w:rsid w:val="00F8478E"/>
    <w:rsid w:val="00FA1660"/>
    <w:rsid w:val="00FA1892"/>
    <w:rsid w:val="00FA28A3"/>
    <w:rsid w:val="00FC4C66"/>
    <w:rsid w:val="00FC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9" type="connector" idref="#_x0000_s1040"/>
        <o:r id="V:Rule10" type="connector" idref="#_x0000_s1045"/>
        <o:r id="V:Rule11" type="connector" idref="#_x0000_s1033"/>
        <o:r id="V:Rule12" type="connector" idref="#_x0000_s1035"/>
        <o:r id="V:Rule13" type="connector" idref="#_x0000_s1032"/>
        <o:r id="V:Rule14" type="connector" idref="#_x0000_s1044"/>
        <o:r id="V:Rule15" type="connector" idref="#_x0000_s1043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FC7F57"/>
    <w:pPr>
      <w:spacing w:before="100" w:beforeAutospacing="1" w:after="100" w:afterAutospacing="1" w:line="240" w:lineRule="auto"/>
      <w:outlineLvl w:val="0"/>
    </w:pPr>
    <w:rPr>
      <w:rFonts w:ascii="Tahoma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FC7F57"/>
    <w:rPr>
      <w:rFonts w:ascii="Tahoma" w:hAnsi="Tahom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C7F57"/>
    <w:pPr>
      <w:ind w:left="720"/>
      <w:contextualSpacing/>
    </w:pPr>
    <w:rPr>
      <w:rFonts w:cs="Times New Roman"/>
    </w:rPr>
  </w:style>
  <w:style w:type="paragraph" w:customStyle="1" w:styleId="a4">
    <w:name w:val="МУ Обычный стиль"/>
    <w:basedOn w:val="a"/>
    <w:autoRedefine/>
    <w:rsid w:val="00FC7F5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FC7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C7F5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7F57"/>
    <w:pPr>
      <w:spacing w:line="240" w:lineRule="auto"/>
    </w:pPr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7F57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7F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7F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F5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C7F5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FC7F5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C7F5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FC7F57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FC7F57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FC7F57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FC7F57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FC7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rsid w:val="00FC7F57"/>
    <w:rPr>
      <w:rFonts w:cs="Times New Roman"/>
    </w:rPr>
  </w:style>
  <w:style w:type="character" w:customStyle="1" w:styleId="af1">
    <w:name w:val="Основной текст_"/>
    <w:basedOn w:val="a0"/>
    <w:link w:val="12"/>
    <w:locked/>
    <w:rsid w:val="009C720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C720B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9C7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blk">
    <w:name w:val="blk"/>
    <w:basedOn w:val="a0"/>
    <w:rsid w:val="00E07D38"/>
  </w:style>
  <w:style w:type="character" w:customStyle="1" w:styleId="apple-converted-space">
    <w:name w:val="apple-converted-space"/>
    <w:basedOn w:val="a0"/>
    <w:rsid w:val="00E07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219c3257c1aa4b0fb9896079a0f295343e523d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e4e86e6b0a7ccfc09b609567893e2be2eb4ded28/" TargetMode="External"/><Relationship Id="rId5" Type="http://schemas.openxmlformats.org/officeDocument/2006/relationships/hyperlink" Target="consultantplus://offline/ref=32B161DB8AEB4CF9E05A6743AAB693B835DD2D675CB3557A5736E14397FA678BC5EF9934465861B10BF83EmFh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14460</Words>
  <Characters>82423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40</cp:revision>
  <cp:lastPrinted>2017-03-01T05:07:00Z</cp:lastPrinted>
  <dcterms:created xsi:type="dcterms:W3CDTF">2016-10-17T03:13:00Z</dcterms:created>
  <dcterms:modified xsi:type="dcterms:W3CDTF">2017-03-01T05:14:00Z</dcterms:modified>
</cp:coreProperties>
</file>