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62" w:rsidRPr="00BD65BD" w:rsidRDefault="008F22BD" w:rsidP="00DD31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</w:t>
      </w:r>
      <w:r w:rsidR="00DD3162" w:rsidRPr="00BD65BD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DD3162" w:rsidRPr="00BD65BD" w:rsidRDefault="00DD3162" w:rsidP="00DD31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162" w:rsidRPr="00BD65BD" w:rsidRDefault="00DD3162" w:rsidP="00DD31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3162" w:rsidRPr="00BD65BD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162" w:rsidRPr="00BD65BD" w:rsidRDefault="007F6687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D31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6C6F">
        <w:rPr>
          <w:rFonts w:ascii="Times New Roman" w:hAnsi="Times New Roman" w:cs="Times New Roman"/>
          <w:sz w:val="24"/>
          <w:szCs w:val="24"/>
        </w:rPr>
        <w:t>.2016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31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31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3162">
        <w:rPr>
          <w:rFonts w:ascii="Times New Roman" w:hAnsi="Times New Roman" w:cs="Times New Roman"/>
          <w:sz w:val="24"/>
          <w:szCs w:val="24"/>
        </w:rPr>
        <w:t xml:space="preserve">      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№  21</w:t>
      </w:r>
    </w:p>
    <w:p w:rsidR="00DD3162" w:rsidRPr="00BD65BD" w:rsidRDefault="008F22BD" w:rsidP="00DD316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DD3162" w:rsidRPr="00BD65BD" w:rsidRDefault="00DD3162" w:rsidP="00DD316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D3162" w:rsidRDefault="00DD3162" w:rsidP="008F22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F22BD" w:rsidRPr="008F22BD" w:rsidRDefault="008F22BD" w:rsidP="008F22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4CF3" w:rsidRDefault="00DD3162" w:rsidP="00AE4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D21D3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21D3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предоставления </w:t>
      </w:r>
      <w:r w:rsidR="00AE4C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21D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муниципальной </w:t>
      </w:r>
    </w:p>
    <w:p w:rsidR="00DD3162" w:rsidRPr="00AE4CF3" w:rsidRDefault="00DD3162" w:rsidP="00AE4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D21D3">
        <w:rPr>
          <w:rFonts w:ascii="Times New Roman" w:hAnsi="Times New Roman"/>
          <w:bCs/>
          <w:color w:val="000000"/>
          <w:sz w:val="24"/>
          <w:szCs w:val="24"/>
        </w:rPr>
        <w:t>услуги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F22BD">
        <w:rPr>
          <w:rFonts w:ascii="Times New Roman" w:hAnsi="Times New Roman"/>
          <w:bCs/>
          <w:sz w:val="24"/>
          <w:szCs w:val="24"/>
        </w:rPr>
        <w:t>«</w:t>
      </w:r>
      <w:r w:rsidRPr="008F22BD">
        <w:rPr>
          <w:rFonts w:ascii="Times New Roman" w:eastAsia="PMingLiU" w:hAnsi="Times New Roman"/>
          <w:bCs/>
          <w:sz w:val="24"/>
          <w:szCs w:val="24"/>
        </w:rPr>
        <w:t>Выдача разре</w:t>
      </w:r>
      <w:r w:rsidR="00CA6876" w:rsidRPr="008F22BD">
        <w:rPr>
          <w:rFonts w:ascii="Times New Roman" w:eastAsia="PMingLiU" w:hAnsi="Times New Roman"/>
          <w:bCs/>
          <w:sz w:val="24"/>
          <w:szCs w:val="24"/>
        </w:rPr>
        <w:t xml:space="preserve">шения на движение </w:t>
      </w:r>
      <w:r w:rsidR="00901988" w:rsidRPr="008F22BD">
        <w:rPr>
          <w:rFonts w:ascii="Times New Roman" w:eastAsia="PMingLiU" w:hAnsi="Times New Roman"/>
          <w:bCs/>
          <w:sz w:val="24"/>
          <w:szCs w:val="24"/>
        </w:rPr>
        <w:t>тяжеловесных  транспортных  средств,  крупногабаритных  транспортных  средств</w:t>
      </w:r>
      <w:r w:rsidRPr="008F22BD">
        <w:rPr>
          <w:rFonts w:ascii="Times New Roman" w:eastAsia="PMingLiU" w:hAnsi="Times New Roman"/>
          <w:bCs/>
          <w:sz w:val="24"/>
          <w:szCs w:val="24"/>
        </w:rPr>
        <w:t xml:space="preserve"> по  маршрутам,  проходящим полностью или частично по  дорогам местного значения</w:t>
      </w:r>
      <w:r w:rsidR="00D077A5" w:rsidRPr="008F22B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8F22BD">
        <w:rPr>
          <w:rFonts w:ascii="Times New Roman" w:eastAsia="PMingLiU" w:hAnsi="Times New Roman"/>
          <w:bCs/>
          <w:sz w:val="24"/>
          <w:szCs w:val="24"/>
        </w:rPr>
        <w:t>в границах муниципального образования</w:t>
      </w:r>
      <w:r w:rsidRPr="008F22BD">
        <w:rPr>
          <w:rFonts w:ascii="Times New Roman" w:eastAsia="PMingLiU" w:hAnsi="Times New Roman"/>
          <w:sz w:val="24"/>
          <w:szCs w:val="24"/>
        </w:rPr>
        <w:t>»</w:t>
      </w:r>
    </w:p>
    <w:p w:rsidR="00BC7DCE" w:rsidRPr="00BC7DCE" w:rsidRDefault="00BC7DCE" w:rsidP="00BC7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</w:p>
    <w:p w:rsidR="00DD3162" w:rsidRPr="008F7C88" w:rsidRDefault="00DD3162" w:rsidP="002E5F73">
      <w:pPr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8F7C88">
        <w:rPr>
          <w:rFonts w:ascii="Times New Roman" w:hAnsi="Times New Roman"/>
          <w:color w:val="000000"/>
          <w:sz w:val="24"/>
          <w:szCs w:val="24"/>
        </w:rPr>
        <w:t>В соответствии</w:t>
      </w:r>
      <w:r w:rsidR="00D077A5">
        <w:rPr>
          <w:rFonts w:ascii="Times New Roman" w:hAnsi="Times New Roman"/>
          <w:color w:val="000000"/>
          <w:sz w:val="24"/>
          <w:szCs w:val="24"/>
        </w:rPr>
        <w:t xml:space="preserve"> с Федеральным законом от 27 июля </w:t>
      </w:r>
      <w:r w:rsidRPr="008F7C88">
        <w:rPr>
          <w:rFonts w:ascii="Times New Roman" w:hAnsi="Times New Roman"/>
          <w:color w:val="000000"/>
          <w:sz w:val="24"/>
          <w:szCs w:val="24"/>
        </w:rPr>
        <w:t>2010</w:t>
      </w:r>
      <w:r w:rsidR="00D077A5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8F7C88">
        <w:rPr>
          <w:rFonts w:ascii="Times New Roman" w:hAnsi="Times New Roman"/>
          <w:color w:val="000000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376A51">
        <w:rPr>
          <w:rFonts w:ascii="Times New Roman" w:hAnsi="Times New Roman"/>
          <w:color w:val="000000"/>
          <w:sz w:val="24"/>
          <w:szCs w:val="24"/>
        </w:rPr>
        <w:t>,</w:t>
      </w:r>
      <w:r w:rsidR="00D077A5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08 ноября 2007 года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6156B">
        <w:rPr>
          <w:rFonts w:ascii="Times New Roman" w:hAnsi="Times New Roman"/>
          <w:color w:val="000000"/>
          <w:sz w:val="24"/>
          <w:szCs w:val="24"/>
        </w:rPr>
        <w:t xml:space="preserve">Федеральным законом </w:t>
      </w:r>
      <w:r w:rsidR="003B1E68">
        <w:rPr>
          <w:rFonts w:ascii="Times New Roman" w:hAnsi="Times New Roman"/>
          <w:color w:val="000000"/>
          <w:sz w:val="24"/>
          <w:szCs w:val="24"/>
        </w:rPr>
        <w:t xml:space="preserve">от 13 июля </w:t>
      </w:r>
      <w:r w:rsidR="002E5F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E68">
        <w:rPr>
          <w:rFonts w:ascii="Times New Roman" w:hAnsi="Times New Roman"/>
          <w:color w:val="000000"/>
          <w:sz w:val="24"/>
          <w:szCs w:val="24"/>
        </w:rPr>
        <w:t xml:space="preserve">2015 года № 248-ФЗ «О внесении изменений </w:t>
      </w:r>
      <w:r w:rsidR="002E5F73">
        <w:rPr>
          <w:rFonts w:ascii="Times New Roman" w:hAnsi="Times New Roman"/>
          <w:color w:val="000000"/>
          <w:sz w:val="24"/>
          <w:szCs w:val="24"/>
        </w:rPr>
        <w:t>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DD3162" w:rsidRPr="008F7C88" w:rsidRDefault="00DD3162" w:rsidP="00DD3162">
      <w:pPr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F7C88">
        <w:rPr>
          <w:rFonts w:ascii="Times New Roman" w:hAnsi="Times New Roman"/>
          <w:color w:val="000000"/>
          <w:sz w:val="24"/>
          <w:szCs w:val="24"/>
        </w:rPr>
        <w:t>ПОСТАНОВЛЯЮ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F22BD" w:rsidRPr="008F22BD" w:rsidRDefault="00DD3162" w:rsidP="008F22BD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22BD">
        <w:rPr>
          <w:rFonts w:ascii="Times New Roman" w:hAnsi="Times New Roman"/>
          <w:color w:val="000000"/>
          <w:sz w:val="24"/>
          <w:szCs w:val="24"/>
        </w:rPr>
        <w:t>Утвердить  Административный регламент предоставления муниципальной услуги</w:t>
      </w:r>
    </w:p>
    <w:p w:rsidR="00DD3162" w:rsidRPr="008F22BD" w:rsidRDefault="00DD3162" w:rsidP="008F2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22BD">
        <w:rPr>
          <w:rFonts w:ascii="Times New Roman" w:hAnsi="Times New Roman"/>
          <w:bCs/>
          <w:sz w:val="24"/>
          <w:szCs w:val="24"/>
        </w:rPr>
        <w:t>«</w:t>
      </w:r>
      <w:r w:rsidRPr="008F22BD">
        <w:rPr>
          <w:rFonts w:ascii="Times New Roman" w:eastAsia="PMingLiU" w:hAnsi="Times New Roman"/>
          <w:bCs/>
          <w:sz w:val="24"/>
          <w:szCs w:val="24"/>
        </w:rPr>
        <w:t xml:space="preserve">Выдача разрешения на </w:t>
      </w:r>
      <w:r w:rsidR="00CA6876" w:rsidRPr="008F22BD">
        <w:rPr>
          <w:rFonts w:ascii="Times New Roman" w:eastAsia="PMingLiU" w:hAnsi="Times New Roman"/>
          <w:bCs/>
          <w:sz w:val="24"/>
          <w:szCs w:val="24"/>
        </w:rPr>
        <w:t xml:space="preserve">движение </w:t>
      </w:r>
      <w:r w:rsidRPr="008F22BD">
        <w:rPr>
          <w:rFonts w:ascii="Times New Roman" w:eastAsia="PMingLiU" w:hAnsi="Times New Roman"/>
          <w:bCs/>
          <w:sz w:val="24"/>
          <w:szCs w:val="24"/>
        </w:rPr>
        <w:t>тяжеловесных</w:t>
      </w:r>
      <w:r w:rsidR="002E5F73" w:rsidRPr="008F22BD">
        <w:rPr>
          <w:rFonts w:ascii="Times New Roman" w:eastAsia="PMingLiU" w:hAnsi="Times New Roman"/>
          <w:bCs/>
          <w:sz w:val="24"/>
          <w:szCs w:val="24"/>
        </w:rPr>
        <w:t xml:space="preserve"> транспортных средств</w:t>
      </w:r>
      <w:r w:rsidRPr="008F22BD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="00901988" w:rsidRPr="008F22BD">
        <w:rPr>
          <w:rFonts w:ascii="Times New Roman" w:eastAsia="PMingLiU" w:hAnsi="Times New Roman"/>
          <w:bCs/>
          <w:sz w:val="24"/>
          <w:szCs w:val="24"/>
        </w:rPr>
        <w:t xml:space="preserve">крупногабаритных транспортных средств </w:t>
      </w:r>
      <w:r w:rsidRPr="008F22BD">
        <w:rPr>
          <w:rFonts w:ascii="Times New Roman" w:eastAsia="PMingLiU" w:hAnsi="Times New Roman"/>
          <w:bCs/>
          <w:sz w:val="24"/>
          <w:szCs w:val="24"/>
        </w:rPr>
        <w:t>по  маршрутам,  проходящим полностью или частично по  дорогам местного значения в границах муниципального образования</w:t>
      </w:r>
      <w:r w:rsidRPr="008F22BD">
        <w:rPr>
          <w:rFonts w:ascii="Times New Roman" w:eastAsia="PMingLiU" w:hAnsi="Times New Roman"/>
          <w:sz w:val="24"/>
          <w:szCs w:val="24"/>
        </w:rPr>
        <w:t>»,</w:t>
      </w:r>
      <w:r w:rsidRPr="008F22B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8F22BD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8F22BD" w:rsidRDefault="008F22BD" w:rsidP="008F22BD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 Администрации Пудовского сельского поселения от 03.06.2015 </w:t>
      </w:r>
      <w:r w:rsidR="007850C3">
        <w:rPr>
          <w:rFonts w:ascii="Times New Roman" w:hAnsi="Times New Roman"/>
          <w:bCs/>
          <w:sz w:val="24"/>
          <w:szCs w:val="24"/>
        </w:rPr>
        <w:t xml:space="preserve">  </w:t>
      </w:r>
    </w:p>
    <w:p w:rsidR="008F22BD" w:rsidRPr="008F22BD" w:rsidRDefault="007850C3" w:rsidP="008F2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8F22BD" w:rsidRPr="008F22BD">
        <w:rPr>
          <w:rFonts w:ascii="Times New Roman" w:hAnsi="Times New Roman"/>
          <w:bCs/>
          <w:sz w:val="24"/>
          <w:szCs w:val="24"/>
        </w:rPr>
        <w:t>42 «Об утверждении Административного регламента предоставления муниципальной услуги «Выдача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образования», считать утратившим силу.</w:t>
      </w:r>
    </w:p>
    <w:p w:rsidR="00DD3162" w:rsidRPr="00BD65BD" w:rsidRDefault="00DD3162" w:rsidP="00DD316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</w:t>
      </w:r>
      <w:r w:rsidR="008F22BD">
        <w:rPr>
          <w:rFonts w:ascii="Times New Roman" w:hAnsi="Times New Roman" w:cs="Times New Roman"/>
          <w:sz w:val="24"/>
          <w:szCs w:val="24"/>
        </w:rPr>
        <w:t xml:space="preserve">  3</w:t>
      </w:r>
      <w:r w:rsidRPr="00BD65BD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Информационном бюллетене</w:t>
      </w:r>
    </w:p>
    <w:p w:rsidR="00DD3162" w:rsidRPr="00BD65BD" w:rsidRDefault="008F22BD" w:rsidP="00DD3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376A51"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сельского поселения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376A51"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BD65B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D3162">
        <w:rPr>
          <w:rFonts w:ascii="Times New Roman" w:hAnsi="Times New Roman" w:cs="Times New Roman"/>
          <w:sz w:val="24"/>
          <w:szCs w:val="24"/>
        </w:rPr>
        <w:t>,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 в </w:t>
      </w:r>
      <w:r w:rsidR="00DD3162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сети </w:t>
      </w:r>
      <w:r w:rsidR="00DD3162">
        <w:rPr>
          <w:rFonts w:ascii="Times New Roman" w:hAnsi="Times New Roman" w:cs="Times New Roman"/>
          <w:sz w:val="24"/>
          <w:szCs w:val="24"/>
        </w:rPr>
        <w:t>«</w:t>
      </w:r>
      <w:r w:rsidR="00DD3162" w:rsidRPr="00BD65BD">
        <w:rPr>
          <w:rFonts w:ascii="Times New Roman" w:hAnsi="Times New Roman" w:cs="Times New Roman"/>
          <w:sz w:val="24"/>
          <w:szCs w:val="24"/>
        </w:rPr>
        <w:t>Интернет</w:t>
      </w:r>
      <w:r w:rsidR="00DD3162">
        <w:rPr>
          <w:rFonts w:ascii="Times New Roman" w:hAnsi="Times New Roman" w:cs="Times New Roman"/>
          <w:sz w:val="24"/>
          <w:szCs w:val="24"/>
        </w:rPr>
        <w:t>»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62" w:rsidRPr="00BD65BD" w:rsidRDefault="008F22BD" w:rsidP="00DD3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4</w:t>
      </w:r>
      <w:r w:rsidR="00DD3162"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с даты его </w:t>
      </w:r>
      <w:r w:rsidR="00113379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DD3162" w:rsidRDefault="00DD3162" w:rsidP="00DD3162">
      <w:p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      </w:t>
      </w:r>
      <w:r w:rsidR="008F22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13379">
        <w:rPr>
          <w:rFonts w:ascii="Times New Roman" w:hAnsi="Times New Roman"/>
          <w:sz w:val="24"/>
          <w:szCs w:val="24"/>
        </w:rPr>
        <w:t xml:space="preserve">возложить на специалиста  по ЖКХ, ГО и ЧС </w:t>
      </w:r>
      <w:r w:rsidR="007850C3">
        <w:rPr>
          <w:rFonts w:ascii="Times New Roman" w:hAnsi="Times New Roman"/>
          <w:sz w:val="24"/>
          <w:szCs w:val="24"/>
        </w:rPr>
        <w:t>Администрации Пудовского</w:t>
      </w:r>
      <w:r w:rsidR="00113379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AE4CF3" w:rsidRDefault="00AE4CF3" w:rsidP="00DD316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D3162" w:rsidRPr="00BD65BD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8F22BD">
        <w:rPr>
          <w:rFonts w:ascii="Times New Roman" w:hAnsi="Times New Roman" w:cs="Times New Roman"/>
          <w:sz w:val="24"/>
          <w:szCs w:val="24"/>
        </w:rPr>
        <w:t>Пудовского</w:t>
      </w:r>
      <w:r w:rsidR="00113379">
        <w:rPr>
          <w:rFonts w:ascii="Times New Roman" w:hAnsi="Times New Roman" w:cs="Times New Roman"/>
          <w:sz w:val="24"/>
          <w:szCs w:val="24"/>
        </w:rPr>
        <w:t xml:space="preserve"> </w:t>
      </w:r>
      <w:r w:rsidRPr="00BD65B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</w:p>
    <w:p w:rsidR="00DD3162" w:rsidRPr="00BD65BD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r w:rsidR="008F22BD">
        <w:rPr>
          <w:rFonts w:ascii="Times New Roman" w:hAnsi="Times New Roman" w:cs="Times New Roman"/>
          <w:sz w:val="24"/>
          <w:szCs w:val="24"/>
        </w:rPr>
        <w:t>Ю.В.Севостьянов</w:t>
      </w:r>
    </w:p>
    <w:p w:rsidR="00DD3162" w:rsidRPr="00113379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162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Пехтелёва Л.В.</w:t>
      </w:r>
    </w:p>
    <w:p w:rsidR="00113379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4 64 31</w:t>
      </w:r>
    </w:p>
    <w:p w:rsidR="008F22BD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F22BD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F22BD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Шабунин А.А.</w:t>
      </w:r>
    </w:p>
    <w:p w:rsidR="00DD3162" w:rsidRPr="00AE4CF3" w:rsidRDefault="008F22BD" w:rsidP="00AE4CF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Дело № 02-04</w:t>
      </w:r>
    </w:p>
    <w:p w:rsidR="00DD3162" w:rsidRPr="00EA57FD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D3162" w:rsidRPr="00EA57FD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DD3162" w:rsidRPr="00EA57FD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1337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850C3">
        <w:rPr>
          <w:rFonts w:ascii="Times New Roman" w:hAnsi="Times New Roman" w:cs="Times New Roman"/>
          <w:sz w:val="20"/>
          <w:szCs w:val="20"/>
        </w:rPr>
        <w:t xml:space="preserve">  Пудовского</w:t>
      </w:r>
      <w:r w:rsidR="00113379">
        <w:rPr>
          <w:rFonts w:ascii="Times New Roman" w:hAnsi="Times New Roman" w:cs="Times New Roman"/>
          <w:sz w:val="20"/>
          <w:szCs w:val="20"/>
        </w:rPr>
        <w:t xml:space="preserve"> </w:t>
      </w:r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D3162" w:rsidRPr="00EA57FD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2B6C6F">
        <w:rPr>
          <w:rFonts w:ascii="Times New Roman" w:hAnsi="Times New Roman" w:cs="Times New Roman"/>
          <w:sz w:val="20"/>
          <w:szCs w:val="20"/>
        </w:rPr>
        <w:t xml:space="preserve">           от 22</w:t>
      </w:r>
      <w:r>
        <w:rPr>
          <w:rFonts w:ascii="Times New Roman" w:hAnsi="Times New Roman" w:cs="Times New Roman"/>
          <w:sz w:val="20"/>
          <w:szCs w:val="20"/>
        </w:rPr>
        <w:t>.0</w:t>
      </w:r>
      <w:r w:rsidR="002B6C6F">
        <w:rPr>
          <w:rFonts w:ascii="Times New Roman" w:hAnsi="Times New Roman" w:cs="Times New Roman"/>
          <w:sz w:val="20"/>
          <w:szCs w:val="20"/>
        </w:rPr>
        <w:t>3.2016 № 21</w:t>
      </w:r>
    </w:p>
    <w:p w:rsidR="00DD3162" w:rsidRPr="00F160B4" w:rsidRDefault="00DD3162" w:rsidP="00F160B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160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DD3162" w:rsidRPr="00F160B4" w:rsidRDefault="00DD3162" w:rsidP="00F160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160B4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DD3162" w:rsidRPr="00F160B4" w:rsidRDefault="00DD3162" w:rsidP="00F160B4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160B4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Pr="00F160B4">
        <w:rPr>
          <w:rFonts w:ascii="Times New Roman" w:hAnsi="Times New Roman" w:cs="Times New Roman"/>
          <w:bCs/>
          <w:sz w:val="24"/>
          <w:szCs w:val="24"/>
        </w:rPr>
        <w:t>«</w:t>
      </w:r>
      <w:r w:rsidRPr="00F160B4">
        <w:rPr>
          <w:rFonts w:ascii="Times New Roman" w:eastAsia="PMingLiU" w:hAnsi="Times New Roman" w:cs="Times New Roman"/>
          <w:bCs/>
          <w:sz w:val="24"/>
          <w:szCs w:val="24"/>
        </w:rPr>
        <w:t xml:space="preserve">Выдача разрешения на </w:t>
      </w:r>
      <w:r w:rsidR="00CA6876" w:rsidRPr="00F160B4">
        <w:rPr>
          <w:rFonts w:ascii="Times New Roman" w:eastAsia="PMingLiU" w:hAnsi="Times New Roman" w:cs="Times New Roman"/>
          <w:bCs/>
          <w:sz w:val="24"/>
          <w:szCs w:val="24"/>
        </w:rPr>
        <w:t xml:space="preserve">движение </w:t>
      </w:r>
      <w:r w:rsidRPr="00F160B4">
        <w:rPr>
          <w:rFonts w:ascii="Times New Roman" w:eastAsia="PMingLiU" w:hAnsi="Times New Roman" w:cs="Times New Roman"/>
          <w:bCs/>
          <w:sz w:val="24"/>
          <w:szCs w:val="24"/>
        </w:rPr>
        <w:t xml:space="preserve">тяжеловесных </w:t>
      </w:r>
      <w:r w:rsidR="00901988" w:rsidRPr="00F160B4">
        <w:rPr>
          <w:rFonts w:ascii="Times New Roman" w:eastAsia="PMingLiU" w:hAnsi="Times New Roman" w:cs="Times New Roman"/>
          <w:bCs/>
          <w:sz w:val="24"/>
          <w:szCs w:val="24"/>
        </w:rPr>
        <w:t>транспортных средств,  крупногабаритных транспортных средств</w:t>
      </w:r>
      <w:r w:rsidRPr="00F160B4">
        <w:rPr>
          <w:rFonts w:ascii="Times New Roman" w:eastAsia="PMingLiU" w:hAnsi="Times New Roman" w:cs="Times New Roman"/>
          <w:bCs/>
          <w:sz w:val="24"/>
          <w:szCs w:val="24"/>
        </w:rPr>
        <w:t xml:space="preserve"> по  маршрутам,  проходящим полностью или частично по  дорогам местного значения в границах муниципального образования</w:t>
      </w:r>
      <w:r w:rsidRPr="00F160B4">
        <w:rPr>
          <w:rFonts w:ascii="Times New Roman" w:eastAsia="PMingLiU" w:hAnsi="Times New Roman" w:cs="Times New Roman"/>
          <w:sz w:val="24"/>
          <w:szCs w:val="24"/>
        </w:rPr>
        <w:t>»</w:t>
      </w:r>
      <w:r w:rsidRPr="00F160B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DD3162" w:rsidRPr="00F160B4" w:rsidRDefault="00DD3162" w:rsidP="00F160B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color w:val="FF0000"/>
          <w:kern w:val="32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F160B4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1. Общие положения</w:t>
      </w:r>
    </w:p>
    <w:p w:rsidR="00DD3162" w:rsidRPr="00F160B4" w:rsidRDefault="00DD3162" w:rsidP="00F160B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color w:val="000000"/>
        </w:rPr>
      </w:pPr>
      <w:r w:rsidRPr="00F160B4">
        <w:rPr>
          <w:rFonts w:ascii="Times New Roman" w:eastAsia="PMingLiU" w:hAnsi="Times New Roman" w:cs="Times New Roman"/>
          <w:b/>
          <w:bCs/>
          <w:color w:val="000000"/>
        </w:rPr>
        <w:t>Предмет регулирования административного регламента предоставления муниципальной услуги</w:t>
      </w:r>
    </w:p>
    <w:p w:rsidR="00DD3162" w:rsidRPr="00F160B4" w:rsidRDefault="00DD3162" w:rsidP="00F160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color w:val="000000"/>
          <w:sz w:val="24"/>
          <w:szCs w:val="24"/>
        </w:rPr>
      </w:pPr>
    </w:p>
    <w:p w:rsidR="00901988" w:rsidRPr="00F160B4" w:rsidRDefault="00DD3162" w:rsidP="00F160B4">
      <w:pPr>
        <w:pStyle w:val="1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b/>
        </w:rPr>
      </w:pPr>
      <w:r w:rsidRPr="00F160B4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F160B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выдаче разрешения 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на </w:t>
      </w:r>
      <w:r w:rsidR="00CA6876" w:rsidRPr="00F160B4">
        <w:rPr>
          <w:rFonts w:ascii="Times New Roman" w:eastAsia="PMingLiU" w:hAnsi="Times New Roman"/>
          <w:bCs/>
          <w:sz w:val="24"/>
          <w:szCs w:val="24"/>
        </w:rPr>
        <w:t xml:space="preserve"> движение </w:t>
      </w:r>
      <w:r w:rsidR="00901988" w:rsidRPr="00F160B4">
        <w:rPr>
          <w:rFonts w:ascii="Times New Roman" w:eastAsia="PMingLiU" w:hAnsi="Times New Roman"/>
          <w:bCs/>
          <w:sz w:val="24"/>
          <w:szCs w:val="24"/>
        </w:rPr>
        <w:t>тяжеловесных транспортных средств, крупногабаритных транспортных средств</w:t>
      </w:r>
      <w:r w:rsidRPr="00F160B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по  маршрутам,  проходящим полностью или частично по  дорогам местного значения в границах муниципального образования </w:t>
      </w:r>
      <w:r w:rsidRPr="00F160B4">
        <w:rPr>
          <w:rFonts w:ascii="Times New Roman" w:hAnsi="Times New Roman"/>
          <w:color w:val="000000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 выдаче </w:t>
      </w:r>
      <w:r w:rsidRPr="00F160B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разрешения на </w:t>
      </w:r>
      <w:r w:rsidR="00CA6876" w:rsidRPr="00F160B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="00CA6876" w:rsidRPr="00F160B4">
        <w:rPr>
          <w:rFonts w:ascii="Times New Roman" w:eastAsia="PMingLiU" w:hAnsi="Times New Roman"/>
          <w:bCs/>
          <w:sz w:val="24"/>
          <w:szCs w:val="24"/>
        </w:rPr>
        <w:t xml:space="preserve">движение 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тяжеловесных </w:t>
      </w:r>
      <w:r w:rsidR="00901988" w:rsidRPr="00F160B4">
        <w:rPr>
          <w:rFonts w:ascii="Times New Roman" w:eastAsia="PMingLiU" w:hAnsi="Times New Roman"/>
          <w:bCs/>
          <w:sz w:val="24"/>
          <w:szCs w:val="24"/>
        </w:rPr>
        <w:t xml:space="preserve">транспортных средств, 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 крупногабаритных </w:t>
      </w:r>
      <w:r w:rsidR="00901988" w:rsidRPr="00F160B4">
        <w:rPr>
          <w:rFonts w:ascii="Times New Roman" w:eastAsia="PMingLiU" w:hAnsi="Times New Roman"/>
          <w:bCs/>
          <w:sz w:val="24"/>
          <w:szCs w:val="24"/>
        </w:rPr>
        <w:t>транспортных средств</w:t>
      </w:r>
      <w:r w:rsidR="00901988" w:rsidRPr="00F160B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Pr="00F160B4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по  маршрутам,  проходящим полностью или частично по  дорогам местного значения в границам муниципального образования </w:t>
      </w:r>
      <w:r w:rsidRPr="00F160B4">
        <w:rPr>
          <w:rFonts w:ascii="Times New Roman" w:hAnsi="Times New Roman"/>
          <w:color w:val="000000"/>
          <w:sz w:val="24"/>
          <w:szCs w:val="24"/>
        </w:rPr>
        <w:t>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</w:t>
      </w:r>
      <w:r w:rsidRPr="00F160B4">
        <w:rPr>
          <w:rFonts w:ascii="Times New Roman" w:hAnsi="Times New Roman"/>
          <w:sz w:val="24"/>
          <w:szCs w:val="24"/>
        </w:rPr>
        <w:t xml:space="preserve"> контроля за исполнением административного регламента, досудебный (внесудебный) порядок обжалования решений и действий (бездействия) должностных лиц, специалистов, муниципальных с</w:t>
      </w:r>
      <w:r w:rsidR="00DA6601" w:rsidRPr="00F160B4">
        <w:rPr>
          <w:rFonts w:ascii="Times New Roman" w:hAnsi="Times New Roman"/>
          <w:sz w:val="24"/>
          <w:szCs w:val="24"/>
        </w:rPr>
        <w:t xml:space="preserve">лужащих </w:t>
      </w:r>
      <w:r w:rsidR="00AE4CF3" w:rsidRPr="00F160B4">
        <w:rPr>
          <w:rFonts w:ascii="Times New Roman" w:hAnsi="Times New Roman"/>
          <w:sz w:val="24"/>
          <w:szCs w:val="24"/>
        </w:rPr>
        <w:t>Администрации Пудовского</w:t>
      </w:r>
      <w:r w:rsidR="00DA6601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A6601" w:rsidRPr="00F160B4">
        <w:rPr>
          <w:rFonts w:ascii="Times New Roman" w:hAnsi="Times New Roman"/>
          <w:sz w:val="24"/>
          <w:szCs w:val="24"/>
        </w:rPr>
        <w:t>.</w:t>
      </w:r>
      <w:r w:rsidRPr="00F160B4">
        <w:rPr>
          <w:rFonts w:ascii="Times New Roman" w:hAnsi="Times New Roman"/>
          <w:sz w:val="24"/>
          <w:szCs w:val="24"/>
        </w:rPr>
        <w:t xml:space="preserve"> </w:t>
      </w:r>
    </w:p>
    <w:p w:rsidR="00DD3162" w:rsidRPr="00F160B4" w:rsidRDefault="00DD3162" w:rsidP="00F160B4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</w:rPr>
      </w:pPr>
      <w:r w:rsidRPr="00F160B4">
        <w:rPr>
          <w:rFonts w:ascii="Times New Roman" w:hAnsi="Times New Roman"/>
          <w:b/>
        </w:rPr>
        <w:t>Круг заявителей</w:t>
      </w:r>
    </w:p>
    <w:p w:rsidR="00DD3162" w:rsidRPr="00F160B4" w:rsidRDefault="00DD3162" w:rsidP="00F160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Заявителями являются владельцы транспортных средств (физические и юридические лица, индивидуальные предприниматели), обратив</w:t>
      </w:r>
      <w:r w:rsidR="00DA6601" w:rsidRPr="00F160B4">
        <w:rPr>
          <w:rFonts w:ascii="Times New Roman" w:hAnsi="Times New Roman"/>
          <w:sz w:val="24"/>
          <w:szCs w:val="24"/>
        </w:rPr>
        <w:t xml:space="preserve">шиеся в </w:t>
      </w:r>
      <w:r w:rsidR="00AE4CF3" w:rsidRPr="00F160B4">
        <w:rPr>
          <w:rFonts w:ascii="Times New Roman" w:hAnsi="Times New Roman"/>
          <w:sz w:val="24"/>
          <w:szCs w:val="24"/>
        </w:rPr>
        <w:t>Администрацию Пудовского</w:t>
      </w:r>
      <w:r w:rsidR="00DA6601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Pr="00F160B4">
        <w:rPr>
          <w:rFonts w:ascii="Times New Roman" w:hAnsi="Times New Roman"/>
          <w:sz w:val="24"/>
          <w:szCs w:val="24"/>
        </w:rPr>
        <w:t xml:space="preserve">с заявлением на получение специального разрешения 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на движение по автомобильным дорогам </w:t>
      </w:r>
      <w:r w:rsidR="00CA6876" w:rsidRPr="00F160B4">
        <w:rPr>
          <w:rFonts w:ascii="Times New Roman" w:eastAsia="PMingLiU" w:hAnsi="Times New Roman"/>
          <w:bCs/>
          <w:sz w:val="24"/>
          <w:szCs w:val="24"/>
        </w:rPr>
        <w:t>тяжеловесным транспортным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 средства</w:t>
      </w:r>
      <w:r w:rsidR="00CA6876" w:rsidRPr="00F160B4">
        <w:rPr>
          <w:rFonts w:ascii="Times New Roman" w:eastAsia="PMingLiU" w:hAnsi="Times New Roman"/>
          <w:bCs/>
          <w:sz w:val="24"/>
          <w:szCs w:val="24"/>
        </w:rPr>
        <w:t>м  и (или) крупногабаритным</w:t>
      </w:r>
      <w:r w:rsidR="00901988" w:rsidRPr="00F160B4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CA6876" w:rsidRPr="00F160B4">
        <w:rPr>
          <w:rFonts w:ascii="Times New Roman" w:eastAsia="PMingLiU" w:hAnsi="Times New Roman"/>
          <w:bCs/>
          <w:sz w:val="24"/>
          <w:szCs w:val="24"/>
        </w:rPr>
        <w:t>транспортным</w:t>
      </w:r>
      <w:r w:rsidR="00901988" w:rsidRPr="00F160B4">
        <w:rPr>
          <w:rFonts w:ascii="Times New Roman" w:eastAsia="PMingLiU" w:hAnsi="Times New Roman"/>
          <w:bCs/>
          <w:sz w:val="24"/>
          <w:szCs w:val="24"/>
        </w:rPr>
        <w:t xml:space="preserve"> средств</w:t>
      </w:r>
      <w:r w:rsidR="00CA6876" w:rsidRPr="00F160B4">
        <w:rPr>
          <w:rFonts w:ascii="Times New Roman" w:eastAsia="PMingLiU" w:hAnsi="Times New Roman"/>
          <w:bCs/>
          <w:sz w:val="24"/>
          <w:szCs w:val="24"/>
        </w:rPr>
        <w:t>ам</w:t>
      </w:r>
      <w:r w:rsidRPr="00F160B4">
        <w:rPr>
          <w:rFonts w:ascii="Times New Roman" w:eastAsia="PMingLiU" w:hAnsi="Times New Roman"/>
          <w:bCs/>
          <w:sz w:val="24"/>
          <w:szCs w:val="24"/>
        </w:rPr>
        <w:t>, в случае, если маршрут, часть маршрута указанного транспортного средства проходят по автомобильным доро</w:t>
      </w:r>
      <w:r w:rsidR="00DA6601" w:rsidRPr="00F160B4">
        <w:rPr>
          <w:rFonts w:ascii="Times New Roman" w:eastAsia="PMingLiU" w:hAnsi="Times New Roman"/>
          <w:bCs/>
          <w:sz w:val="24"/>
          <w:szCs w:val="24"/>
        </w:rPr>
        <w:t>гам мест</w:t>
      </w:r>
      <w:r w:rsidR="00AE4CF3" w:rsidRPr="00F160B4">
        <w:rPr>
          <w:rFonts w:ascii="Times New Roman" w:eastAsia="PMingLiU" w:hAnsi="Times New Roman"/>
          <w:bCs/>
          <w:sz w:val="24"/>
          <w:szCs w:val="24"/>
        </w:rPr>
        <w:t>ного значения Пудовского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sz w:val="24"/>
          <w:szCs w:val="24"/>
        </w:rPr>
        <w:t>, а также их уполномоченные представители, действующие на основании доверенности  (далее - заявитель).</w:t>
      </w:r>
    </w:p>
    <w:p w:rsidR="00AE4CF3" w:rsidRPr="00F160B4" w:rsidRDefault="00AE4CF3" w:rsidP="0088734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Требования к порядку информирования</w:t>
      </w:r>
      <w:r w:rsidRPr="00F160B4">
        <w:rPr>
          <w:rFonts w:ascii="Times New Roman" w:hAnsi="Times New Roman" w:cs="Times New Roman"/>
          <w:b/>
        </w:rPr>
        <w:br/>
        <w:t>о порядке предоставления муниципальной услуги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AE4CF3" w:rsidRPr="00F160B4">
        <w:rPr>
          <w:rFonts w:ascii="Times New Roman" w:hAnsi="Times New Roman"/>
          <w:sz w:val="24"/>
          <w:szCs w:val="24"/>
        </w:rPr>
        <w:t>Пудовского</w:t>
      </w:r>
      <w:r w:rsidR="00DA6601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 xml:space="preserve">, </w:t>
      </w:r>
      <w:r w:rsidRPr="00F160B4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(при наличии) (далее – многофункциональный центр, МФЦ).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</w:t>
      </w:r>
    </w:p>
    <w:p w:rsidR="00DD3162" w:rsidRPr="00F160B4" w:rsidRDefault="00DD3162" w:rsidP="00F160B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информации, четкость в изложении информации, полнота и оперативность информирования.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lastRenderedPageBreak/>
        <w:t xml:space="preserve">Место нахождения Администрации </w:t>
      </w:r>
      <w:r w:rsidR="00AE4CF3" w:rsidRPr="00F160B4">
        <w:rPr>
          <w:rFonts w:ascii="Times New Roman" w:hAnsi="Times New Roman"/>
          <w:sz w:val="24"/>
          <w:szCs w:val="24"/>
        </w:rPr>
        <w:t>Пудовского</w:t>
      </w:r>
      <w:r w:rsidR="00DA6601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почтовый адрес, официальный сайт в информационно-телекоммуникационной сети «Интернет» (далее – сеть Интернет), информация о графике работы, телефонных номерах и адресе электронной почты представлены в Приложении 1 к административному регламенту.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AE4CF3" w:rsidRPr="00F160B4">
        <w:rPr>
          <w:rFonts w:ascii="Times New Roman" w:hAnsi="Times New Roman"/>
          <w:sz w:val="24"/>
          <w:szCs w:val="24"/>
        </w:rPr>
        <w:t>Пудовского</w:t>
      </w:r>
      <w:r w:rsidR="00DA6601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сельского поселения,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AE4CF3" w:rsidRPr="00F160B4">
        <w:rPr>
          <w:rFonts w:ascii="Times New Roman" w:hAnsi="Times New Roman"/>
          <w:sz w:val="24"/>
          <w:szCs w:val="24"/>
        </w:rPr>
        <w:t>Пудовского</w:t>
      </w:r>
      <w:r w:rsidR="00DA6601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E4CF3" w:rsidRPr="00F160B4">
        <w:rPr>
          <w:rFonts w:ascii="Times New Roman" w:hAnsi="Times New Roman"/>
          <w:sz w:val="24"/>
          <w:szCs w:val="24"/>
        </w:rPr>
        <w:t>Пудовского</w:t>
      </w:r>
      <w:r w:rsidR="00DA6601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поселения, в сети Интернет размещается следующая информация: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Администрации </w:t>
      </w:r>
      <w:r w:rsidR="00AE4CF3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DA6601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2)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r w:rsidR="00AE4CF3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DA6601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3)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>графи</w:t>
      </w:r>
      <w:r w:rsidR="00DA6601" w:rsidRPr="00F160B4">
        <w:rPr>
          <w:rFonts w:ascii="Times New Roman" w:hAnsi="Times New Roman" w:cs="Times New Roman"/>
          <w:sz w:val="24"/>
          <w:szCs w:val="24"/>
        </w:rPr>
        <w:t>к рабо</w:t>
      </w:r>
      <w:r w:rsidR="00AE4CF3" w:rsidRPr="00F160B4">
        <w:rPr>
          <w:rFonts w:ascii="Times New Roman" w:hAnsi="Times New Roman" w:cs="Times New Roman"/>
          <w:sz w:val="24"/>
          <w:szCs w:val="24"/>
        </w:rPr>
        <w:t>ты Администрации Пудовского</w:t>
      </w:r>
      <w:r w:rsidR="00DA6601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4)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7) текст административного регламента с приложениями;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DD3162" w:rsidRPr="00F160B4" w:rsidRDefault="00DD3162" w:rsidP="00F160B4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F160B4">
        <w:rPr>
          <w:sz w:val="24"/>
          <w:szCs w:val="24"/>
        </w:rPr>
        <w:t xml:space="preserve">лично при обращении к должностному лицу (специалисту) Администрации </w:t>
      </w:r>
      <w:r w:rsidR="00AE4CF3" w:rsidRPr="00F160B4">
        <w:rPr>
          <w:sz w:val="24"/>
          <w:szCs w:val="24"/>
        </w:rPr>
        <w:t>Пудовского</w:t>
      </w:r>
      <w:r w:rsidR="00DA6601" w:rsidRPr="00F160B4">
        <w:rPr>
          <w:sz w:val="24"/>
          <w:szCs w:val="24"/>
        </w:rPr>
        <w:t xml:space="preserve"> </w:t>
      </w:r>
      <w:r w:rsidRPr="00F160B4">
        <w:rPr>
          <w:sz w:val="24"/>
          <w:szCs w:val="24"/>
        </w:rPr>
        <w:t>сельского поселения;</w:t>
      </w:r>
    </w:p>
    <w:p w:rsidR="00DD3162" w:rsidRPr="00F160B4" w:rsidRDefault="00DD3162" w:rsidP="00F160B4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F160B4"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DD3162" w:rsidRPr="00F160B4" w:rsidRDefault="00DD3162" w:rsidP="00F160B4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F160B4">
        <w:rPr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DD3162" w:rsidRPr="00F160B4" w:rsidRDefault="00AE4CF3" w:rsidP="00F160B4">
      <w:pPr>
        <w:pStyle w:val="a3"/>
        <w:tabs>
          <w:tab w:val="left" w:pos="1134"/>
        </w:tabs>
        <w:spacing w:line="240" w:lineRule="atLeast"/>
        <w:rPr>
          <w:i/>
          <w:sz w:val="24"/>
          <w:szCs w:val="24"/>
        </w:rPr>
      </w:pPr>
      <w:r w:rsidRPr="00F160B4">
        <w:rPr>
          <w:sz w:val="24"/>
          <w:szCs w:val="24"/>
        </w:rPr>
        <w:t>в</w:t>
      </w:r>
      <w:r w:rsidR="00DD3162" w:rsidRPr="00F160B4">
        <w:rPr>
          <w:sz w:val="24"/>
          <w:szCs w:val="24"/>
        </w:rPr>
        <w:t xml:space="preserve">сети Интернет на  официальном сайте </w:t>
      </w:r>
      <w:r w:rsidRPr="00F160B4">
        <w:rPr>
          <w:sz w:val="24"/>
          <w:szCs w:val="24"/>
        </w:rPr>
        <w:t>Пудовского</w:t>
      </w:r>
      <w:r w:rsidR="00DA6601" w:rsidRPr="00F160B4">
        <w:rPr>
          <w:sz w:val="24"/>
          <w:szCs w:val="24"/>
        </w:rPr>
        <w:t xml:space="preserve"> </w:t>
      </w:r>
      <w:r w:rsidR="00DD3162" w:rsidRPr="00F160B4">
        <w:rPr>
          <w:sz w:val="24"/>
          <w:szCs w:val="24"/>
        </w:rPr>
        <w:t>сельского поселения</w:t>
      </w:r>
      <w:r w:rsidR="00CA6876" w:rsidRPr="00F160B4">
        <w:rPr>
          <w:sz w:val="24"/>
          <w:szCs w:val="24"/>
        </w:rPr>
        <w:t xml:space="preserve"> </w:t>
      </w:r>
      <w:r w:rsidR="00DD3162" w:rsidRPr="00F160B4">
        <w:rPr>
          <w:sz w:val="24"/>
          <w:szCs w:val="24"/>
        </w:rPr>
        <w:t>(</w:t>
      </w:r>
      <w:r w:rsidR="00DD3162" w:rsidRPr="00F160B4">
        <w:rPr>
          <w:sz w:val="24"/>
          <w:szCs w:val="24"/>
          <w:lang w:val="en-US"/>
        </w:rPr>
        <w:t>http</w:t>
      </w:r>
      <w:r w:rsidR="00DD3162" w:rsidRPr="00F160B4">
        <w:rPr>
          <w:sz w:val="24"/>
          <w:szCs w:val="24"/>
        </w:rPr>
        <w:t>://</w:t>
      </w:r>
      <w:r w:rsidRPr="00F160B4">
        <w:rPr>
          <w:sz w:val="24"/>
          <w:szCs w:val="24"/>
          <w:lang w:val="en-US"/>
        </w:rPr>
        <w:t>pudovka</w:t>
      </w:r>
      <w:r w:rsidR="00DD3162" w:rsidRPr="00F160B4">
        <w:rPr>
          <w:sz w:val="24"/>
          <w:szCs w:val="24"/>
        </w:rPr>
        <w:t>@</w:t>
      </w:r>
      <w:r w:rsidR="00DD3162" w:rsidRPr="00F160B4">
        <w:rPr>
          <w:sz w:val="24"/>
          <w:szCs w:val="24"/>
          <w:lang w:val="en-US"/>
        </w:rPr>
        <w:t>tomsk</w:t>
      </w:r>
      <w:r w:rsidR="00DD3162" w:rsidRPr="00F160B4">
        <w:rPr>
          <w:sz w:val="24"/>
          <w:szCs w:val="24"/>
        </w:rPr>
        <w:t>.</w:t>
      </w:r>
      <w:r w:rsidR="00DD3162" w:rsidRPr="00F160B4">
        <w:rPr>
          <w:sz w:val="24"/>
          <w:szCs w:val="24"/>
          <w:lang w:val="en-US"/>
        </w:rPr>
        <w:t>gov</w:t>
      </w:r>
      <w:r w:rsidR="00DD3162" w:rsidRPr="00F160B4">
        <w:rPr>
          <w:sz w:val="24"/>
          <w:szCs w:val="24"/>
        </w:rPr>
        <w:t>.</w:t>
      </w:r>
      <w:r w:rsidR="00DD3162" w:rsidRPr="00F160B4">
        <w:rPr>
          <w:sz w:val="24"/>
          <w:szCs w:val="24"/>
          <w:lang w:val="en-US"/>
        </w:rPr>
        <w:t>ru</w:t>
      </w:r>
      <w:r w:rsidR="00DD3162" w:rsidRPr="00F160B4">
        <w:rPr>
          <w:color w:val="000000"/>
          <w:sz w:val="24"/>
          <w:szCs w:val="24"/>
        </w:rPr>
        <w:t xml:space="preserve"> )</w:t>
      </w:r>
      <w:r w:rsidR="00DD3162" w:rsidRPr="00F160B4">
        <w:rPr>
          <w:i/>
          <w:sz w:val="24"/>
          <w:szCs w:val="24"/>
        </w:rPr>
        <w:t>;</w:t>
      </w:r>
    </w:p>
    <w:p w:rsidR="00DD3162" w:rsidRPr="00F160B4" w:rsidRDefault="00DD3162" w:rsidP="00F160B4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F160B4">
        <w:rPr>
          <w:sz w:val="24"/>
          <w:szCs w:val="24"/>
        </w:rPr>
        <w:t xml:space="preserve">на информационных стендах в Администрации </w:t>
      </w:r>
      <w:r w:rsidR="00AE4CF3" w:rsidRPr="00F160B4">
        <w:rPr>
          <w:sz w:val="24"/>
          <w:szCs w:val="24"/>
        </w:rPr>
        <w:t>Пудовского</w:t>
      </w:r>
      <w:r w:rsidR="00DA6601" w:rsidRPr="00F160B4">
        <w:rPr>
          <w:sz w:val="24"/>
          <w:szCs w:val="24"/>
        </w:rPr>
        <w:t xml:space="preserve"> </w:t>
      </w:r>
      <w:r w:rsidRPr="00F160B4">
        <w:rPr>
          <w:sz w:val="24"/>
          <w:szCs w:val="24"/>
        </w:rPr>
        <w:t>сельского поселения</w:t>
      </w:r>
      <w:r w:rsidRPr="00F160B4">
        <w:rPr>
          <w:i/>
          <w:sz w:val="24"/>
          <w:szCs w:val="24"/>
        </w:rPr>
        <w:t xml:space="preserve"> </w:t>
      </w:r>
      <w:r w:rsidRPr="00F160B4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DD3162" w:rsidRPr="00F160B4" w:rsidRDefault="00DD3162" w:rsidP="00F160B4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F160B4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DD3162" w:rsidRPr="00F160B4" w:rsidRDefault="00DD3162" w:rsidP="00F160B4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F160B4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DD3162" w:rsidRPr="00F160B4" w:rsidRDefault="00DD3162" w:rsidP="00F160B4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F160B4">
        <w:rPr>
          <w:sz w:val="24"/>
          <w:szCs w:val="24"/>
        </w:rPr>
        <w:t>при обращении в МФЦ.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lastRenderedPageBreak/>
        <w:t xml:space="preserve">Информационные стенды оборудуются при входе в помещение Администрации </w:t>
      </w:r>
      <w:r w:rsidR="00AE4CF3" w:rsidRPr="00F160B4">
        <w:rPr>
          <w:rFonts w:ascii="Times New Roman" w:hAnsi="Times New Roman"/>
          <w:sz w:val="24"/>
          <w:szCs w:val="24"/>
        </w:rPr>
        <w:t>Пудовского</w:t>
      </w:r>
      <w:r w:rsidR="00DA6601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поселения. На информационных стендах размещается следующая обязательная информация: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>почтовый адрес Администрации</w:t>
      </w:r>
      <w:r w:rsidR="00AE4CF3" w:rsidRPr="00F160B4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2)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AE4CF3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в</w:t>
      </w:r>
      <w:r w:rsidR="00AE4CF3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сети Интернет;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3)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 xml:space="preserve">справочный номер телефона Администрации </w:t>
      </w:r>
      <w:r w:rsidR="00AE4CF3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4)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AE4CF3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услуги.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r w:rsidR="00AE4CF3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поселения, представленному в приложении 1 к административному регламенту.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об Администрации </w:t>
      </w:r>
      <w:r w:rsidR="00AE4CF3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="00CA6876" w:rsidRPr="00F160B4">
        <w:rPr>
          <w:rFonts w:ascii="Times New Roman" w:hAnsi="Times New Roman"/>
          <w:sz w:val="24"/>
          <w:szCs w:val="24"/>
        </w:rPr>
        <w:t xml:space="preserve">, в которую </w:t>
      </w:r>
      <w:r w:rsidRPr="00F160B4">
        <w:rPr>
          <w:rFonts w:ascii="Times New Roman" w:hAnsi="Times New Roman"/>
          <w:sz w:val="24"/>
          <w:szCs w:val="24"/>
        </w:rPr>
        <w:t xml:space="preserve"> обратился гражданин, фамилии, имени, отчестве (при наличии) и должности специалиста,  принявшего телефонный звонок.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ответах на телефонные звонки и устные обращ</w:t>
      </w:r>
      <w:r w:rsidR="00AE4CF3" w:rsidRPr="00F160B4">
        <w:rPr>
          <w:rFonts w:ascii="Times New Roman" w:hAnsi="Times New Roman"/>
          <w:sz w:val="24"/>
          <w:szCs w:val="24"/>
        </w:rPr>
        <w:t xml:space="preserve">ения  специалисты Администрации Пудовского 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обязаны предоставлять информацию по следующим вопросам:</w:t>
      </w:r>
    </w:p>
    <w:p w:rsidR="00DD3162" w:rsidRPr="00F160B4" w:rsidRDefault="00DD3162" w:rsidP="00F160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DD3162" w:rsidRPr="00F160B4" w:rsidRDefault="00DD3162" w:rsidP="00F160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DD3162" w:rsidRPr="00F160B4" w:rsidRDefault="00DD3162" w:rsidP="00F160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3)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AE4CF3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 поступившие документы.</w:t>
      </w:r>
    </w:p>
    <w:p w:rsidR="00DD3162" w:rsidRPr="00F160B4" w:rsidRDefault="00DD3162" w:rsidP="00F160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4)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DD3162" w:rsidRPr="00F160B4" w:rsidRDefault="00DD3162" w:rsidP="00F160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8)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A45EEF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Администрации </w:t>
      </w:r>
      <w:r w:rsidR="00A45EEF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Администрации </w:t>
      </w:r>
      <w:r w:rsidR="00A45EEF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</w:t>
      </w:r>
      <w:r w:rsidRPr="00F160B4">
        <w:rPr>
          <w:rFonts w:ascii="Times New Roman" w:hAnsi="Times New Roman"/>
          <w:i/>
          <w:sz w:val="24"/>
          <w:szCs w:val="24"/>
        </w:rPr>
        <w:t>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r w:rsidR="00A45EEF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</w:t>
      </w:r>
      <w:r w:rsidRPr="00F160B4">
        <w:rPr>
          <w:rFonts w:ascii="Times New Roman" w:hAnsi="Times New Roman"/>
          <w:sz w:val="24"/>
          <w:szCs w:val="24"/>
        </w:rPr>
        <w:lastRenderedPageBreak/>
        <w:t xml:space="preserve">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="00A45EEF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</w:t>
      </w:r>
      <w:r w:rsidR="00465259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B4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Наименование муниципальной услуги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160B4">
        <w:rPr>
          <w:rFonts w:ascii="Times New Roman" w:eastAsia="PMingLiU" w:hAnsi="Times New Roman"/>
          <w:bCs/>
          <w:sz w:val="24"/>
          <w:szCs w:val="24"/>
        </w:rPr>
        <w:t xml:space="preserve">Выдача </w:t>
      </w:r>
      <w:r w:rsidRPr="00F160B4">
        <w:rPr>
          <w:rFonts w:ascii="Times New Roman" w:hAnsi="Times New Roman"/>
          <w:sz w:val="24"/>
          <w:szCs w:val="24"/>
        </w:rPr>
        <w:t>разрешения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 на движение по автомобильным дорогам </w:t>
      </w:r>
      <w:r w:rsidR="00465259" w:rsidRPr="00F160B4">
        <w:rPr>
          <w:rFonts w:ascii="Times New Roman" w:eastAsia="PMingLiU" w:hAnsi="Times New Roman"/>
          <w:bCs/>
          <w:sz w:val="24"/>
          <w:szCs w:val="24"/>
        </w:rPr>
        <w:t>тяжеловесным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 и (или) кру</w:t>
      </w:r>
      <w:r w:rsidR="00465259" w:rsidRPr="00F160B4">
        <w:rPr>
          <w:rFonts w:ascii="Times New Roman" w:eastAsia="PMingLiU" w:hAnsi="Times New Roman"/>
          <w:bCs/>
          <w:sz w:val="24"/>
          <w:szCs w:val="24"/>
        </w:rPr>
        <w:t>пногабаритным транспортным средствам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, в случае, если маршрут, часть маршрута указанного транспортного средства проходят по автомобильным дорогам местного значения </w:t>
      </w:r>
      <w:r w:rsidR="00A45EEF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eastAsia="PMingLiU" w:hAnsi="Times New Roman"/>
          <w:bCs/>
          <w:sz w:val="24"/>
          <w:szCs w:val="24"/>
        </w:rPr>
        <w:t xml:space="preserve"> (далее – специальное разрешение).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A45EEF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осуществляют специалисты Администрации </w:t>
      </w:r>
      <w:r w:rsidR="00A45EEF" w:rsidRPr="00F160B4">
        <w:rPr>
          <w:rFonts w:ascii="Times New Roman" w:hAnsi="Times New Roman"/>
          <w:sz w:val="24"/>
          <w:szCs w:val="24"/>
        </w:rPr>
        <w:t>Пудовского</w:t>
      </w:r>
      <w:r w:rsidR="00EE61F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Федеральная налоговая служба;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Казначейство России;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Управление Государственной инспекции безопасности дорожного движения Главного Управления Министерства внутренних дел Российской Федерации (далее – Госавтоинспекция); 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владельцы сооружений и искусственных коммуникаций;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</w:t>
      </w:r>
      <w:r w:rsidR="00EE61F4" w:rsidRPr="00F160B4">
        <w:rPr>
          <w:rFonts w:ascii="Times New Roman" w:hAnsi="Times New Roman" w:cs="Times New Roman"/>
          <w:sz w:val="24"/>
          <w:szCs w:val="24"/>
        </w:rPr>
        <w:t xml:space="preserve"> (МФЦ) (при наличии соглашения  между МФЦ и Администра</w:t>
      </w:r>
      <w:r w:rsidR="00A45EEF" w:rsidRPr="00F160B4">
        <w:rPr>
          <w:rFonts w:ascii="Times New Roman" w:hAnsi="Times New Roman" w:cs="Times New Roman"/>
          <w:sz w:val="24"/>
          <w:szCs w:val="24"/>
        </w:rPr>
        <w:t>цией Пудовского</w:t>
      </w:r>
      <w:r w:rsidR="00EE61F4"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  <w:r w:rsidRPr="00F16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а)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 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б) Казначейством России о предоставлении сведений  об оплате государственной пошлины.</w:t>
      </w:r>
    </w:p>
    <w:p w:rsidR="00DD3162" w:rsidRPr="00F160B4" w:rsidRDefault="00EE61F4" w:rsidP="00F160B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65259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="00A45EEF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</w:t>
      </w:r>
      <w:r w:rsidR="00DD3162" w:rsidRPr="00F160B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A45EEF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Pr="00F160B4">
        <w:rPr>
          <w:rFonts w:ascii="Times New Roman" w:hAnsi="Times New Roman" w:cs="Times New Roman"/>
          <w:sz w:val="24"/>
          <w:szCs w:val="24"/>
        </w:rPr>
        <w:t xml:space="preserve">  </w:t>
      </w:r>
      <w:r w:rsidR="00DD3162" w:rsidRPr="00F160B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Результат  предоставления муниципальной услуги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- специальное разрешение;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- уведомление об отказе в выдаче специального разрешения.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Срок предоставления муниципальной услуги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 случае, если требуется согласование маршрута </w:t>
      </w:r>
      <w:r w:rsidR="00465259" w:rsidRPr="00F160B4">
        <w:rPr>
          <w:rFonts w:ascii="Times New Roman" w:hAnsi="Times New Roman"/>
          <w:sz w:val="24"/>
          <w:szCs w:val="24"/>
        </w:rPr>
        <w:t xml:space="preserve">тяжеловесного и ( или) крупногабаритного   </w:t>
      </w:r>
      <w:r w:rsidRPr="00F160B4">
        <w:rPr>
          <w:rFonts w:ascii="Times New Roman" w:hAnsi="Times New Roman"/>
          <w:sz w:val="24"/>
          <w:szCs w:val="24"/>
        </w:rPr>
        <w:t>транспортного средства,</w:t>
      </w:r>
      <w:r w:rsidRPr="00F160B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только владельцев автомобильных дорог, по которым проходит такой маршрут (далее - владельцы автомобильных дорог), и при наличии соответствующих согласований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</w:t>
      </w:r>
      <w:r w:rsidR="00465259" w:rsidRPr="00F160B4">
        <w:rPr>
          <w:rFonts w:ascii="Times New Roman" w:hAnsi="Times New Roman"/>
          <w:sz w:val="24"/>
          <w:szCs w:val="24"/>
        </w:rPr>
        <w:t xml:space="preserve">тяжеловесного  и (или) крупногабаритного  </w:t>
      </w:r>
      <w:r w:rsidRPr="00F160B4">
        <w:rPr>
          <w:rFonts w:ascii="Times New Roman" w:hAnsi="Times New Roman"/>
          <w:sz w:val="24"/>
          <w:szCs w:val="24"/>
        </w:rPr>
        <w:t>транспортного средства, с Госавтоинспекцией муниципальная услуга предоставляется в течение 15 рабочих дней с даты регистрации заявления.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По постоянному маршруту </w:t>
      </w:r>
      <w:r w:rsidR="0000122D" w:rsidRPr="00F160B4">
        <w:rPr>
          <w:rFonts w:ascii="Times New Roman" w:hAnsi="Times New Roman"/>
          <w:sz w:val="24"/>
          <w:szCs w:val="24"/>
        </w:rPr>
        <w:t xml:space="preserve">тяжеловесных и (или) крупногабаритных транспортных </w:t>
      </w:r>
      <w:r w:rsidRPr="00F160B4">
        <w:rPr>
          <w:rFonts w:ascii="Times New Roman" w:hAnsi="Times New Roman"/>
          <w:sz w:val="24"/>
          <w:szCs w:val="24"/>
        </w:rPr>
        <w:t xml:space="preserve"> средств, по автомобильным дорогам, установленному в соответствии с частью 5 статьи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выдача специального разрешения осуществляется:</w:t>
      </w:r>
    </w:p>
    <w:p w:rsidR="00DD3162" w:rsidRPr="00F160B4" w:rsidRDefault="0000122D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 на движение крупногабаритных транспортных средств 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 – в срок, не более 3 рабочих дней со дня согласования Госавтоинспекцией;</w:t>
      </w:r>
    </w:p>
    <w:p w:rsidR="00DD3162" w:rsidRPr="00F160B4" w:rsidRDefault="0000122D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на движение тяжеловесных  транспортных средств 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 – в срок не более 3 рабочих дней со дня предоставления документа.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Заявление по экстренному пропуску</w:t>
      </w:r>
      <w:r w:rsidRPr="00F160B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тяжеловесных</w:t>
      </w:r>
      <w:r w:rsidR="0000122D" w:rsidRPr="00F160B4">
        <w:rPr>
          <w:rFonts w:ascii="Times New Roman" w:hAnsi="Times New Roman"/>
          <w:sz w:val="24"/>
          <w:szCs w:val="24"/>
        </w:rPr>
        <w:t xml:space="preserve"> и (или) крупногабаритных транспортных средств</w:t>
      </w:r>
      <w:r w:rsidRPr="00F160B4">
        <w:rPr>
          <w:rFonts w:ascii="Times New Roman" w:hAnsi="Times New Roman"/>
          <w:sz w:val="24"/>
          <w:szCs w:val="24"/>
        </w:rPr>
        <w:t>, направляемых для ликвидации последствий чрезвычайных ситуаций, рассматриваются уполномоченным органом в оперативном порядке в течение 1 рабочего дня</w:t>
      </w:r>
      <w:r w:rsidRPr="00F160B4">
        <w:rPr>
          <w:rFonts w:ascii="Times New Roman" w:hAnsi="Times New Roman"/>
          <w:color w:val="FF0000"/>
          <w:sz w:val="24"/>
          <w:szCs w:val="24"/>
        </w:rPr>
        <w:t>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</w:t>
      </w:r>
      <w:r w:rsidR="0000122D" w:rsidRPr="00F160B4">
        <w:rPr>
          <w:rFonts w:ascii="Times New Roman" w:hAnsi="Times New Roman"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</w:t>
      </w:r>
      <w:r w:rsidR="0000122D" w:rsidRPr="00F160B4">
        <w:rPr>
          <w:rFonts w:ascii="Times New Roman" w:hAnsi="Times New Roman"/>
          <w:sz w:val="24"/>
          <w:szCs w:val="24"/>
        </w:rPr>
        <w:t xml:space="preserve">если для осуществления  движения </w:t>
      </w:r>
      <w:r w:rsidRPr="00F160B4">
        <w:rPr>
          <w:rFonts w:ascii="Times New Roman" w:hAnsi="Times New Roman"/>
          <w:sz w:val="24"/>
          <w:szCs w:val="24"/>
        </w:rPr>
        <w:t xml:space="preserve"> тяжеловесных и (или) крупногабаритных </w:t>
      </w:r>
      <w:r w:rsidR="0000122D" w:rsidRPr="00F160B4">
        <w:rPr>
          <w:rFonts w:ascii="Times New Roman" w:hAnsi="Times New Roman"/>
          <w:sz w:val="24"/>
          <w:szCs w:val="24"/>
        </w:rPr>
        <w:t xml:space="preserve">транспортных средств, </w:t>
      </w:r>
      <w:r w:rsidRPr="00F160B4">
        <w:rPr>
          <w:rFonts w:ascii="Times New Roman" w:hAnsi="Times New Roman"/>
          <w:sz w:val="24"/>
          <w:szCs w:val="24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DD3162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отсутствия возможности использования факсимильной связи, федеральной государственной информационной системы "Единый портал государственных и муниципальных услуг" (далее - Портал) и (или) единой системы межведомственного электронного взаимодействия, срок предоставления муниципальной услуги увеличивается на срок доставки документов Почтой России.</w:t>
      </w:r>
    </w:p>
    <w:p w:rsidR="00887340" w:rsidRDefault="00887340" w:rsidP="0088734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87340" w:rsidRDefault="00887340" w:rsidP="0088734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87340" w:rsidRDefault="00887340" w:rsidP="0088734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87340" w:rsidRPr="00F160B4" w:rsidRDefault="00887340" w:rsidP="0088734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lastRenderedPageBreak/>
        <w:t>Правовое основание для предоставления муниципальной услуги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60B4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Налоговым кодексом Российской Федерации (часть вторая) от 5 августа </w:t>
      </w:r>
      <w:smartTag w:uri="urn:schemas-microsoft-com:office:smarttags" w:element="metricconverter">
        <w:smartTagPr>
          <w:attr w:name="ProductID" w:val="2000 г"/>
        </w:smartTagPr>
        <w:r w:rsidRPr="00F160B4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F160B4">
        <w:rPr>
          <w:rFonts w:ascii="Times New Roman" w:hAnsi="Times New Roman" w:cs="Times New Roman"/>
          <w:sz w:val="24"/>
          <w:szCs w:val="24"/>
        </w:rPr>
        <w:t>.        № 117-ФЗ (Собрание законодательства Российской Федерации, 2000, № 32, ст. 3340, 3341);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F160B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F160B4">
        <w:rPr>
          <w:rFonts w:ascii="Times New Roman" w:hAnsi="Times New Roman" w:cs="Times New Roman"/>
          <w:sz w:val="24"/>
          <w:szCs w:val="24"/>
        </w:rPr>
        <w:t xml:space="preserve"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 46, ст. 5553; 2008, № 20, ст. 2251); </w:t>
      </w:r>
    </w:p>
    <w:p w:rsidR="009E20A8" w:rsidRPr="00F160B4" w:rsidRDefault="009E20A8" w:rsidP="00F160B4">
      <w:pPr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B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13 июля  2015 года № 248-ФЗ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162" w:rsidRPr="00F160B4" w:rsidRDefault="00DD3162" w:rsidP="00F160B4">
      <w:pPr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Pr="00F160B4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F160B4">
        <w:rPr>
          <w:rFonts w:ascii="Times New Roman" w:hAnsi="Times New Roman" w:cs="Times New Roman"/>
          <w:sz w:val="24"/>
          <w:szCs w:val="24"/>
        </w:rPr>
        <w:t>. № 196-ФЗ "О безопасности дорожного движения" (Собрание законодательства Российской Федерации, 1995, № 50, ст. 4873);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D3162" w:rsidRPr="00F160B4" w:rsidRDefault="007B07AA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</w:t>
      </w:r>
      <w:r w:rsidR="00DD3162" w:rsidRPr="00F160B4">
        <w:rPr>
          <w:rFonts w:ascii="Times New Roman" w:hAnsi="Times New Roman" w:cs="Times New Roman"/>
          <w:sz w:val="24"/>
          <w:szCs w:val="24"/>
        </w:rPr>
        <w:t>остановлением</w:t>
      </w:r>
      <w:r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="00DD3162" w:rsidRPr="00F160B4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="00DD3162" w:rsidRPr="00F160B4">
        <w:rPr>
          <w:rFonts w:ascii="Times New Roman" w:hAnsi="Times New Roman" w:cs="Times New Roman"/>
          <w:sz w:val="24"/>
          <w:szCs w:val="24"/>
        </w:rPr>
        <w:t>. № 1090 "О правилах дорожного движения" (Собрание актов Президента Российской Федерации и Правительства Российской Федерации, 1993, № 47, ст. 4531);</w:t>
      </w:r>
    </w:p>
    <w:p w:rsidR="00DD3162" w:rsidRPr="00F160B4" w:rsidRDefault="007B07AA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2009 г"/>
        </w:smartTagPr>
        <w:r w:rsidR="00DD3162" w:rsidRPr="00F160B4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DD3162" w:rsidRPr="00F160B4">
        <w:rPr>
          <w:rFonts w:ascii="Times New Roman" w:hAnsi="Times New Roman" w:cs="Times New Roman"/>
          <w:sz w:val="24"/>
          <w:szCs w:val="24"/>
        </w:rPr>
        <w:t>. №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(Собрание законодательства Российской Федерации, 2009, № 47, ст. 5673);</w:t>
      </w:r>
    </w:p>
    <w:p w:rsidR="00DD3162" w:rsidRPr="00F160B4" w:rsidRDefault="007B07AA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1 г"/>
        </w:smartTagPr>
        <w:r w:rsidR="00DD3162" w:rsidRPr="00F160B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DD3162" w:rsidRPr="00F160B4">
        <w:rPr>
          <w:rFonts w:ascii="Times New Roman" w:hAnsi="Times New Roman" w:cs="Times New Roman"/>
          <w:sz w:val="24"/>
          <w:szCs w:val="24"/>
        </w:rPr>
        <w:t>. № 272 "Об утверждении правил перевозок грузов автомобильным транспортом" (Собрание законодательства Российской Федерации, 2011, № 17, ст. 2407);</w:t>
      </w:r>
    </w:p>
    <w:p w:rsidR="00DD3162" w:rsidRPr="00F160B4" w:rsidRDefault="007B07AA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риказом Министерства транспорта Российской Федерации от 27 августа </w:t>
      </w:r>
      <w:smartTag w:uri="urn:schemas-microsoft-com:office:smarttags" w:element="metricconverter">
        <w:smartTagPr>
          <w:attr w:name="ProductID" w:val="2009 г"/>
        </w:smartTagPr>
        <w:r w:rsidR="00DD3162" w:rsidRPr="00F160B4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DD3162" w:rsidRPr="00F160B4">
        <w:rPr>
          <w:rFonts w:ascii="Times New Roman" w:hAnsi="Times New Roman" w:cs="Times New Roman"/>
          <w:sz w:val="24"/>
          <w:szCs w:val="24"/>
        </w:rPr>
        <w:t xml:space="preserve">.      № 150 "О порядке проведения оценки технического состояния автомобильных дорог" (зарегистрирован Минюстом России 25 декабря </w:t>
      </w:r>
      <w:smartTag w:uri="urn:schemas-microsoft-com:office:smarttags" w:element="metricconverter">
        <w:smartTagPr>
          <w:attr w:name="ProductID" w:val="2009 г"/>
        </w:smartTagPr>
        <w:r w:rsidR="00DD3162" w:rsidRPr="00F160B4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DD3162" w:rsidRPr="00F160B4">
        <w:rPr>
          <w:rFonts w:ascii="Times New Roman" w:hAnsi="Times New Roman" w:cs="Times New Roman"/>
          <w:sz w:val="24"/>
          <w:szCs w:val="24"/>
        </w:rPr>
        <w:t>., регистрационный № 15860);</w:t>
      </w:r>
    </w:p>
    <w:p w:rsidR="00DD3162" w:rsidRPr="00F160B4" w:rsidRDefault="007B07AA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риказом Министерства транспорта Российской Федерации от 24 июля </w:t>
      </w:r>
      <w:smartTag w:uri="urn:schemas-microsoft-com:office:smarttags" w:element="metricconverter">
        <w:smartTagPr>
          <w:attr w:name="ProductID" w:val="2012 г"/>
        </w:smartTagPr>
        <w:r w:rsidR="00DD3162" w:rsidRPr="00F160B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DD3162" w:rsidRPr="00F160B4">
        <w:rPr>
          <w:rFonts w:ascii="Times New Roman" w:hAnsi="Times New Roman" w:cs="Times New Roman"/>
          <w:sz w:val="24"/>
          <w:szCs w:val="24"/>
        </w:rPr>
        <w:t xml:space="preserve">.        №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(зарегистрирован Минюстом России 11 октября </w:t>
      </w:r>
      <w:smartTag w:uri="urn:schemas-microsoft-com:office:smarttags" w:element="metricconverter">
        <w:smartTagPr>
          <w:attr w:name="ProductID" w:val="2012 г"/>
        </w:smartTagPr>
        <w:r w:rsidR="00DD3162" w:rsidRPr="00F160B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DD3162" w:rsidRPr="00F160B4">
        <w:rPr>
          <w:rFonts w:ascii="Times New Roman" w:hAnsi="Times New Roman" w:cs="Times New Roman"/>
          <w:sz w:val="24"/>
          <w:szCs w:val="24"/>
        </w:rPr>
        <w:t>., регистрационный №25656) (далее - Порядок)</w:t>
      </w:r>
      <w:r w:rsidR="00A52C3A" w:rsidRPr="00F160B4">
        <w:rPr>
          <w:rFonts w:ascii="Times New Roman" w:hAnsi="Times New Roman" w:cs="Times New Roman"/>
          <w:sz w:val="24"/>
          <w:szCs w:val="24"/>
        </w:rPr>
        <w:t>;</w:t>
      </w:r>
    </w:p>
    <w:p w:rsidR="00A52C3A" w:rsidRPr="00F160B4" w:rsidRDefault="00A52C3A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Pr="00F160B4">
        <w:rPr>
          <w:rFonts w:ascii="Times New Roman" w:hAnsi="Times New Roman"/>
          <w:sz w:val="24"/>
          <w:szCs w:val="24"/>
        </w:rPr>
        <w:t xml:space="preserve"> в Администрацию </w:t>
      </w:r>
      <w:r w:rsidR="00A45EEF" w:rsidRPr="00F160B4">
        <w:rPr>
          <w:rFonts w:ascii="Times New Roman" w:hAnsi="Times New Roman"/>
          <w:sz w:val="24"/>
          <w:szCs w:val="24"/>
        </w:rPr>
        <w:t>Пудовского</w:t>
      </w:r>
      <w:r w:rsidR="00A52C3A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сельского поселения заявление на получение специального разрешения, заполненное в соответствии с требованиями, установленными настоящим регламентом (образец заявления представлен в приложении 2 к административному регламенту).  </w:t>
      </w:r>
    </w:p>
    <w:p w:rsidR="00887340" w:rsidRDefault="00887340" w:rsidP="0088734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87340" w:rsidRDefault="00887340" w:rsidP="0088734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87340" w:rsidRPr="00F160B4" w:rsidRDefault="00887340" w:rsidP="0088734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lastRenderedPageBreak/>
        <w:t xml:space="preserve">К заявлению </w:t>
      </w:r>
      <w:r w:rsidRPr="00F160B4">
        <w:rPr>
          <w:rFonts w:ascii="Times New Roman" w:hAnsi="Times New Roman"/>
          <w:color w:val="000000"/>
          <w:sz w:val="24"/>
          <w:szCs w:val="24"/>
        </w:rPr>
        <w:t xml:space="preserve">прилагаются </w:t>
      </w:r>
      <w:r w:rsidRPr="00F160B4">
        <w:rPr>
          <w:rFonts w:ascii="Times New Roman" w:hAnsi="Times New Roman"/>
          <w:sz w:val="24"/>
          <w:szCs w:val="24"/>
        </w:rPr>
        <w:t xml:space="preserve"> следующие документы и материалы:</w:t>
      </w:r>
    </w:p>
    <w:p w:rsidR="00DD3162" w:rsidRPr="00F459EE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3"/>
      <w:bookmarkEnd w:id="0"/>
      <w:r w:rsidRPr="00F459EE">
        <w:rPr>
          <w:rFonts w:ascii="Times New Roman" w:hAnsi="Times New Roman" w:cs="Times New Roman"/>
          <w:sz w:val="24"/>
          <w:szCs w:val="24"/>
        </w:rPr>
        <w:t xml:space="preserve">1) копия документов </w:t>
      </w:r>
      <w:r w:rsidR="007B07AA" w:rsidRPr="00F459EE">
        <w:rPr>
          <w:rFonts w:ascii="Times New Roman" w:hAnsi="Times New Roman" w:cs="Times New Roman"/>
          <w:sz w:val="24"/>
          <w:szCs w:val="24"/>
        </w:rPr>
        <w:t xml:space="preserve">тяжеловесных и (или) крупногабаритных транспортных  средств </w:t>
      </w:r>
      <w:r w:rsidRPr="00F459EE">
        <w:rPr>
          <w:rFonts w:ascii="Times New Roman" w:hAnsi="Times New Roman" w:cs="Times New Roman"/>
          <w:sz w:val="24"/>
          <w:szCs w:val="24"/>
        </w:rPr>
        <w:t xml:space="preserve"> (паспорт транспортного средства или свидетельство о регистрации транспортного с</w:t>
      </w:r>
      <w:r w:rsidR="00F459EE" w:rsidRPr="00F459EE">
        <w:rPr>
          <w:rFonts w:ascii="Times New Roman" w:hAnsi="Times New Roman" w:cs="Times New Roman"/>
          <w:sz w:val="24"/>
          <w:szCs w:val="24"/>
        </w:rPr>
        <w:t>редства)</w:t>
      </w:r>
      <w:r w:rsidRPr="00F459EE">
        <w:rPr>
          <w:rFonts w:ascii="Times New Roman" w:hAnsi="Times New Roman" w:cs="Times New Roman"/>
          <w:sz w:val="24"/>
          <w:szCs w:val="24"/>
        </w:rPr>
        <w:t>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2) схема </w:t>
      </w:r>
      <w:r w:rsidR="007B07AA" w:rsidRPr="00F160B4">
        <w:rPr>
          <w:rFonts w:ascii="Times New Roman" w:hAnsi="Times New Roman" w:cs="Times New Roman"/>
          <w:sz w:val="24"/>
          <w:szCs w:val="24"/>
        </w:rPr>
        <w:t>тяжеловесных и (или) крупногабаритных транспортных  средств</w:t>
      </w:r>
      <w:r w:rsidRPr="00F160B4">
        <w:rPr>
          <w:rFonts w:ascii="Times New Roman" w:hAnsi="Times New Roman" w:cs="Times New Roman"/>
          <w:sz w:val="24"/>
          <w:szCs w:val="24"/>
        </w:rPr>
        <w:t xml:space="preserve">. На схеме изображается </w:t>
      </w:r>
      <w:r w:rsidR="00AD6FEC" w:rsidRPr="00F160B4">
        <w:rPr>
          <w:rFonts w:ascii="Times New Roman" w:hAnsi="Times New Roman" w:cs="Times New Roman"/>
          <w:sz w:val="24"/>
          <w:szCs w:val="24"/>
        </w:rPr>
        <w:t xml:space="preserve">тяжеловесное  и (или) крупногабаритное </w:t>
      </w:r>
      <w:r w:rsidRPr="00F160B4">
        <w:rPr>
          <w:rFonts w:ascii="Times New Roman" w:hAnsi="Times New Roman" w:cs="Times New Roman"/>
          <w:sz w:val="24"/>
          <w:szCs w:val="24"/>
        </w:rPr>
        <w:t>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 (образец схемы представлен в  приложении 3 к административному регламенту);</w:t>
      </w:r>
    </w:p>
    <w:p w:rsidR="00DD3162" w:rsidRPr="00F459EE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F459EE">
        <w:rPr>
          <w:rFonts w:ascii="Times New Roman" w:hAnsi="Times New Roman" w:cs="Times New Roman"/>
          <w:sz w:val="24"/>
          <w:szCs w:val="24"/>
        </w:rPr>
        <w:t>В случае подачи заявления представителем владельца транспортного средства к заявлению прилагается документ, подтверждающий полномочия представителя владельца транспортного средства.</w:t>
      </w:r>
    </w:p>
    <w:p w:rsidR="00DD3162" w:rsidRPr="00F459EE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EE">
        <w:rPr>
          <w:rFonts w:ascii="Times New Roman" w:hAnsi="Times New Roman" w:cs="Times New Roman"/>
          <w:sz w:val="24"/>
          <w:szCs w:val="24"/>
        </w:rPr>
        <w:t>Представленные документы не должны иметь исправлений.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</w:t>
      </w:r>
      <w:r w:rsidR="00A52C3A" w:rsidRPr="00F160B4">
        <w:rPr>
          <w:rFonts w:ascii="Times New Roman" w:hAnsi="Times New Roman"/>
          <w:sz w:val="24"/>
          <w:szCs w:val="24"/>
        </w:rPr>
        <w:t>а офиц</w:t>
      </w:r>
      <w:r w:rsidR="00475410" w:rsidRPr="00F160B4">
        <w:rPr>
          <w:rFonts w:ascii="Times New Roman" w:hAnsi="Times New Roman"/>
          <w:sz w:val="24"/>
          <w:szCs w:val="24"/>
        </w:rPr>
        <w:t>иальном сайте Пудовского</w:t>
      </w:r>
      <w:r w:rsidR="00A52C3A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</w:t>
      </w:r>
      <w:r w:rsidR="00A52C3A" w:rsidRPr="00F160B4">
        <w:rPr>
          <w:rFonts w:ascii="Times New Roman" w:hAnsi="Times New Roman"/>
          <w:sz w:val="24"/>
          <w:szCs w:val="24"/>
        </w:rPr>
        <w:t>венно в Администрации</w:t>
      </w:r>
      <w:r w:rsidR="00475410" w:rsidRPr="00F160B4">
        <w:rPr>
          <w:rFonts w:ascii="Times New Roman" w:hAnsi="Times New Roman"/>
          <w:sz w:val="24"/>
          <w:szCs w:val="24"/>
        </w:rPr>
        <w:t xml:space="preserve"> Пудовского</w:t>
      </w:r>
      <w:r w:rsidR="00A52C3A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Документы, необходимые для предост</w:t>
      </w:r>
      <w:r w:rsidR="00AD6FEC" w:rsidRPr="00F160B4">
        <w:rPr>
          <w:rFonts w:ascii="Times New Roman" w:hAnsi="Times New Roman"/>
          <w:sz w:val="24"/>
          <w:szCs w:val="24"/>
        </w:rPr>
        <w:t xml:space="preserve">авления муниципальной  услуги, </w:t>
      </w:r>
      <w:r w:rsidRPr="00F160B4">
        <w:rPr>
          <w:rFonts w:ascii="Times New Roman" w:hAnsi="Times New Roman"/>
          <w:sz w:val="24"/>
          <w:szCs w:val="24"/>
        </w:rPr>
        <w:t xml:space="preserve"> предста</w:t>
      </w:r>
      <w:r w:rsidR="00AD6FEC" w:rsidRPr="00F160B4">
        <w:rPr>
          <w:rFonts w:ascii="Times New Roman" w:hAnsi="Times New Roman"/>
          <w:sz w:val="24"/>
          <w:szCs w:val="24"/>
        </w:rPr>
        <w:t xml:space="preserve">вляются </w:t>
      </w:r>
      <w:r w:rsidR="00A52C3A" w:rsidRPr="00F160B4">
        <w:rPr>
          <w:rFonts w:ascii="Times New Roman" w:hAnsi="Times New Roman"/>
          <w:sz w:val="24"/>
          <w:szCs w:val="24"/>
        </w:rPr>
        <w:t xml:space="preserve"> в </w:t>
      </w:r>
      <w:r w:rsidR="00475410" w:rsidRPr="00F160B4">
        <w:rPr>
          <w:rFonts w:ascii="Times New Roman" w:hAnsi="Times New Roman"/>
          <w:sz w:val="24"/>
          <w:szCs w:val="24"/>
        </w:rPr>
        <w:t>Администрацию Пудовского</w:t>
      </w:r>
      <w:r w:rsidR="00A52C3A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 при личном обращении, с использованием Единого портала государственных и муниципальных услуг (функций), Портала государственных и муниципальных услуг Томской области, посредством факсимильной связи (с последующим представлением оригиналов заявления и схемы транспортного средства, заверенных копий документов и материалов, указанных в пункте 34 регламента), а также посредством обращения за получением муниципальной услуги в МФЦ.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 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Федерации.</w:t>
      </w:r>
    </w:p>
    <w:p w:rsidR="00DD3162" w:rsidRPr="00F160B4" w:rsidRDefault="00DD3162" w:rsidP="00F160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Заявитель представляет указанные документы и информацию, в Администрацию </w:t>
      </w:r>
      <w:r w:rsidR="00475410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A52C3A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 по собственной инициативе.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если заявителем не представлены д</w:t>
      </w:r>
      <w:r w:rsidR="00AD6FEC" w:rsidRPr="00F160B4">
        <w:rPr>
          <w:rFonts w:ascii="Times New Roman" w:hAnsi="Times New Roman"/>
          <w:sz w:val="24"/>
          <w:szCs w:val="24"/>
        </w:rPr>
        <w:t>окументы, указанные  в пункте 38</w:t>
      </w:r>
      <w:r w:rsidRPr="00F160B4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="00A52C3A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получает данные документы самостоятельно в рамках межведомственного взаимодействия.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Администрация</w:t>
      </w:r>
      <w:r w:rsidR="00A52C3A" w:rsidRPr="00F160B4">
        <w:rPr>
          <w:rFonts w:ascii="Times New Roman" w:hAnsi="Times New Roman"/>
          <w:sz w:val="24"/>
          <w:szCs w:val="24"/>
        </w:rPr>
        <w:t xml:space="preserve">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Pr="00F160B4">
        <w:rPr>
          <w:rFonts w:ascii="Times New Roman" w:hAnsi="Times New Roman"/>
          <w:sz w:val="24"/>
          <w:szCs w:val="24"/>
        </w:rPr>
        <w:t xml:space="preserve">  сельского поселения не требует от заявителя: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 w:rsidR="00AD6FEC" w:rsidRPr="00F160B4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AD6FEC" w:rsidRPr="00F160B4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F160B4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AD6FEC" w:rsidRPr="00F160B4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160B4">
        <w:rPr>
          <w:rFonts w:ascii="Times New Roman" w:hAnsi="Times New Roman" w:cs="Times New Roman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2) заявление не соответствует требованиям, установленным пунктом 33 административного регламента; 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 </w:t>
      </w:r>
      <w:hyperlink r:id="rId8" w:anchor="p78" w:tooltip="Ссылка на текущий документ" w:history="1">
        <w:r w:rsidRPr="00F160B4">
          <w:rPr>
            <w:rFonts w:ascii="Times New Roman" w:hAnsi="Times New Roman" w:cs="Times New Roman"/>
            <w:sz w:val="24"/>
            <w:szCs w:val="24"/>
          </w:rPr>
          <w:t>пунктов 33</w:t>
        </w:r>
      </w:hyperlink>
      <w:r w:rsidRPr="00F160B4">
        <w:rPr>
          <w:rFonts w:ascii="Times New Roman" w:hAnsi="Times New Roman" w:cs="Times New Roman"/>
          <w:sz w:val="24"/>
          <w:szCs w:val="24"/>
        </w:rPr>
        <w:t>-35 настоящего административного регламента.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60B4">
        <w:rPr>
          <w:rFonts w:ascii="Times New Roman" w:hAnsi="Times New Roman" w:cs="Times New Roman"/>
          <w:b/>
        </w:rPr>
        <w:t xml:space="preserve">Исчерпывающий перечень оснований для  отказа в предоставлении 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муниципальной услуги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8"/>
      <w:bookmarkEnd w:id="2"/>
      <w:r w:rsidRPr="00F160B4">
        <w:rPr>
          <w:rFonts w:ascii="Times New Roman" w:hAnsi="Times New Roman" w:cs="Times New Roman"/>
          <w:sz w:val="24"/>
          <w:szCs w:val="24"/>
        </w:rPr>
        <w:t>1) специальные разрешения по заявленному маршруту не вы</w:t>
      </w:r>
      <w:r w:rsidR="009E710D" w:rsidRPr="00F160B4">
        <w:rPr>
          <w:rFonts w:ascii="Times New Roman" w:hAnsi="Times New Roman" w:cs="Times New Roman"/>
          <w:sz w:val="24"/>
          <w:szCs w:val="24"/>
        </w:rPr>
        <w:t xml:space="preserve">даются Администрацией </w:t>
      </w:r>
      <w:r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="00475410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9E710D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F459EE" w:rsidRDefault="00DD3162" w:rsidP="00F459E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2) сведения, представленные в заявлении и документах, необходимых для предоставления муниципальной услуги, не соответствуют техническим характеристикам транспортного средства и груза, а также технической возможности ос</w:t>
      </w:r>
      <w:r w:rsidR="00AD6FEC" w:rsidRPr="00F160B4">
        <w:rPr>
          <w:rFonts w:ascii="Times New Roman" w:hAnsi="Times New Roman" w:cs="Times New Roman"/>
          <w:sz w:val="24"/>
          <w:szCs w:val="24"/>
        </w:rPr>
        <w:t xml:space="preserve">уществления заявленного проезда </w:t>
      </w:r>
      <w:r w:rsidRPr="00F160B4">
        <w:rPr>
          <w:rFonts w:ascii="Times New Roman" w:hAnsi="Times New Roman" w:cs="Times New Roman"/>
          <w:sz w:val="24"/>
          <w:szCs w:val="24"/>
        </w:rPr>
        <w:t xml:space="preserve"> тяжеловесных</w:t>
      </w:r>
      <w:r w:rsidR="00AD6FEC" w:rsidRPr="00F160B4">
        <w:rPr>
          <w:rFonts w:ascii="Times New Roman" w:hAnsi="Times New Roman" w:cs="Times New Roman"/>
          <w:sz w:val="24"/>
          <w:szCs w:val="24"/>
        </w:rPr>
        <w:t xml:space="preserve"> и (или) крупногабаритных транспортных средств</w:t>
      </w:r>
      <w:r w:rsidRPr="00F160B4">
        <w:rPr>
          <w:rFonts w:ascii="Times New Roman" w:hAnsi="Times New Roman" w:cs="Times New Roman"/>
          <w:sz w:val="24"/>
          <w:szCs w:val="24"/>
        </w:rPr>
        <w:t>;</w:t>
      </w:r>
      <w:bookmarkStart w:id="3" w:name="Par160"/>
      <w:bookmarkEnd w:id="3"/>
    </w:p>
    <w:p w:rsidR="00DD3162" w:rsidRPr="00F160B4" w:rsidRDefault="00F459EE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3162" w:rsidRPr="00F160B4">
        <w:rPr>
          <w:rFonts w:ascii="Times New Roman" w:hAnsi="Times New Roman" w:cs="Times New Roman"/>
          <w:sz w:val="24"/>
          <w:szCs w:val="24"/>
        </w:rPr>
        <w:t>)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движения, установленное при согласовании маршрута;</w:t>
      </w:r>
    </w:p>
    <w:p w:rsidR="00DD3162" w:rsidRPr="00F160B4" w:rsidRDefault="00F459EE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3162" w:rsidRPr="00F160B4">
        <w:rPr>
          <w:rFonts w:ascii="Times New Roman" w:hAnsi="Times New Roman" w:cs="Times New Roman"/>
          <w:sz w:val="24"/>
          <w:szCs w:val="24"/>
        </w:rPr>
        <w:t>) отсутствует согласие заявителя на: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проведение оценки технического состояния автомобильной дороги в установленных законодательством случаях;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3162" w:rsidRPr="00887340" w:rsidRDefault="00F459EE" w:rsidP="008873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3162" w:rsidRPr="00F160B4">
        <w:rPr>
          <w:rFonts w:ascii="Times New Roman" w:hAnsi="Times New Roman" w:cs="Times New Roman"/>
          <w:sz w:val="24"/>
          <w:szCs w:val="24"/>
        </w:rPr>
        <w:t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документы, необходимые для предоставления муниципальной услуги, направл</w:t>
      </w:r>
      <w:r w:rsidR="009E710D" w:rsidRPr="00F160B4">
        <w:rPr>
          <w:rFonts w:ascii="Times New Roman" w:hAnsi="Times New Roman" w:cs="Times New Roman"/>
          <w:sz w:val="24"/>
          <w:szCs w:val="24"/>
        </w:rPr>
        <w:t xml:space="preserve">ялись в </w:t>
      </w:r>
      <w:r w:rsidR="00475410" w:rsidRPr="00F160B4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 или МФЦ с использованием факсимильной связи.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lastRenderedPageBreak/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</w:p>
    <w:p w:rsidR="00DD3162" w:rsidRPr="00F160B4" w:rsidRDefault="00DD3162" w:rsidP="00F160B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 случае если для движения </w:t>
      </w:r>
      <w:r w:rsidR="00A65BAB" w:rsidRPr="00F160B4">
        <w:rPr>
          <w:rFonts w:ascii="Times New Roman" w:hAnsi="Times New Roman"/>
          <w:sz w:val="24"/>
          <w:szCs w:val="24"/>
        </w:rPr>
        <w:t>тяжеловесных  (или) крупногабаритных транспортных</w:t>
      </w:r>
      <w:r w:rsidRPr="00F160B4">
        <w:rPr>
          <w:rFonts w:ascii="Times New Roman" w:hAnsi="Times New Roman"/>
          <w:sz w:val="24"/>
          <w:szCs w:val="24"/>
        </w:rPr>
        <w:t xml:space="preserve"> средств,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 лица, в интересах которых осуществляется перевозка, возмещают владельцам автомобильных дорог, сооружений и инженерных коммуникаций расходы на осуществление указанной оценки.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Иная плата за предоставление муниципальной услуги не взимается.</w:t>
      </w:r>
    </w:p>
    <w:p w:rsidR="00DD3162" w:rsidRPr="00F160B4" w:rsidRDefault="00DD3162" w:rsidP="00F160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DD3162" w:rsidRPr="00F160B4" w:rsidRDefault="00DD3162" w:rsidP="00F160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 xml:space="preserve">муниципальной  услуги </w:t>
      </w:r>
    </w:p>
    <w:p w:rsidR="00DD3162" w:rsidRPr="00F160B4" w:rsidRDefault="00DD3162" w:rsidP="00F160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D3162" w:rsidRPr="00F160B4" w:rsidRDefault="00DD3162" w:rsidP="00F160B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D3162" w:rsidRPr="00F160B4" w:rsidRDefault="00DD3162" w:rsidP="00F160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Срок  регистрации запроса заявителя о предоставлении муниципальной услуги</w:t>
      </w:r>
    </w:p>
    <w:p w:rsidR="00DD3162" w:rsidRPr="00F160B4" w:rsidRDefault="00DD3162" w:rsidP="00F160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представл</w:t>
      </w:r>
      <w:r w:rsidR="009E710D" w:rsidRPr="00F160B4">
        <w:rPr>
          <w:rFonts w:ascii="Times New Roman" w:hAnsi="Times New Roman"/>
          <w:sz w:val="24"/>
          <w:szCs w:val="24"/>
        </w:rPr>
        <w:t xml:space="preserve">ения в </w:t>
      </w:r>
      <w:r w:rsidR="00475410" w:rsidRPr="00F160B4">
        <w:rPr>
          <w:rFonts w:ascii="Times New Roman" w:hAnsi="Times New Roman"/>
          <w:sz w:val="24"/>
          <w:szCs w:val="24"/>
        </w:rPr>
        <w:t>Администрацию Пудовского</w:t>
      </w:r>
      <w:r w:rsidR="009E710D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заявления и документов, необходимых для предоставления муниципальной услуги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Администрацию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="009E710D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65BAB" w:rsidRPr="00F160B4">
        <w:rPr>
          <w:rFonts w:ascii="Times New Roman" w:hAnsi="Times New Roman" w:cs="Times New Roman"/>
          <w:b/>
        </w:rPr>
        <w:t>, и образцами их заполнения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</w:t>
      </w:r>
      <w:r w:rsidR="00475410" w:rsidRPr="00F160B4">
        <w:rPr>
          <w:rFonts w:ascii="Times New Roman" w:hAnsi="Times New Roman"/>
          <w:sz w:val="24"/>
          <w:szCs w:val="24"/>
        </w:rPr>
        <w:t>Администрации Пудовского</w:t>
      </w:r>
      <w:r w:rsidR="00A65BAB" w:rsidRPr="00F160B4">
        <w:rPr>
          <w:rFonts w:ascii="Times New Roman" w:hAnsi="Times New Roman"/>
          <w:sz w:val="24"/>
          <w:szCs w:val="24"/>
        </w:rPr>
        <w:t xml:space="preserve"> сельского поселения  (далее – помещение приема и выдачи документов)</w:t>
      </w:r>
      <w:r w:rsidRPr="00F160B4">
        <w:rPr>
          <w:rFonts w:ascii="Times New Roman" w:hAnsi="Times New Roman"/>
          <w:sz w:val="24"/>
          <w:szCs w:val="24"/>
        </w:rPr>
        <w:t xml:space="preserve">. </w:t>
      </w:r>
    </w:p>
    <w:p w:rsidR="00DD3162" w:rsidRPr="00F160B4" w:rsidRDefault="009E710D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Возле помещения</w:t>
      </w:r>
      <w:r w:rsidR="00DD3162" w:rsidRPr="00F160B4">
        <w:rPr>
          <w:rFonts w:ascii="Times New Roman" w:hAnsi="Times New Roman"/>
          <w:sz w:val="24"/>
          <w:szCs w:val="24"/>
        </w:rPr>
        <w:t xml:space="preserve">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пандусами для передвижения кресел-колясок.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наименование Администрации</w:t>
      </w:r>
      <w:r w:rsidR="009E710D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lastRenderedPageBreak/>
        <w:t>режим работы;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Фасад здания </w:t>
      </w:r>
      <w:r w:rsidR="009E710D" w:rsidRPr="00F160B4">
        <w:rPr>
          <w:rFonts w:ascii="Times New Roman" w:hAnsi="Times New Roman"/>
          <w:sz w:val="24"/>
          <w:szCs w:val="24"/>
        </w:rPr>
        <w:t xml:space="preserve">оборудуется </w:t>
      </w:r>
      <w:r w:rsidRPr="00F160B4">
        <w:rPr>
          <w:rFonts w:ascii="Times New Roman" w:hAnsi="Times New Roman"/>
          <w:sz w:val="24"/>
          <w:szCs w:val="24"/>
        </w:rPr>
        <w:t xml:space="preserve"> осветительными приборами, позволяющими посетителям ознакомиться с информационными табличками.</w:t>
      </w:r>
    </w:p>
    <w:p w:rsidR="00DD3162" w:rsidRPr="00F160B4" w:rsidRDefault="009E710D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 помещении </w:t>
      </w:r>
      <w:r w:rsidR="00DD3162" w:rsidRPr="00F160B4">
        <w:rPr>
          <w:rFonts w:ascii="Times New Roman" w:hAnsi="Times New Roman"/>
          <w:sz w:val="24"/>
          <w:szCs w:val="24"/>
        </w:rPr>
        <w:t xml:space="preserve"> приема и выдачи документов предусматрива</w:t>
      </w:r>
      <w:r w:rsidRPr="00F160B4">
        <w:rPr>
          <w:rFonts w:ascii="Times New Roman" w:hAnsi="Times New Roman"/>
          <w:sz w:val="24"/>
          <w:szCs w:val="24"/>
        </w:rPr>
        <w:t xml:space="preserve">ются </w:t>
      </w:r>
      <w:r w:rsidR="00DD3162" w:rsidRPr="00F160B4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 местах для информирования </w:t>
      </w:r>
      <w:r w:rsidR="009E710D" w:rsidRPr="00F160B4">
        <w:rPr>
          <w:rFonts w:ascii="Times New Roman" w:hAnsi="Times New Roman"/>
          <w:sz w:val="24"/>
          <w:szCs w:val="24"/>
        </w:rPr>
        <w:t xml:space="preserve">обеспечивается </w:t>
      </w:r>
      <w:r w:rsidRPr="00F160B4">
        <w:rPr>
          <w:rFonts w:ascii="Times New Roman" w:hAnsi="Times New Roman"/>
          <w:sz w:val="24"/>
          <w:szCs w:val="24"/>
        </w:rPr>
        <w:t xml:space="preserve">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Информация о фамилии, имени, отчестве</w:t>
      </w:r>
      <w:r w:rsidR="006B2D04" w:rsidRPr="00F160B4">
        <w:rPr>
          <w:rFonts w:ascii="Times New Roman" w:hAnsi="Times New Roman"/>
          <w:sz w:val="24"/>
          <w:szCs w:val="24"/>
        </w:rPr>
        <w:t xml:space="preserve"> (при наличии)</w:t>
      </w:r>
      <w:r w:rsidRPr="00F160B4">
        <w:rPr>
          <w:rFonts w:ascii="Times New Roman" w:hAnsi="Times New Roman"/>
          <w:sz w:val="24"/>
          <w:szCs w:val="24"/>
        </w:rPr>
        <w:t xml:space="preserve"> и должности специалиста осуществляющего предоставление муниципальной услуги </w:t>
      </w:r>
      <w:r w:rsidR="00A65BAB" w:rsidRPr="00F160B4">
        <w:rPr>
          <w:rFonts w:ascii="Times New Roman" w:hAnsi="Times New Roman"/>
          <w:sz w:val="24"/>
          <w:szCs w:val="24"/>
        </w:rPr>
        <w:t xml:space="preserve">размещается на информационной табличке </w:t>
      </w:r>
      <w:r w:rsidRPr="00F160B4">
        <w:rPr>
          <w:rFonts w:ascii="Times New Roman" w:hAnsi="Times New Roman"/>
          <w:sz w:val="24"/>
          <w:szCs w:val="24"/>
        </w:rPr>
        <w:t xml:space="preserve"> на рабочем месте специалиста.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 xml:space="preserve">Показатели доступности и качества муниципальной услуги 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DD3162" w:rsidRPr="00F160B4" w:rsidRDefault="00DD3162" w:rsidP="00F160B4">
      <w:pPr>
        <w:pStyle w:val="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должностных лиц Администрации </w:t>
      </w:r>
      <w:r w:rsidR="00475410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3-х взаимодействий с должностными лицами: 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 при подаче запроса на получение муниципальной услуги;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2) при предоставлении:  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сведений об оплате в счет возмещения вреда, причиняемого автомобильным дорогам </w:t>
      </w:r>
      <w:r w:rsidR="008155E5" w:rsidRPr="00F160B4">
        <w:rPr>
          <w:rFonts w:ascii="Times New Roman" w:hAnsi="Times New Roman" w:cs="Times New Roman"/>
          <w:sz w:val="24"/>
          <w:szCs w:val="24"/>
        </w:rPr>
        <w:t>тяжеловесным и (или) крупногабаритным транспортным средством;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сведений об оплате работ по оценке технического состояния дорог (в случае необходимости проведения такой оценки, в отношении автомобильных дорог общего пользования местного значения);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сведений об оплате работ по укреплению автомобильных дорог или принятия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</w:t>
      </w:r>
      <w:r w:rsidRPr="00F160B4">
        <w:rPr>
          <w:rFonts w:ascii="Times New Roman" w:hAnsi="Times New Roman" w:cs="Times New Roman"/>
          <w:sz w:val="24"/>
          <w:szCs w:val="24"/>
        </w:rPr>
        <w:lastRenderedPageBreak/>
        <w:t>установленных законодательством случаях (в случае необходимости проведения таких работ, в отношении автомобильных дорог общего пользования местного значения).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3) при получении результата муниципальной услуги заявителем лично, в том числе через МФЦ.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20 минут.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подачи заявки на предоставление муниципальной услуги с использованием факсимильной связи, Единого портала государственных и муниципальных услуг (функций), Портала государственных и муниципальных услуг Томской области, а также посредством личного обращения за получением муниципальной услуги в  Администрацию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или МФЦ.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поселения, 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МФЦ осуществляется прием и выдача документов только при личном обращении заявителя.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Прием заявителей в МФЦ осуществляется в соответствии с графиком (режимом) работы МФЦ.</w:t>
      </w:r>
    </w:p>
    <w:p w:rsidR="00DD3162" w:rsidRPr="00F160B4" w:rsidRDefault="00DD3162" w:rsidP="00F160B4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 и особенности предоставления муниципальной услуги в электронной форме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а) ознаком</w:t>
      </w:r>
      <w:r w:rsidR="006B2D04" w:rsidRPr="00F160B4">
        <w:rPr>
          <w:rFonts w:ascii="Times New Roman" w:hAnsi="Times New Roman" w:cs="Times New Roman"/>
          <w:sz w:val="24"/>
          <w:szCs w:val="24"/>
        </w:rPr>
        <w:t>ления с формами заявлений и  документ</w:t>
      </w:r>
      <w:r w:rsidR="00E2478F" w:rsidRPr="00F160B4">
        <w:rPr>
          <w:rFonts w:ascii="Times New Roman" w:hAnsi="Times New Roman" w:cs="Times New Roman"/>
          <w:sz w:val="24"/>
          <w:szCs w:val="24"/>
        </w:rPr>
        <w:t>а</w:t>
      </w:r>
      <w:r w:rsidR="006B2D04" w:rsidRPr="00F160B4">
        <w:rPr>
          <w:rFonts w:ascii="Times New Roman" w:hAnsi="Times New Roman" w:cs="Times New Roman"/>
          <w:sz w:val="24"/>
          <w:szCs w:val="24"/>
        </w:rPr>
        <w:t>ми</w:t>
      </w:r>
      <w:r w:rsidRPr="00F160B4"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DD3162" w:rsidRPr="00F160B4" w:rsidRDefault="00DD3162" w:rsidP="00F160B4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</w:t>
      </w:r>
      <w:r w:rsidR="006B2D04" w:rsidRPr="00F160B4">
        <w:rPr>
          <w:rFonts w:ascii="Times New Roman" w:hAnsi="Times New Roman"/>
          <w:sz w:val="24"/>
          <w:szCs w:val="24"/>
        </w:rPr>
        <w:t>ействии между А</w:t>
      </w:r>
      <w:r w:rsidR="00475410" w:rsidRPr="00F160B4">
        <w:rPr>
          <w:rFonts w:ascii="Times New Roman" w:hAnsi="Times New Roman"/>
          <w:sz w:val="24"/>
          <w:szCs w:val="24"/>
        </w:rPr>
        <w:t>дминистрацией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Администрацию </w:t>
      </w:r>
      <w:r w:rsidR="00475410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lastRenderedPageBreak/>
        <w:t>по телефону;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475410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B4">
        <w:rPr>
          <w:rFonts w:ascii="Times New Roman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B4">
        <w:rPr>
          <w:rFonts w:ascii="Times New Roman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B4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B4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B4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/>
          <w:sz w:val="24"/>
          <w:szCs w:val="24"/>
        </w:rPr>
        <w:t xml:space="preserve"> </w:t>
      </w:r>
      <w:r w:rsidR="00013990" w:rsidRPr="00F160B4">
        <w:rPr>
          <w:rFonts w:ascii="Times New Roman" w:hAnsi="Times New Roman"/>
          <w:sz w:val="24"/>
          <w:szCs w:val="24"/>
        </w:rPr>
        <w:t xml:space="preserve">сельского поселения, имеет возможность </w:t>
      </w:r>
      <w:r w:rsidRPr="00F160B4">
        <w:rPr>
          <w:rFonts w:ascii="Times New Roman" w:hAnsi="Times New Roman"/>
          <w:sz w:val="24"/>
          <w:szCs w:val="24"/>
        </w:rPr>
        <w:t xml:space="preserve"> распечатать аналог талона-подтверждения.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160B4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160B4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475410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160B4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Заявитель в любое время может отказаться от предварительной записи.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="00013990" w:rsidRPr="00F160B4">
        <w:rPr>
          <w:rFonts w:ascii="Times New Roman" w:hAnsi="Times New Roman"/>
          <w:sz w:val="24"/>
          <w:szCs w:val="24"/>
        </w:rPr>
        <w:t xml:space="preserve"> (Главой Администрации) </w:t>
      </w:r>
      <w:r w:rsidRPr="00F160B4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B4">
        <w:rPr>
          <w:rFonts w:ascii="Times New Roman" w:hAnsi="Times New Roman" w:cs="Times New Roman"/>
          <w:b/>
          <w:sz w:val="24"/>
          <w:szCs w:val="24"/>
        </w:rPr>
        <w:t>3.</w:t>
      </w:r>
      <w:r w:rsidRPr="00F160B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F160B4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4) согласование маршрута транспортного средства с владельцами автомобильных дорог (участков автомобильных дорог), органами (организациями), участвующими в согласовании;</w:t>
      </w:r>
    </w:p>
    <w:p w:rsidR="00DD3162" w:rsidRPr="00F160B4" w:rsidRDefault="00DD3162" w:rsidP="00F160B4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5)</w:t>
      </w:r>
      <w:r w:rsidRPr="00F160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60B4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DD3162" w:rsidRPr="00F160B4" w:rsidRDefault="00DD3162" w:rsidP="00F160B4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990" w:rsidRPr="00F160B4" w:rsidRDefault="00013990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013990" w:rsidRPr="00F160B4" w:rsidRDefault="00013990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013990" w:rsidRPr="00F160B4" w:rsidRDefault="00013990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475410" w:rsidRPr="00F160B4" w:rsidRDefault="00475410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lastRenderedPageBreak/>
        <w:t>Блок-схема предоставления муниципальной услуги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 xml:space="preserve">Прием  заявления и документов, необходимых для предоставления 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муниципальной услуги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Основанием для начала процедуры является поступление в Администрацию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заявления о предоставлении муниципальной услуги и прилагаемых к нему документов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013990" w:rsidRPr="00F160B4">
        <w:rPr>
          <w:rFonts w:ascii="Times New Roman" w:hAnsi="Times New Roman"/>
          <w:sz w:val="24"/>
          <w:szCs w:val="24"/>
        </w:rPr>
        <w:t xml:space="preserve">Администрации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="006B2D0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ответственным за прием заявления и документов.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Специалист,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описи, осуществляет сверку копий представленных документов с их оригиналами.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 предусмотренных пунктом 42 административного регламента, специалист,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 специалист,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 направляется заявителю:</w:t>
      </w:r>
    </w:p>
    <w:p w:rsidR="00DD3162" w:rsidRPr="00F160B4" w:rsidRDefault="00DD3162" w:rsidP="00F160B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поступлении заявления посредством факсимильной связи - в день регистрации заявления направляется заявителю посредством факсимильной связи;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направлении заявления в электронной форме через Единый портал государственных и муниципальных услуг (функций), Портале государственных и муниципальных услуг Томской области - в день регистрации заявления направляется заявителю через личный кабинет заявителя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Специалист, ответственный за прием заявления и документов передает зарегистрированные заявление и документы специалисту, ответственному за предоставление муниципальной услуги в день регистрации указанных заявления и документов.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Административная процедура по приему и регистрации заявления и представленных документов осуществляется в </w:t>
      </w:r>
      <w:r w:rsidR="00C50018" w:rsidRPr="00F160B4">
        <w:rPr>
          <w:rFonts w:ascii="Times New Roman" w:hAnsi="Times New Roman"/>
          <w:sz w:val="24"/>
          <w:szCs w:val="24"/>
        </w:rPr>
        <w:t>течение 1 рабочего дня с даты</w:t>
      </w:r>
      <w:r w:rsidRPr="00F160B4">
        <w:rPr>
          <w:rFonts w:ascii="Times New Roman" w:hAnsi="Times New Roman"/>
          <w:sz w:val="24"/>
          <w:szCs w:val="24"/>
        </w:rPr>
        <w:t xml:space="preserve"> поступления заявления и документов.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для предоставления муниципальной услуги.  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Рассмотрение заявления и представленных документов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заявителем документов является получение специалистом, ответственным за подготовку документов заявления и представленных документов. </w:t>
      </w:r>
    </w:p>
    <w:p w:rsidR="00DD3162" w:rsidRPr="00F459EE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9EE">
        <w:rPr>
          <w:rFonts w:ascii="Times New Roman" w:hAnsi="Times New Roman"/>
          <w:sz w:val="24"/>
          <w:szCs w:val="24"/>
        </w:rPr>
        <w:t>Специалист, ответственный за подготовку документов проверяет:</w:t>
      </w:r>
    </w:p>
    <w:p w:rsidR="00DD3162" w:rsidRPr="00F459EE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EE">
        <w:rPr>
          <w:rFonts w:ascii="Times New Roman" w:hAnsi="Times New Roman" w:cs="Times New Roman"/>
          <w:sz w:val="24"/>
          <w:szCs w:val="24"/>
        </w:rPr>
        <w:t>наличие полномочий на выдачу специального разрешения по заявленному маршруту;</w:t>
      </w:r>
    </w:p>
    <w:p w:rsidR="00DD3162" w:rsidRPr="00F459EE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EE">
        <w:rPr>
          <w:rFonts w:ascii="Times New Roman" w:hAnsi="Times New Roman" w:cs="Times New Roman"/>
          <w:sz w:val="24"/>
          <w:szCs w:val="24"/>
        </w:rPr>
        <w:lastRenderedPageBreak/>
        <w:t>полномочие заявителя (представителя  заявителя) на подписание заявления;</w:t>
      </w:r>
    </w:p>
    <w:p w:rsidR="00DD3162" w:rsidRPr="00F459EE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F459EE">
        <w:rPr>
          <w:rFonts w:ascii="Times New Roman" w:hAnsi="Times New Roman" w:cs="Times New Roman"/>
          <w:sz w:val="24"/>
          <w:szCs w:val="24"/>
        </w:rPr>
        <w:t xml:space="preserve">соответствие заявления требованиям, установленным </w:t>
      </w:r>
      <w:r w:rsidR="00F3059A" w:rsidRPr="00F459EE">
        <w:rPr>
          <w:rFonts w:ascii="Times New Roman" w:hAnsi="Times New Roman" w:cs="Times New Roman"/>
          <w:sz w:val="24"/>
          <w:szCs w:val="24"/>
        </w:rPr>
        <w:t>пунктом 32 регламента;</w:t>
      </w:r>
      <w:r w:rsidRPr="00F45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62" w:rsidRPr="00F459EE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EE">
        <w:rPr>
          <w:rFonts w:ascii="Times New Roman" w:hAnsi="Times New Roman" w:cs="Times New Roman"/>
          <w:sz w:val="24"/>
          <w:szCs w:val="24"/>
        </w:rPr>
        <w:t>комплектность прилагаемых к заявлению документов, указанных в пункте 33 настоящего административного регламента по описи.</w:t>
      </w:r>
    </w:p>
    <w:p w:rsidR="00DD3162" w:rsidRPr="00F459EE" w:rsidRDefault="00DD3162" w:rsidP="00F459EE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EE">
        <w:rPr>
          <w:rFonts w:ascii="Times New Roman" w:hAnsi="Times New Roman" w:cs="Times New Roman"/>
          <w:sz w:val="24"/>
          <w:szCs w:val="24"/>
        </w:rPr>
        <w:t xml:space="preserve">соответствие сведений, указанных в заявлении и документах, необходимых для предоставления муниципальной услуги, на соответствие техническим характеристикам </w:t>
      </w:r>
      <w:r w:rsidR="00013990" w:rsidRPr="00F459EE">
        <w:rPr>
          <w:rFonts w:ascii="Times New Roman" w:hAnsi="Times New Roman" w:cs="Times New Roman"/>
          <w:sz w:val="24"/>
          <w:szCs w:val="24"/>
        </w:rPr>
        <w:t>тяжеловесного и (или) крупногабаритного транспортного средства</w:t>
      </w:r>
      <w:r w:rsidRPr="00F459EE">
        <w:rPr>
          <w:rFonts w:ascii="Times New Roman" w:hAnsi="Times New Roman" w:cs="Times New Roman"/>
          <w:sz w:val="24"/>
          <w:szCs w:val="24"/>
        </w:rPr>
        <w:t>, а также технической возможности ос</w:t>
      </w:r>
      <w:r w:rsidR="00013990" w:rsidRPr="00F459EE">
        <w:rPr>
          <w:rFonts w:ascii="Times New Roman" w:hAnsi="Times New Roman" w:cs="Times New Roman"/>
          <w:sz w:val="24"/>
          <w:szCs w:val="24"/>
        </w:rPr>
        <w:t>уществления заявле</w:t>
      </w:r>
      <w:r w:rsidR="00710E5E" w:rsidRPr="00F459EE">
        <w:rPr>
          <w:rFonts w:ascii="Times New Roman" w:hAnsi="Times New Roman" w:cs="Times New Roman"/>
          <w:sz w:val="24"/>
          <w:szCs w:val="24"/>
        </w:rPr>
        <w:t xml:space="preserve">нной перевозки </w:t>
      </w:r>
      <w:r w:rsidR="00013990" w:rsidRPr="00F459EE">
        <w:rPr>
          <w:rFonts w:ascii="Times New Roman" w:hAnsi="Times New Roman" w:cs="Times New Roman"/>
          <w:sz w:val="24"/>
          <w:szCs w:val="24"/>
        </w:rPr>
        <w:t xml:space="preserve"> </w:t>
      </w:r>
      <w:r w:rsidRPr="00F459EE">
        <w:rPr>
          <w:rFonts w:ascii="Times New Roman" w:hAnsi="Times New Roman" w:cs="Times New Roman"/>
          <w:sz w:val="24"/>
          <w:szCs w:val="24"/>
        </w:rPr>
        <w:t xml:space="preserve"> тяжеловесных</w:t>
      </w:r>
      <w:r w:rsidR="00013990" w:rsidRPr="00F459EE">
        <w:rPr>
          <w:rFonts w:ascii="Times New Roman" w:hAnsi="Times New Roman" w:cs="Times New Roman"/>
          <w:sz w:val="24"/>
          <w:szCs w:val="24"/>
        </w:rPr>
        <w:t xml:space="preserve"> и (или) крупногабаритных транспортных средств</w:t>
      </w:r>
      <w:r w:rsidRPr="00F459EE">
        <w:rPr>
          <w:rFonts w:ascii="Times New Roman" w:hAnsi="Times New Roman" w:cs="Times New Roman"/>
          <w:sz w:val="24"/>
          <w:szCs w:val="24"/>
        </w:rPr>
        <w:t>;</w:t>
      </w:r>
    </w:p>
    <w:p w:rsidR="00DD3162" w:rsidRPr="00F459EE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9EE">
        <w:rPr>
          <w:rFonts w:ascii="Times New Roman" w:hAnsi="Times New Roman" w:cs="Times New Roman"/>
          <w:sz w:val="24"/>
          <w:szCs w:val="24"/>
        </w:rPr>
        <w:t>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движения, установленное при согласовании маршрута.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требованиями, установленными пунктами 33-34 административного регламента, специалист проверяет наличие документо</w:t>
      </w:r>
      <w:r w:rsidR="00DE23CA" w:rsidRPr="00F160B4">
        <w:rPr>
          <w:rFonts w:ascii="Times New Roman" w:hAnsi="Times New Roman"/>
          <w:sz w:val="24"/>
          <w:szCs w:val="24"/>
        </w:rPr>
        <w:t>в, указанных в пункте 38</w:t>
      </w:r>
      <w:r w:rsidRPr="00F160B4">
        <w:rPr>
          <w:rFonts w:ascii="Times New Roman" w:hAnsi="Times New Roman"/>
          <w:sz w:val="24"/>
          <w:szCs w:val="24"/>
        </w:rPr>
        <w:t xml:space="preserve"> административного регламента, которые могут быть  предоставлены заявителем по собственной инициативе.</w:t>
      </w:r>
    </w:p>
    <w:p w:rsidR="00DD3162" w:rsidRPr="00F160B4" w:rsidRDefault="00DD3162" w:rsidP="00F160B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В случае непредставления д</w:t>
      </w:r>
      <w:r w:rsidR="00DE23CA" w:rsidRPr="00F160B4">
        <w:rPr>
          <w:rFonts w:ascii="Times New Roman" w:hAnsi="Times New Roman" w:cs="Times New Roman"/>
          <w:sz w:val="24"/>
          <w:szCs w:val="24"/>
        </w:rPr>
        <w:t>окументов, указанных в пункте 38</w:t>
      </w:r>
      <w:r w:rsidRPr="00F160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DD3162" w:rsidRPr="00F459EE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9EE">
        <w:rPr>
          <w:rFonts w:ascii="Times New Roman" w:hAnsi="Times New Roman"/>
          <w:sz w:val="24"/>
          <w:szCs w:val="24"/>
        </w:rPr>
        <w:t>В случае представления заявителем д</w:t>
      </w:r>
      <w:r w:rsidR="00DE23CA" w:rsidRPr="00F459EE">
        <w:rPr>
          <w:rFonts w:ascii="Times New Roman" w:hAnsi="Times New Roman"/>
          <w:sz w:val="24"/>
          <w:szCs w:val="24"/>
        </w:rPr>
        <w:t>окументов, указанных в пункте 38</w:t>
      </w:r>
      <w:r w:rsidRPr="00F459EE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согласования маршрута движения </w:t>
      </w:r>
      <w:r w:rsidR="00DE23CA" w:rsidRPr="00F459EE">
        <w:rPr>
          <w:rFonts w:ascii="Times New Roman" w:hAnsi="Times New Roman"/>
          <w:sz w:val="24"/>
          <w:szCs w:val="24"/>
        </w:rPr>
        <w:t xml:space="preserve">тяжеловесного и (или) крупногабаритного </w:t>
      </w:r>
      <w:r w:rsidR="00F459EE" w:rsidRPr="00F459EE">
        <w:rPr>
          <w:rFonts w:ascii="Times New Roman" w:hAnsi="Times New Roman"/>
          <w:sz w:val="24"/>
          <w:szCs w:val="24"/>
        </w:rPr>
        <w:t>транспортного средства</w:t>
      </w:r>
      <w:r w:rsidRPr="00F459EE">
        <w:rPr>
          <w:rFonts w:ascii="Times New Roman" w:hAnsi="Times New Roman"/>
          <w:sz w:val="24"/>
          <w:szCs w:val="24"/>
        </w:rPr>
        <w:t xml:space="preserve"> по автомобильным дорогам местного значения муни</w:t>
      </w:r>
      <w:r w:rsidR="009020F2" w:rsidRPr="00F459EE">
        <w:rPr>
          <w:rFonts w:ascii="Times New Roman" w:hAnsi="Times New Roman"/>
          <w:sz w:val="24"/>
          <w:szCs w:val="24"/>
        </w:rPr>
        <w:t>ципальног</w:t>
      </w:r>
      <w:r w:rsidR="00475410" w:rsidRPr="00F459EE">
        <w:rPr>
          <w:rFonts w:ascii="Times New Roman" w:hAnsi="Times New Roman"/>
          <w:sz w:val="24"/>
          <w:szCs w:val="24"/>
        </w:rPr>
        <w:t>о образования Пудовского</w:t>
      </w:r>
      <w:r w:rsidRPr="00F459EE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если заявителем не представлен хотя бы один из документов, предусмотренных пунктами 33-34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пунктов 33-34 административного регламента, или отказ в предоставлении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должен составлять не более 4 рабочих дней  со дня регистрации заявления.</w:t>
      </w:r>
    </w:p>
    <w:p w:rsidR="00DD3162" w:rsidRPr="00F160B4" w:rsidRDefault="00DD3162" w:rsidP="00F160B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Основанием</w:t>
      </w:r>
      <w:r w:rsidRPr="00F160B4">
        <w:rPr>
          <w:rFonts w:ascii="Times New Roman" w:hAnsi="Times New Roman"/>
          <w:bCs/>
          <w:sz w:val="24"/>
          <w:szCs w:val="24"/>
        </w:rPr>
        <w:t xml:space="preserve"> для </w:t>
      </w:r>
      <w:r w:rsidRPr="00F160B4">
        <w:rPr>
          <w:rFonts w:ascii="Times New Roman" w:hAnsi="Times New Roman"/>
          <w:sz w:val="24"/>
          <w:szCs w:val="24"/>
        </w:rPr>
        <w:t>начала</w:t>
      </w:r>
      <w:r w:rsidRPr="00F160B4">
        <w:rPr>
          <w:rFonts w:ascii="Times New Roman" w:hAnsi="Times New Roman"/>
          <w:bCs/>
          <w:sz w:val="24"/>
          <w:szCs w:val="24"/>
        </w:rPr>
        <w:t xml:space="preserve">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160B4">
        <w:rPr>
          <w:rFonts w:ascii="Times New Roman" w:hAnsi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специалист, 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lastRenderedPageBreak/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специалистом, ответственным за подготовку документов.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Для предоставления муниципальной услуги А</w:t>
      </w:r>
      <w:r w:rsidRPr="00F160B4">
        <w:rPr>
          <w:rFonts w:ascii="Times New Roman" w:hAnsi="Times New Roman"/>
          <w:bCs/>
          <w:sz w:val="24"/>
          <w:szCs w:val="24"/>
        </w:rPr>
        <w:t>дминистрация</w:t>
      </w:r>
      <w:r w:rsidRPr="00F160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75410" w:rsidRPr="00F160B4">
        <w:rPr>
          <w:rFonts w:ascii="Times New Roman" w:hAnsi="Times New Roman"/>
          <w:sz w:val="24"/>
          <w:szCs w:val="24"/>
        </w:rPr>
        <w:t>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 направляет межведомственные запросы: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а)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DD3162" w:rsidRPr="009421C9" w:rsidRDefault="00DD3162" w:rsidP="009421C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1C9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</w:t>
      </w:r>
      <w:r w:rsidR="009421C9" w:rsidRPr="009421C9">
        <w:rPr>
          <w:rFonts w:ascii="Times New Roman" w:hAnsi="Times New Roman" w:cs="Times New Roman"/>
          <w:sz w:val="24"/>
          <w:szCs w:val="24"/>
        </w:rPr>
        <w:t>,</w:t>
      </w:r>
      <w:r w:rsidR="009421C9">
        <w:rPr>
          <w:rFonts w:ascii="Times New Roman" w:hAnsi="Times New Roman" w:cs="Times New Roman"/>
          <w:sz w:val="24"/>
          <w:szCs w:val="24"/>
        </w:rPr>
        <w:t xml:space="preserve"> если иные сроки подготовки и направления ответа на межведомственный запрос не установлены федеральными законами, правовыми </w:t>
      </w:r>
      <w:r w:rsidR="009421C9">
        <w:rPr>
          <w:rStyle w:val="r"/>
          <w:rFonts w:ascii="Times New Roman" w:hAnsi="Times New Roman" w:cs="Times New Roman"/>
          <w:sz w:val="24"/>
          <w:szCs w:val="24"/>
        </w:rPr>
        <w:t>актами</w:t>
      </w:r>
      <w:r w:rsidR="009421C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 принятыми в соответствии с федеральными законами нормативными правовыми актами  Томской области</w:t>
      </w:r>
      <w:r w:rsidR="009421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После направления межведомственного запроса, представленные документы и информация возвращаются специалисту, ответственному за их рассмотрение.</w:t>
      </w:r>
    </w:p>
    <w:p w:rsidR="00DD3162" w:rsidRPr="00F160B4" w:rsidRDefault="00DE23CA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 течение рабочего дня со дня </w:t>
      </w:r>
      <w:r w:rsidR="00DD3162" w:rsidRPr="00F160B4">
        <w:rPr>
          <w:rFonts w:ascii="Times New Roman" w:hAnsi="Times New Roman"/>
          <w:sz w:val="24"/>
          <w:szCs w:val="24"/>
        </w:rPr>
        <w:t xml:space="preserve">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F160B4">
        <w:rPr>
          <w:rFonts w:ascii="Times New Roman" w:hAnsi="Times New Roman"/>
          <w:b/>
        </w:rPr>
        <w:t>Принятие решения о предоставлении (об отказе в предоставлении)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F160B4">
        <w:rPr>
          <w:rFonts w:ascii="Times New Roman" w:hAnsi="Times New Roman"/>
          <w:b/>
        </w:rPr>
        <w:t>муниципальной услуги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bCs/>
          <w:sz w:val="24"/>
          <w:szCs w:val="24"/>
        </w:rPr>
        <w:t xml:space="preserve">Основанием для </w:t>
      </w:r>
      <w:r w:rsidRPr="00F160B4">
        <w:rPr>
          <w:rFonts w:ascii="Times New Roman" w:hAnsi="Times New Roman"/>
          <w:sz w:val="24"/>
          <w:szCs w:val="24"/>
        </w:rPr>
        <w:t>начала</w:t>
      </w:r>
      <w:r w:rsidRPr="00F160B4">
        <w:rPr>
          <w:rFonts w:ascii="Times New Roman" w:hAnsi="Times New Roman"/>
          <w:bCs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административной</w:t>
      </w:r>
      <w:r w:rsidRPr="00F160B4">
        <w:rPr>
          <w:rFonts w:ascii="Times New Roman" w:hAnsi="Times New Roman"/>
          <w:bCs/>
          <w:sz w:val="24"/>
          <w:szCs w:val="24"/>
        </w:rPr>
        <w:t xml:space="preserve"> процедуры по с</w:t>
      </w:r>
      <w:r w:rsidRPr="00F160B4">
        <w:rPr>
          <w:rFonts w:ascii="Times New Roman" w:hAnsi="Times New Roman"/>
          <w:sz w:val="24"/>
          <w:szCs w:val="24"/>
        </w:rPr>
        <w:t>огласованию маршрута транспортного средства</w:t>
      </w:r>
      <w:r w:rsidRPr="00F160B4">
        <w:rPr>
          <w:rFonts w:ascii="Times New Roman" w:hAnsi="Times New Roman"/>
          <w:bCs/>
          <w:sz w:val="24"/>
          <w:szCs w:val="24"/>
        </w:rPr>
        <w:t>, является представление заявителем документов и информации в соответствии с пунктами 33-34 административного регламента.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 в течение 4 рабочих дней со дня регистрации заявления: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устанавливает путь следования по заявленному маршруту;</w:t>
      </w:r>
    </w:p>
    <w:p w:rsidR="00DD3162" w:rsidRPr="00F160B4" w:rsidRDefault="00DD3162" w:rsidP="00F160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наименование органа, направившего заявку, исходящий номер и дата заявки, вид перевозки; </w:t>
      </w:r>
    </w:p>
    <w:p w:rsidR="00DD3162" w:rsidRPr="00F160B4" w:rsidRDefault="00DD3162" w:rsidP="00F160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маршрут движения (участок маршрута); </w:t>
      </w:r>
    </w:p>
    <w:p w:rsidR="00DD3162" w:rsidRPr="00F160B4" w:rsidRDefault="00DD3162" w:rsidP="00F160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наименование и адрес владельца </w:t>
      </w:r>
      <w:r w:rsidR="00526AC4" w:rsidRPr="00F160B4">
        <w:rPr>
          <w:rFonts w:ascii="Times New Roman" w:hAnsi="Times New Roman"/>
          <w:sz w:val="24"/>
          <w:szCs w:val="24"/>
        </w:rPr>
        <w:t xml:space="preserve">тяжеловесного и (или) крупногабаритного </w:t>
      </w:r>
      <w:r w:rsidRPr="00F160B4">
        <w:rPr>
          <w:rFonts w:ascii="Times New Roman" w:hAnsi="Times New Roman"/>
          <w:sz w:val="24"/>
          <w:szCs w:val="24"/>
        </w:rPr>
        <w:t>транспортного средства;</w:t>
      </w:r>
    </w:p>
    <w:p w:rsidR="00DD3162" w:rsidRPr="00F160B4" w:rsidRDefault="00DD3162" w:rsidP="00F160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государственный регистрационный знак транспортного средства; </w:t>
      </w:r>
    </w:p>
    <w:p w:rsidR="00DD3162" w:rsidRPr="00F160B4" w:rsidRDefault="00DD3162" w:rsidP="00F160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предполагаемый срок и количество поездок; </w:t>
      </w:r>
    </w:p>
    <w:p w:rsidR="00DD3162" w:rsidRPr="00F160B4" w:rsidRDefault="00DD3162" w:rsidP="00F160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характеристика груза (наименование, габариты, масса); </w:t>
      </w:r>
    </w:p>
    <w:p w:rsidR="00DD3162" w:rsidRPr="00F160B4" w:rsidRDefault="00DD3162" w:rsidP="00F160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</w:t>
      </w:r>
    </w:p>
    <w:p w:rsidR="00DD3162" w:rsidRPr="00F160B4" w:rsidRDefault="00DD3162" w:rsidP="00F160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lastRenderedPageBreak/>
        <w:t>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Заявка, регистрируется владельцем автомобильной дороги в течение 1 рабочего дня с даты ее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Согласование маршрута </w:t>
      </w:r>
      <w:r w:rsidR="00526AC4" w:rsidRPr="00F160B4">
        <w:rPr>
          <w:rFonts w:ascii="Times New Roman" w:hAnsi="Times New Roman"/>
          <w:sz w:val="24"/>
          <w:szCs w:val="24"/>
        </w:rPr>
        <w:t xml:space="preserve">тяжеловесного и (или) крупногабаритного </w:t>
      </w:r>
      <w:r w:rsidRPr="00F160B4">
        <w:rPr>
          <w:rFonts w:ascii="Times New Roman" w:hAnsi="Times New Roman"/>
          <w:sz w:val="24"/>
          <w:szCs w:val="24"/>
        </w:rPr>
        <w:t>транспортного средства, проводится владельцами автомобильных дорог в течение 1 рабочего дня с даты  поступления</w:t>
      </w:r>
      <w:r w:rsidR="00C35EE4" w:rsidRPr="00F160B4">
        <w:rPr>
          <w:rFonts w:ascii="Times New Roman" w:hAnsi="Times New Roman"/>
          <w:sz w:val="24"/>
          <w:szCs w:val="24"/>
        </w:rPr>
        <w:t xml:space="preserve"> в Администра</w:t>
      </w:r>
      <w:r w:rsidR="00475410" w:rsidRPr="00F160B4">
        <w:rPr>
          <w:rFonts w:ascii="Times New Roman" w:hAnsi="Times New Roman"/>
          <w:sz w:val="24"/>
          <w:szCs w:val="24"/>
        </w:rPr>
        <w:t>цию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заявки на согласования маршрута согласование маршрута транспортного средства.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согласовании маршрута </w:t>
      </w:r>
      <w:r w:rsidR="00526AC4" w:rsidRPr="00F160B4">
        <w:rPr>
          <w:rFonts w:ascii="Times New Roman" w:hAnsi="Times New Roman"/>
          <w:sz w:val="24"/>
          <w:szCs w:val="24"/>
        </w:rPr>
        <w:t xml:space="preserve">тяжеловесного и (или) крупногабаритного </w:t>
      </w:r>
      <w:r w:rsidRPr="00F160B4">
        <w:rPr>
          <w:rFonts w:ascii="Times New Roman" w:hAnsi="Times New Roman"/>
          <w:sz w:val="24"/>
          <w:szCs w:val="24"/>
        </w:rPr>
        <w:t>транспортного средства,</w:t>
      </w:r>
      <w:r w:rsidRPr="00F160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владельцами автомобильных дорог определяется воз</w:t>
      </w:r>
      <w:r w:rsidR="00526AC4" w:rsidRPr="00F160B4">
        <w:rPr>
          <w:rFonts w:ascii="Times New Roman" w:hAnsi="Times New Roman"/>
          <w:sz w:val="24"/>
          <w:szCs w:val="24"/>
        </w:rPr>
        <w:t xml:space="preserve">можность осуществления проезда </w:t>
      </w:r>
      <w:r w:rsidRPr="00F160B4">
        <w:rPr>
          <w:rFonts w:ascii="Times New Roman" w:hAnsi="Times New Roman"/>
          <w:sz w:val="24"/>
          <w:szCs w:val="24"/>
        </w:rPr>
        <w:t xml:space="preserve"> тяжеловесных и (или) крупногабаритных </w:t>
      </w:r>
      <w:r w:rsidR="00526AC4" w:rsidRPr="00F160B4">
        <w:rPr>
          <w:rFonts w:ascii="Times New Roman" w:hAnsi="Times New Roman"/>
          <w:sz w:val="24"/>
          <w:szCs w:val="24"/>
        </w:rPr>
        <w:t>транспортных средств,</w:t>
      </w:r>
      <w:r w:rsidRPr="00F160B4">
        <w:rPr>
          <w:rFonts w:ascii="Times New Roman" w:hAnsi="Times New Roman"/>
          <w:sz w:val="24"/>
          <w:szCs w:val="24"/>
        </w:rPr>
        <w:t xml:space="preserve">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если будет установлено, что по маршруту, предложенному заявит</w:t>
      </w:r>
      <w:r w:rsidR="00D55BF0" w:rsidRPr="00F160B4">
        <w:rPr>
          <w:rFonts w:ascii="Times New Roman" w:hAnsi="Times New Roman"/>
          <w:sz w:val="24"/>
          <w:szCs w:val="24"/>
        </w:rPr>
        <w:t>елем для осуществления проезда</w:t>
      </w:r>
      <w:r w:rsidRPr="00F160B4">
        <w:rPr>
          <w:rFonts w:ascii="Times New Roman" w:hAnsi="Times New Roman"/>
          <w:sz w:val="24"/>
          <w:szCs w:val="24"/>
        </w:rPr>
        <w:t xml:space="preserve"> тяжеловесного и (или) крупногабаритного </w:t>
      </w:r>
      <w:r w:rsidR="00526AC4" w:rsidRPr="00F160B4">
        <w:rPr>
          <w:rFonts w:ascii="Times New Roman" w:hAnsi="Times New Roman"/>
          <w:sz w:val="24"/>
          <w:szCs w:val="24"/>
        </w:rPr>
        <w:t xml:space="preserve">транспортного средства </w:t>
      </w:r>
      <w:r w:rsidRPr="00F160B4">
        <w:rPr>
          <w:rFonts w:ascii="Times New Roman" w:hAnsi="Times New Roman"/>
          <w:sz w:val="24"/>
          <w:szCs w:val="24"/>
        </w:rPr>
        <w:t>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</w:t>
      </w:r>
      <w:r w:rsidR="00C35EE4" w:rsidRPr="00F160B4">
        <w:rPr>
          <w:rFonts w:ascii="Times New Roman" w:hAnsi="Times New Roman"/>
          <w:sz w:val="24"/>
          <w:szCs w:val="24"/>
        </w:rPr>
        <w:t xml:space="preserve">вляют в </w:t>
      </w:r>
      <w:r w:rsidR="00475410" w:rsidRPr="00F160B4">
        <w:rPr>
          <w:rFonts w:ascii="Times New Roman" w:hAnsi="Times New Roman"/>
          <w:sz w:val="24"/>
          <w:szCs w:val="24"/>
        </w:rPr>
        <w:t>Администрацию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 информирует об этом заявителя и дальнейшее согласование маршрута </w:t>
      </w:r>
      <w:r w:rsidR="00526AC4" w:rsidRPr="00F160B4">
        <w:rPr>
          <w:rFonts w:ascii="Times New Roman" w:hAnsi="Times New Roman"/>
          <w:sz w:val="24"/>
          <w:szCs w:val="24"/>
        </w:rPr>
        <w:t>тяжеловесных и (или) крупногабаритных транспортных  средств,</w:t>
      </w:r>
      <w:r w:rsidRPr="00F160B4">
        <w:rPr>
          <w:rFonts w:ascii="Times New Roman" w:hAnsi="Times New Roman"/>
          <w:sz w:val="24"/>
          <w:szCs w:val="24"/>
        </w:rPr>
        <w:t xml:space="preserve"> осуществляется в соответствии с условиями настоящего регламента.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После получения согласований маршрута </w:t>
      </w:r>
      <w:r w:rsidR="00526AC4" w:rsidRPr="00F160B4">
        <w:rPr>
          <w:rFonts w:ascii="Times New Roman" w:hAnsi="Times New Roman"/>
          <w:sz w:val="24"/>
          <w:szCs w:val="24"/>
        </w:rPr>
        <w:t>тяжеловесных и (или) крупногабаритных транспортных</w:t>
      </w:r>
      <w:r w:rsidRPr="00F160B4">
        <w:rPr>
          <w:rFonts w:ascii="Times New Roman" w:hAnsi="Times New Roman"/>
          <w:sz w:val="24"/>
          <w:szCs w:val="24"/>
        </w:rPr>
        <w:t xml:space="preserve"> средств от всех владельцев автомобильных дорог, входящих в указанный маршрут, специалист, ответственный за подготовку документов оформляет специальное разрешение и направляет его в адрес в адрес Госавтоинспекции на согласование маршрута </w:t>
      </w:r>
      <w:r w:rsidR="00526AC4" w:rsidRPr="00F160B4">
        <w:rPr>
          <w:rFonts w:ascii="Times New Roman" w:hAnsi="Times New Roman"/>
          <w:sz w:val="24"/>
          <w:szCs w:val="24"/>
        </w:rPr>
        <w:t xml:space="preserve">тяжеловесных и (или) крупногабаритных  транспортных средств, </w:t>
      </w:r>
      <w:r w:rsidRPr="00F160B4">
        <w:rPr>
          <w:rFonts w:ascii="Times New Roman" w:hAnsi="Times New Roman"/>
          <w:sz w:val="24"/>
          <w:szCs w:val="24"/>
        </w:rPr>
        <w:t>в случаях:</w:t>
      </w:r>
    </w:p>
    <w:p w:rsidR="00DD3162" w:rsidRPr="00F160B4" w:rsidRDefault="00D55BF0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проезда 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 крупногабари</w:t>
      </w:r>
      <w:r w:rsidRPr="00F160B4">
        <w:rPr>
          <w:rFonts w:ascii="Times New Roman" w:hAnsi="Times New Roman" w:cs="Times New Roman"/>
          <w:sz w:val="24"/>
          <w:szCs w:val="24"/>
        </w:rPr>
        <w:t>тных транспортных средств</w:t>
      </w:r>
      <w:r w:rsidR="00DD3162" w:rsidRPr="00F160B4">
        <w:rPr>
          <w:rFonts w:ascii="Times New Roman" w:hAnsi="Times New Roman" w:cs="Times New Roman"/>
          <w:sz w:val="24"/>
          <w:szCs w:val="24"/>
        </w:rPr>
        <w:t>;</w:t>
      </w:r>
    </w:p>
    <w:p w:rsidR="00DD3162" w:rsidRPr="00F160B4" w:rsidRDefault="00DD3162" w:rsidP="00F160B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если для движения </w:t>
      </w:r>
      <w:r w:rsidR="00D55BF0" w:rsidRPr="00F160B4">
        <w:rPr>
          <w:rFonts w:ascii="Times New Roman" w:hAnsi="Times New Roman" w:cs="Times New Roman"/>
          <w:sz w:val="24"/>
          <w:szCs w:val="24"/>
        </w:rPr>
        <w:t xml:space="preserve">тяжеловесного </w:t>
      </w:r>
      <w:r w:rsidRPr="00F160B4">
        <w:rPr>
          <w:rFonts w:ascii="Times New Roman" w:hAnsi="Times New Roman" w:cs="Times New Roman"/>
          <w:sz w:val="24"/>
          <w:szCs w:val="24"/>
        </w:rPr>
        <w:t xml:space="preserve">транспортного средства,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="00D55BF0" w:rsidRPr="00F160B4">
        <w:rPr>
          <w:rFonts w:ascii="Times New Roman" w:hAnsi="Times New Roman" w:cs="Times New Roman"/>
          <w:sz w:val="24"/>
          <w:szCs w:val="24"/>
        </w:rPr>
        <w:t>тяжеловесных и (или) крупногабаритных транспортных</w:t>
      </w:r>
      <w:r w:rsidRPr="00F160B4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55BF0" w:rsidRPr="00F160B4">
        <w:rPr>
          <w:rFonts w:ascii="Times New Roman" w:hAnsi="Times New Roman" w:cs="Times New Roman"/>
          <w:sz w:val="24"/>
          <w:szCs w:val="24"/>
        </w:rPr>
        <w:t xml:space="preserve">, </w:t>
      </w:r>
      <w:r w:rsidRPr="00F160B4">
        <w:rPr>
          <w:rFonts w:ascii="Times New Roman" w:hAnsi="Times New Roman" w:cs="Times New Roman"/>
          <w:sz w:val="24"/>
          <w:szCs w:val="24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согласование маршрута </w:t>
      </w:r>
      <w:r w:rsidR="00D55BF0" w:rsidRPr="00F160B4">
        <w:rPr>
          <w:rFonts w:ascii="Times New Roman" w:hAnsi="Times New Roman"/>
          <w:sz w:val="24"/>
          <w:szCs w:val="24"/>
        </w:rPr>
        <w:t>тяжеловесных и (или) крупногабаритных транспортных</w:t>
      </w:r>
      <w:r w:rsidRPr="00F160B4">
        <w:rPr>
          <w:rFonts w:ascii="Times New Roman" w:hAnsi="Times New Roman"/>
          <w:sz w:val="24"/>
          <w:szCs w:val="24"/>
        </w:rPr>
        <w:t xml:space="preserve"> средств, </w:t>
      </w:r>
      <w:r w:rsidR="00D55BF0" w:rsidRPr="00F160B4">
        <w:rPr>
          <w:rFonts w:ascii="Times New Roman" w:hAnsi="Times New Roman"/>
          <w:sz w:val="24"/>
          <w:szCs w:val="24"/>
        </w:rPr>
        <w:t xml:space="preserve">с </w:t>
      </w:r>
      <w:r w:rsidRPr="00F160B4">
        <w:rPr>
          <w:rFonts w:ascii="Times New Roman" w:hAnsi="Times New Roman"/>
          <w:sz w:val="24"/>
          <w:szCs w:val="24"/>
        </w:rPr>
        <w:t xml:space="preserve">владельцами автомобильных дорог.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lastRenderedPageBreak/>
        <w:t>Максимальный срок выполнения административной процедуры согласования маршрута транспортного средства с владельцами автомобильных дорого (участков автомобильных дорог) составляет 8    рабочих дней со дня начала административной процедуры.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F160B4">
        <w:rPr>
          <w:rFonts w:ascii="Times New Roman" w:hAnsi="Times New Roman"/>
          <w:b/>
        </w:rPr>
        <w:t>Выдача результатов муниципальной услуги</w:t>
      </w:r>
    </w:p>
    <w:p w:rsidR="00DD3162" w:rsidRPr="00F160B4" w:rsidRDefault="00DD3162" w:rsidP="00F160B4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Основанием</w:t>
      </w:r>
      <w:r w:rsidRPr="00F160B4">
        <w:rPr>
          <w:rFonts w:ascii="Times New Roman" w:hAnsi="Times New Roman"/>
          <w:bCs/>
          <w:sz w:val="24"/>
          <w:szCs w:val="24"/>
        </w:rPr>
        <w:t xml:space="preserve"> для </w:t>
      </w:r>
      <w:r w:rsidRPr="00F160B4">
        <w:rPr>
          <w:rFonts w:ascii="Times New Roman" w:hAnsi="Times New Roman"/>
          <w:sz w:val="24"/>
          <w:szCs w:val="24"/>
        </w:rPr>
        <w:t>начала</w:t>
      </w:r>
      <w:r w:rsidRPr="00F160B4">
        <w:rPr>
          <w:rFonts w:ascii="Times New Roman" w:hAnsi="Times New Roman"/>
          <w:bCs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административной</w:t>
      </w:r>
      <w:r w:rsidRPr="00F160B4">
        <w:rPr>
          <w:rFonts w:ascii="Times New Roman" w:hAnsi="Times New Roman"/>
          <w:bCs/>
          <w:sz w:val="24"/>
          <w:szCs w:val="24"/>
        </w:rPr>
        <w:t xml:space="preserve"> процедуры является получение </w:t>
      </w:r>
      <w:r w:rsidRPr="00F160B4">
        <w:rPr>
          <w:rFonts w:ascii="Times New Roman" w:hAnsi="Times New Roman"/>
          <w:sz w:val="24"/>
          <w:szCs w:val="24"/>
        </w:rPr>
        <w:t xml:space="preserve">согласований маршрута </w:t>
      </w:r>
      <w:r w:rsidR="00D55BF0" w:rsidRPr="00F160B4">
        <w:rPr>
          <w:rFonts w:ascii="Times New Roman" w:hAnsi="Times New Roman"/>
          <w:sz w:val="24"/>
          <w:szCs w:val="24"/>
        </w:rPr>
        <w:t>тяжеловесных и (или) крупногабаритных транспортных</w:t>
      </w:r>
      <w:r w:rsidRPr="00F160B4">
        <w:rPr>
          <w:rFonts w:ascii="Times New Roman" w:hAnsi="Times New Roman"/>
          <w:sz w:val="24"/>
          <w:szCs w:val="24"/>
        </w:rPr>
        <w:t xml:space="preserve"> средств, от всех владельцев автомобильных дорог, входящих в указанный маршрут, а также территориальных органов Госавтоинспекции, в случаях установленных пунктом 11</w:t>
      </w:r>
      <w:r w:rsidR="00D55BF0" w:rsidRPr="00F160B4">
        <w:rPr>
          <w:rFonts w:ascii="Times New Roman" w:hAnsi="Times New Roman"/>
          <w:sz w:val="24"/>
          <w:szCs w:val="24"/>
        </w:rPr>
        <w:t>2</w:t>
      </w:r>
      <w:r w:rsidRPr="00F160B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</w:t>
      </w:r>
      <w:r w:rsidRPr="00F160B4">
        <w:rPr>
          <w:rFonts w:ascii="Times New Roman" w:hAnsi="Times New Roman"/>
          <w:bCs/>
          <w:sz w:val="24"/>
          <w:szCs w:val="24"/>
        </w:rPr>
        <w:t>наличии</w:t>
      </w:r>
      <w:r w:rsidRPr="00F160B4">
        <w:rPr>
          <w:rFonts w:ascii="Times New Roman" w:hAnsi="Times New Roman"/>
          <w:sz w:val="24"/>
          <w:szCs w:val="24"/>
        </w:rPr>
        <w:t xml:space="preserve"> оснований для отказа в </w:t>
      </w:r>
      <w:r w:rsidRPr="00F160B4">
        <w:rPr>
          <w:rFonts w:ascii="Times New Roman" w:hAnsi="Times New Roman"/>
          <w:bCs/>
          <w:sz w:val="24"/>
          <w:szCs w:val="24"/>
        </w:rPr>
        <w:t>выдаче</w:t>
      </w:r>
      <w:r w:rsidRPr="00F160B4">
        <w:rPr>
          <w:rFonts w:ascii="Times New Roman" w:hAnsi="Times New Roman"/>
          <w:sz w:val="24"/>
          <w:szCs w:val="24"/>
        </w:rPr>
        <w:t xml:space="preserve"> специального разрешения, указанных в настоящем  административном регламенте, специалист ответственный за подготовку документов, в течение 2 рабочих дней со дня получения всех согласований подготавливает  решение об отказе в выдаче специального разрешения с указанием причины отказа.</w:t>
      </w:r>
    </w:p>
    <w:p w:rsidR="00DD3162" w:rsidRPr="00F160B4" w:rsidRDefault="00DD3162" w:rsidP="00F160B4">
      <w:pPr>
        <w:widowControl w:val="0"/>
        <w:numPr>
          <w:ilvl w:val="0"/>
          <w:numId w:val="1"/>
        </w:numPr>
        <w:tabs>
          <w:tab w:val="num" w:pos="1005"/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При отсутствии оснований для отказа в выдаче специального разрешения, указанных в настоящем административном регламенте, специалист ответственный за подготовку документов, в течение 1  рабочего дня со дня получения подтверждения оплат, передает специальное разрешение для визирова</w:t>
      </w:r>
      <w:r w:rsidR="00EB310C" w:rsidRPr="00F160B4">
        <w:rPr>
          <w:rFonts w:ascii="Times New Roman" w:hAnsi="Times New Roman" w:cs="Times New Roman"/>
          <w:sz w:val="24"/>
          <w:szCs w:val="24"/>
        </w:rPr>
        <w:t>ния Главе Пудовского</w:t>
      </w:r>
      <w:r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55BF0" w:rsidRPr="00F160B4">
        <w:rPr>
          <w:rFonts w:ascii="Times New Roman" w:hAnsi="Times New Roman" w:cs="Times New Roman"/>
          <w:sz w:val="24"/>
          <w:szCs w:val="24"/>
        </w:rPr>
        <w:t xml:space="preserve"> (Главе Администрации)</w:t>
      </w:r>
      <w:r w:rsidRPr="00F160B4">
        <w:rPr>
          <w:rFonts w:ascii="Times New Roman" w:hAnsi="Times New Roman" w:cs="Times New Roman"/>
          <w:i/>
          <w:sz w:val="24"/>
          <w:szCs w:val="24"/>
        </w:rPr>
        <w:t>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осуществляется: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при личном обра</w:t>
      </w:r>
      <w:r w:rsidR="00C35EE4" w:rsidRPr="00F160B4">
        <w:rPr>
          <w:rFonts w:ascii="Times New Roman" w:hAnsi="Times New Roman" w:cs="Times New Roman"/>
          <w:sz w:val="24"/>
          <w:szCs w:val="24"/>
        </w:rPr>
        <w:t xml:space="preserve">щении в </w:t>
      </w:r>
      <w:r w:rsidR="00EB310C" w:rsidRPr="00F160B4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162" w:rsidRPr="00F160B4" w:rsidRDefault="00DD3162" w:rsidP="00F160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при личном обращении в МФЦ.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Максимальный срок вып</w:t>
      </w:r>
      <w:r w:rsidRPr="00F160B4">
        <w:rPr>
          <w:rFonts w:ascii="Times New Roman" w:hAnsi="Times New Roman"/>
          <w:bCs/>
          <w:sz w:val="24"/>
          <w:szCs w:val="24"/>
        </w:rPr>
        <w:t>о</w:t>
      </w:r>
      <w:r w:rsidRPr="00F160B4">
        <w:rPr>
          <w:rFonts w:ascii="Times New Roman" w:hAnsi="Times New Roman"/>
          <w:sz w:val="24"/>
          <w:szCs w:val="24"/>
        </w:rPr>
        <w:t xml:space="preserve">лнения административной процедуры не превышает 3 рабочих дней со дня подготовки специального разрешения. </w:t>
      </w:r>
    </w:p>
    <w:p w:rsidR="00DD3162" w:rsidRPr="00F160B4" w:rsidRDefault="00DD3162" w:rsidP="00F160B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B4">
        <w:rPr>
          <w:rFonts w:ascii="Times New Roman" w:hAnsi="Times New Roman" w:cs="Times New Roman"/>
          <w:b/>
          <w:sz w:val="24"/>
          <w:szCs w:val="24"/>
        </w:rPr>
        <w:t>4. Формы контроля</w:t>
      </w:r>
      <w:r w:rsidRPr="00F160B4">
        <w:rPr>
          <w:rFonts w:ascii="Times New Roman" w:hAnsi="Times New Roman" w:cs="Times New Roman"/>
          <w:b/>
          <w:sz w:val="24"/>
          <w:szCs w:val="24"/>
        </w:rPr>
        <w:br/>
        <w:t xml:space="preserve">за исполнением административного регламента 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Формы контроля за полнотой и качеством предоставления муниципальной услуги</w:t>
      </w:r>
    </w:p>
    <w:p w:rsidR="00DD3162" w:rsidRPr="00F160B4" w:rsidRDefault="00DD3162" w:rsidP="00F160B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о</w:t>
      </w:r>
      <w:r w:rsidR="00C35EE4" w:rsidRPr="00F160B4">
        <w:rPr>
          <w:rFonts w:ascii="Times New Roman" w:hAnsi="Times New Roman"/>
          <w:sz w:val="24"/>
          <w:szCs w:val="24"/>
        </w:rPr>
        <w:t xml:space="preserve">существляется Главой </w:t>
      </w:r>
      <w:r w:rsidR="00D55BF0" w:rsidRPr="00F160B4">
        <w:rPr>
          <w:rFonts w:ascii="Times New Roman" w:hAnsi="Times New Roman"/>
          <w:sz w:val="24"/>
          <w:szCs w:val="24"/>
        </w:rPr>
        <w:t xml:space="preserve">Администрации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="00C35EE4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</w:t>
      </w:r>
      <w:r w:rsidR="007234D0" w:rsidRPr="00F160B4">
        <w:rPr>
          <w:rFonts w:ascii="Times New Roman" w:hAnsi="Times New Roman"/>
          <w:sz w:val="24"/>
          <w:szCs w:val="24"/>
        </w:rPr>
        <w:t>ий административного регламента</w:t>
      </w:r>
      <w:r w:rsidR="007163AF" w:rsidRPr="00F160B4">
        <w:rPr>
          <w:rFonts w:ascii="Times New Roman" w:hAnsi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="007234D0" w:rsidRPr="00F160B4">
        <w:rPr>
          <w:rFonts w:ascii="Times New Roman" w:hAnsi="Times New Roman"/>
          <w:sz w:val="24"/>
          <w:szCs w:val="24"/>
        </w:rPr>
        <w:t xml:space="preserve">, </w:t>
      </w:r>
      <w:r w:rsidRPr="00F160B4">
        <w:rPr>
          <w:rFonts w:ascii="Times New Roman" w:hAnsi="Times New Roman"/>
          <w:sz w:val="24"/>
          <w:szCs w:val="24"/>
        </w:rPr>
        <w:t>а также принятием ими решений, осуществляется в порядке, установленном Законодательством Р</w:t>
      </w:r>
      <w:r w:rsidR="00C35EE4" w:rsidRPr="00F160B4">
        <w:rPr>
          <w:rFonts w:ascii="Times New Roman" w:hAnsi="Times New Roman"/>
          <w:sz w:val="24"/>
          <w:szCs w:val="24"/>
        </w:rPr>
        <w:t xml:space="preserve">оссийской </w:t>
      </w:r>
      <w:r w:rsidRPr="00F160B4">
        <w:rPr>
          <w:rFonts w:ascii="Times New Roman" w:hAnsi="Times New Roman"/>
          <w:sz w:val="24"/>
          <w:szCs w:val="24"/>
        </w:rPr>
        <w:t>Ф</w:t>
      </w:r>
      <w:r w:rsidR="00C35EE4" w:rsidRPr="00F160B4">
        <w:rPr>
          <w:rFonts w:ascii="Times New Roman" w:hAnsi="Times New Roman"/>
          <w:sz w:val="24"/>
          <w:szCs w:val="24"/>
        </w:rPr>
        <w:t>едерации</w:t>
      </w:r>
      <w:r w:rsidRPr="00F160B4">
        <w:rPr>
          <w:rFonts w:ascii="Times New Roman" w:hAnsi="Times New Roman"/>
          <w:sz w:val="24"/>
          <w:szCs w:val="24"/>
        </w:rPr>
        <w:t>.</w:t>
      </w:r>
    </w:p>
    <w:p w:rsidR="00DD3162" w:rsidRPr="00F160B4" w:rsidRDefault="00DD3162" w:rsidP="00F160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Периодичность осуществления плановых и внеплановых проверок полноты и качества предоставления муниципальной услуги, в том числе  формы контроля за полнотой и качеством предоставления муниципальной услуги</w:t>
      </w:r>
    </w:p>
    <w:p w:rsidR="00DD3162" w:rsidRPr="00F160B4" w:rsidRDefault="00DD3162" w:rsidP="00F160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2) рассмотрения жалоб заявителей на действия (безде</w:t>
      </w:r>
      <w:r w:rsidR="00C35EE4" w:rsidRPr="00F160B4">
        <w:rPr>
          <w:rFonts w:ascii="Times New Roman" w:hAnsi="Times New Roman" w:cs="Times New Roman"/>
          <w:sz w:val="24"/>
          <w:szCs w:val="24"/>
        </w:rPr>
        <w:t xml:space="preserve">йствие) </w:t>
      </w:r>
      <w:r w:rsidR="00EB310C" w:rsidRPr="00F160B4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специалистов, муниципальных служащих, ответственных за предоставление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lastRenderedPageBreak/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Pr="00F160B4">
        <w:rPr>
          <w:rFonts w:ascii="Times New Roman" w:hAnsi="Times New Roman"/>
          <w:i/>
          <w:sz w:val="24"/>
          <w:szCs w:val="24"/>
        </w:rPr>
        <w:t xml:space="preserve">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="007234D0"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</w:t>
      </w:r>
      <w:r w:rsidR="007234D0" w:rsidRPr="00F160B4">
        <w:rPr>
          <w:rFonts w:ascii="Times New Roman" w:hAnsi="Times New Roman"/>
          <w:sz w:val="24"/>
          <w:szCs w:val="24"/>
        </w:rPr>
        <w:t>оверки). Проверка также  проводит</w:t>
      </w:r>
      <w:r w:rsidRPr="00F160B4">
        <w:rPr>
          <w:rFonts w:ascii="Times New Roman" w:hAnsi="Times New Roman"/>
          <w:sz w:val="24"/>
          <w:szCs w:val="24"/>
        </w:rPr>
        <w:t>ся по конкретной жалобе заявителя.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Администрации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="007234D0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 xml:space="preserve">, </w:t>
      </w:r>
      <w:r w:rsidRPr="00F160B4">
        <w:rPr>
          <w:rFonts w:ascii="Times New Roman" w:hAnsi="Times New Roman"/>
          <w:sz w:val="24"/>
          <w:szCs w:val="24"/>
        </w:rPr>
        <w:t>муниципальных служащих</w:t>
      </w:r>
      <w:r w:rsidRPr="00F160B4">
        <w:rPr>
          <w:rFonts w:ascii="Times New Roman" w:hAnsi="Times New Roman"/>
          <w:i/>
          <w:sz w:val="24"/>
          <w:szCs w:val="24"/>
        </w:rPr>
        <w:t>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D3162" w:rsidRPr="00F160B4" w:rsidRDefault="00DD3162" w:rsidP="00F160B4">
      <w:pPr>
        <w:pStyle w:val="a3"/>
        <w:spacing w:line="240" w:lineRule="atLeast"/>
        <w:ind w:firstLine="0"/>
        <w:rPr>
          <w:sz w:val="24"/>
          <w:szCs w:val="24"/>
        </w:rPr>
      </w:pPr>
    </w:p>
    <w:p w:rsidR="00DD3162" w:rsidRPr="00F160B4" w:rsidRDefault="00DD3162" w:rsidP="00F160B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D3162" w:rsidRPr="00F160B4" w:rsidRDefault="00DD3162" w:rsidP="00F160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</w:t>
      </w:r>
      <w:r w:rsidR="003727B8" w:rsidRPr="00F160B4">
        <w:rPr>
          <w:rFonts w:ascii="Times New Roman" w:hAnsi="Times New Roman"/>
          <w:sz w:val="24"/>
          <w:szCs w:val="24"/>
        </w:rPr>
        <w:t xml:space="preserve">ые лица </w:t>
      </w:r>
      <w:r w:rsidR="00EB310C" w:rsidRPr="00F160B4">
        <w:rPr>
          <w:rFonts w:ascii="Times New Roman" w:hAnsi="Times New Roman"/>
          <w:sz w:val="24"/>
          <w:szCs w:val="24"/>
        </w:rPr>
        <w:t>Администрации Пудовского</w:t>
      </w:r>
      <w:r w:rsidR="003727B8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Персональная ответственность должностных лиц Админ</w:t>
      </w:r>
      <w:r w:rsidR="00EB310C" w:rsidRPr="00F160B4">
        <w:rPr>
          <w:rFonts w:ascii="Times New Roman" w:hAnsi="Times New Roman"/>
          <w:sz w:val="24"/>
          <w:szCs w:val="24"/>
        </w:rPr>
        <w:t>истрации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DD3162" w:rsidRPr="00F160B4" w:rsidRDefault="00DD3162" w:rsidP="00F160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Положения, характеризующие требования к  формам контроля за предоставлением муниципальной услуги, в том числе со стороны граждан, их объединений и организаций</w:t>
      </w:r>
    </w:p>
    <w:p w:rsidR="00DD3162" w:rsidRPr="00F160B4" w:rsidRDefault="00DD3162" w:rsidP="00F160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="003727B8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C50018" w:rsidP="00F160B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B4">
        <w:rPr>
          <w:rFonts w:ascii="Times New Roman" w:hAnsi="Times New Roman" w:cs="Times New Roman"/>
          <w:b/>
          <w:sz w:val="24"/>
          <w:szCs w:val="24"/>
        </w:rPr>
        <w:t>5. Досудебный (внесудебный</w:t>
      </w:r>
      <w:r w:rsidR="00DD3162" w:rsidRPr="00F160B4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F160B4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</w:t>
      </w:r>
      <w:r w:rsidR="00DD3162" w:rsidRPr="00F160B4">
        <w:rPr>
          <w:rFonts w:ascii="Times New Roman" w:hAnsi="Times New Roman" w:cs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 </w:t>
      </w:r>
      <w:r w:rsidRPr="00F160B4">
        <w:rPr>
          <w:rFonts w:ascii="Times New Roman" w:hAnsi="Times New Roman" w:cs="Times New Roman"/>
          <w:b/>
          <w:sz w:val="24"/>
          <w:szCs w:val="24"/>
        </w:rPr>
        <w:t>а также должностных лиц</w:t>
      </w:r>
      <w:r w:rsidR="00DD3162" w:rsidRPr="00F160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60B4">
        <w:rPr>
          <w:rFonts w:ascii="Times New Roman" w:hAnsi="Times New Roman" w:cs="Times New Roman"/>
          <w:b/>
          <w:sz w:val="24"/>
          <w:szCs w:val="24"/>
        </w:rPr>
        <w:t>или муниципальных</w:t>
      </w:r>
      <w:r w:rsidR="00DD3162" w:rsidRPr="00F160B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F160B4">
        <w:rPr>
          <w:rFonts w:ascii="Times New Roman" w:hAnsi="Times New Roman" w:cs="Times New Roman"/>
          <w:b/>
          <w:sz w:val="24"/>
          <w:szCs w:val="24"/>
        </w:rPr>
        <w:t>лужащих</w:t>
      </w:r>
    </w:p>
    <w:p w:rsidR="00DD3162" w:rsidRPr="00F160B4" w:rsidRDefault="00DD3162" w:rsidP="00F160B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 xml:space="preserve">Право заявителя подать жалобу  на решения и (или) действия (бездействие) органа, 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</w:t>
      </w:r>
      <w:r w:rsidR="003727B8" w:rsidRPr="00F160B4">
        <w:rPr>
          <w:rFonts w:ascii="Times New Roman" w:hAnsi="Times New Roman"/>
          <w:sz w:val="24"/>
          <w:szCs w:val="24"/>
        </w:rPr>
        <w:t>йствие) Администрац</w:t>
      </w:r>
      <w:r w:rsidR="00EB310C" w:rsidRPr="00F160B4">
        <w:rPr>
          <w:rFonts w:ascii="Times New Roman" w:hAnsi="Times New Roman"/>
          <w:sz w:val="24"/>
          <w:szCs w:val="24"/>
        </w:rPr>
        <w:t>ии Пудовского</w:t>
      </w:r>
      <w:r w:rsidR="003727B8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lastRenderedPageBreak/>
        <w:t>Обжалование действий (безде</w:t>
      </w:r>
      <w:r w:rsidR="003727B8" w:rsidRPr="00F160B4">
        <w:rPr>
          <w:rFonts w:ascii="Times New Roman" w:hAnsi="Times New Roman"/>
          <w:sz w:val="24"/>
          <w:szCs w:val="24"/>
        </w:rPr>
        <w:t xml:space="preserve">йствия) </w:t>
      </w:r>
      <w:r w:rsidR="00EB310C" w:rsidRPr="00F160B4">
        <w:rPr>
          <w:rFonts w:ascii="Times New Roman" w:hAnsi="Times New Roman"/>
          <w:sz w:val="24"/>
          <w:szCs w:val="24"/>
        </w:rPr>
        <w:t>Администрации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 xml:space="preserve">, </w:t>
      </w:r>
      <w:r w:rsidRPr="00F160B4">
        <w:rPr>
          <w:rFonts w:ascii="Times New Roman" w:hAnsi="Times New Roman"/>
          <w:sz w:val="24"/>
          <w:szCs w:val="24"/>
        </w:rPr>
        <w:t>специалистов, муниципальных с</w:t>
      </w:r>
      <w:r w:rsidR="003727B8" w:rsidRPr="00F160B4">
        <w:rPr>
          <w:rFonts w:ascii="Times New Roman" w:hAnsi="Times New Roman"/>
          <w:sz w:val="24"/>
          <w:szCs w:val="24"/>
        </w:rPr>
        <w:t>лужащих Администра</w:t>
      </w:r>
      <w:r w:rsidR="00EB310C" w:rsidRPr="00F160B4">
        <w:rPr>
          <w:rFonts w:ascii="Times New Roman" w:hAnsi="Times New Roman"/>
          <w:sz w:val="24"/>
          <w:szCs w:val="24"/>
        </w:rPr>
        <w:t>ции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Предмет жалобы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</w:t>
      </w:r>
      <w:r w:rsidR="003727B8" w:rsidRPr="00F160B4">
        <w:rPr>
          <w:rFonts w:ascii="Times New Roman" w:hAnsi="Times New Roman"/>
          <w:sz w:val="24"/>
          <w:szCs w:val="24"/>
        </w:rPr>
        <w:t xml:space="preserve">йствие) </w:t>
      </w:r>
      <w:r w:rsidR="00EB310C" w:rsidRPr="00F160B4">
        <w:rPr>
          <w:rFonts w:ascii="Times New Roman" w:hAnsi="Times New Roman"/>
          <w:sz w:val="24"/>
          <w:szCs w:val="24"/>
        </w:rPr>
        <w:t>Администрации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специалистов, муниципальных служащих</w:t>
      </w:r>
      <w:r w:rsidRPr="00F160B4">
        <w:rPr>
          <w:rFonts w:ascii="Times New Roman" w:hAnsi="Times New Roman"/>
          <w:i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</w:t>
      </w:r>
      <w:r w:rsidR="00ED7CDF" w:rsidRPr="00F160B4">
        <w:rPr>
          <w:rFonts w:ascii="Times New Roman" w:hAnsi="Times New Roman" w:cs="Times New Roman"/>
          <w:sz w:val="24"/>
          <w:szCs w:val="24"/>
        </w:rPr>
        <w:t xml:space="preserve">тыми в соответствии с ними </w:t>
      </w:r>
      <w:r w:rsidRPr="00F160B4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Жалоба на действия (бездействие) Администрации </w:t>
      </w:r>
      <w:r w:rsidR="00EB310C" w:rsidRPr="00F160B4">
        <w:rPr>
          <w:rFonts w:ascii="Times New Roman" w:hAnsi="Times New Roman"/>
          <w:sz w:val="24"/>
          <w:szCs w:val="24"/>
        </w:rPr>
        <w:t xml:space="preserve">Пудовского </w:t>
      </w:r>
      <w:r w:rsidRPr="00F160B4">
        <w:rPr>
          <w:rFonts w:ascii="Times New Roman" w:hAnsi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специалистов,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DD3162" w:rsidRPr="00F160B4" w:rsidRDefault="003727B8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D7CDF" w:rsidRPr="00F16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B310C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B50A7" w:rsidRPr="00F160B4">
        <w:rPr>
          <w:rFonts w:ascii="Times New Roman" w:hAnsi="Times New Roman" w:cs="Times New Roman"/>
          <w:sz w:val="24"/>
          <w:szCs w:val="24"/>
        </w:rPr>
        <w:t xml:space="preserve"> (Главе Администрации)</w:t>
      </w:r>
      <w:r w:rsidR="00DD3162" w:rsidRPr="00F160B4">
        <w:rPr>
          <w:rFonts w:ascii="Times New Roman" w:hAnsi="Times New Roman" w:cs="Times New Roman"/>
          <w:sz w:val="24"/>
          <w:szCs w:val="24"/>
        </w:rPr>
        <w:t>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F160B4">
        <w:rPr>
          <w:rFonts w:ascii="Times New Roman" w:hAnsi="Times New Roman" w:cs="Times New Roman"/>
          <w:bCs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 xml:space="preserve">копия решения о назначении или об избрании либо приказа </w:t>
      </w:r>
      <w:r w:rsidR="00630C67" w:rsidRPr="00F160B4">
        <w:rPr>
          <w:rFonts w:ascii="Times New Roman" w:hAnsi="Times New Roman" w:cs="Times New Roman"/>
          <w:bCs/>
          <w:sz w:val="24"/>
          <w:szCs w:val="24"/>
        </w:rPr>
        <w:t xml:space="preserve">(распоряжения) </w:t>
      </w:r>
      <w:r w:rsidRPr="00F160B4">
        <w:rPr>
          <w:rFonts w:ascii="Times New Roman" w:hAnsi="Times New Roman" w:cs="Times New Roman"/>
          <w:bCs/>
          <w:sz w:val="24"/>
          <w:szCs w:val="24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</w:t>
      </w:r>
      <w:r w:rsidR="003727B8" w:rsidRPr="00F160B4">
        <w:rPr>
          <w:rFonts w:ascii="Times New Roman" w:hAnsi="Times New Roman"/>
          <w:sz w:val="24"/>
          <w:szCs w:val="24"/>
        </w:rPr>
        <w:t>ляется Адми</w:t>
      </w:r>
      <w:r w:rsidR="00EB310C" w:rsidRPr="00F160B4">
        <w:rPr>
          <w:rFonts w:ascii="Times New Roman" w:hAnsi="Times New Roman"/>
          <w:sz w:val="24"/>
          <w:szCs w:val="24"/>
        </w:rPr>
        <w:t>нистрацией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</w:t>
      </w:r>
      <w:r w:rsidR="00EB310C" w:rsidRPr="00F160B4">
        <w:rPr>
          <w:rFonts w:ascii="Times New Roman" w:hAnsi="Times New Roman" w:cs="Times New Roman"/>
          <w:bCs/>
          <w:sz w:val="24"/>
          <w:szCs w:val="24"/>
        </w:rPr>
        <w:t>Пудовского</w:t>
      </w:r>
      <w:r w:rsidR="003727B8" w:rsidRPr="00F16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160B4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 в сети Интернет;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Томской области.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 1</w:t>
      </w:r>
      <w:r w:rsidR="00630C67" w:rsidRPr="00F160B4">
        <w:rPr>
          <w:rFonts w:ascii="Times New Roman" w:hAnsi="Times New Roman"/>
          <w:sz w:val="24"/>
          <w:szCs w:val="24"/>
        </w:rPr>
        <w:t xml:space="preserve">33 </w:t>
      </w:r>
      <w:r w:rsidRPr="00F160B4">
        <w:rPr>
          <w:rFonts w:ascii="Times New Roman" w:hAnsi="Times New Roman"/>
          <w:sz w:val="24"/>
          <w:szCs w:val="24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5" w:name="Par58"/>
      <w:bookmarkEnd w:id="5"/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Жалоба р</w:t>
      </w:r>
      <w:r w:rsidR="003727B8" w:rsidRPr="00F160B4">
        <w:rPr>
          <w:rFonts w:ascii="Times New Roman" w:hAnsi="Times New Roman"/>
          <w:sz w:val="24"/>
          <w:szCs w:val="24"/>
        </w:rPr>
        <w:t xml:space="preserve">ассматривается Главой </w:t>
      </w:r>
      <w:r w:rsidR="00630C67" w:rsidRPr="00F160B4">
        <w:rPr>
          <w:rFonts w:ascii="Times New Roman" w:hAnsi="Times New Roman"/>
          <w:sz w:val="24"/>
          <w:szCs w:val="24"/>
        </w:rPr>
        <w:t xml:space="preserve">Администрации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160B4">
        <w:rPr>
          <w:rFonts w:ascii="Times New Roman" w:hAnsi="Times New Roman"/>
          <w:i/>
          <w:sz w:val="24"/>
          <w:szCs w:val="24"/>
        </w:rPr>
        <w:t>.</w:t>
      </w:r>
      <w:r w:rsidRPr="00F160B4">
        <w:rPr>
          <w:rFonts w:ascii="Times New Roman" w:hAnsi="Times New Roman"/>
          <w:sz w:val="24"/>
          <w:szCs w:val="24"/>
        </w:rPr>
        <w:t xml:space="preserve">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В случае если жалоба подана заявителем в </w:t>
      </w:r>
      <w:r w:rsidR="00630C67" w:rsidRPr="00F160B4">
        <w:rPr>
          <w:rFonts w:ascii="Times New Roman" w:hAnsi="Times New Roman"/>
          <w:sz w:val="24"/>
          <w:szCs w:val="24"/>
        </w:rPr>
        <w:t xml:space="preserve">орган, в компетенцию которого не входит </w:t>
      </w:r>
      <w:r w:rsidRPr="00F160B4">
        <w:rPr>
          <w:rFonts w:ascii="Times New Roman" w:hAnsi="Times New Roman"/>
          <w:sz w:val="24"/>
          <w:szCs w:val="24"/>
        </w:rPr>
        <w:t>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</w:t>
      </w:r>
      <w:r w:rsidRPr="00F160B4">
        <w:rPr>
          <w:rFonts w:ascii="Times New Roman" w:hAnsi="Times New Roman"/>
          <w:sz w:val="24"/>
          <w:szCs w:val="24"/>
        </w:rPr>
        <w:lastRenderedPageBreak/>
        <w:t>предоставляющим муниципальную услугу, но не позднее следующего рабочего дня со дня поступления жалобы.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Сроки рассмотрения жалобы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Жалоба, поступившая в Администрацию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="00703C26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D3162" w:rsidRPr="00F160B4" w:rsidRDefault="00DD3162" w:rsidP="00F160B4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Результат рассмотрения жалобы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По результатам рассмотрения обращения жалобы Глава</w:t>
      </w:r>
      <w:r w:rsidR="007B50A7" w:rsidRPr="00F160B4">
        <w:rPr>
          <w:rFonts w:ascii="Times New Roman" w:hAnsi="Times New Roman"/>
          <w:sz w:val="24"/>
          <w:szCs w:val="24"/>
        </w:rPr>
        <w:t xml:space="preserve"> Ад</w:t>
      </w:r>
      <w:r w:rsidR="00EB310C" w:rsidRPr="00F160B4">
        <w:rPr>
          <w:rFonts w:ascii="Times New Roman" w:hAnsi="Times New Roman"/>
          <w:sz w:val="24"/>
          <w:szCs w:val="24"/>
        </w:rPr>
        <w:t>министрации Пудовского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Глава </w:t>
      </w:r>
      <w:r w:rsidR="00EB310C" w:rsidRPr="00F160B4">
        <w:rPr>
          <w:rFonts w:ascii="Times New Roman" w:hAnsi="Times New Roman"/>
          <w:sz w:val="24"/>
          <w:szCs w:val="24"/>
        </w:rPr>
        <w:t>Администрации Пудовского</w:t>
      </w:r>
      <w:r w:rsidR="007B50A7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</w:t>
      </w:r>
      <w:r w:rsidR="00E81F6B" w:rsidRPr="00F160B4">
        <w:rPr>
          <w:rFonts w:ascii="Times New Roman" w:hAnsi="Times New Roman"/>
          <w:sz w:val="24"/>
          <w:szCs w:val="24"/>
        </w:rPr>
        <w:t>47</w:t>
      </w:r>
      <w:r w:rsidRPr="00F160B4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</w:t>
      </w:r>
      <w:r w:rsidR="00B778B0" w:rsidRPr="00F160B4">
        <w:rPr>
          <w:rFonts w:ascii="Times New Roman" w:hAnsi="Times New Roman"/>
          <w:sz w:val="24"/>
          <w:szCs w:val="24"/>
        </w:rPr>
        <w:t xml:space="preserve">Главой </w:t>
      </w:r>
      <w:r w:rsidR="00EB310C" w:rsidRPr="00F160B4">
        <w:rPr>
          <w:rFonts w:ascii="Times New Roman" w:hAnsi="Times New Roman"/>
          <w:sz w:val="24"/>
          <w:szCs w:val="24"/>
        </w:rPr>
        <w:t>Администрации Пудовского</w:t>
      </w:r>
      <w:r w:rsidR="00B778B0" w:rsidRPr="00F160B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предусмотренного статьей 5.63 Кодекса Российской Федерации об административных правонарушениях</w:t>
      </w:r>
      <w:r w:rsidR="00AF0A78" w:rsidRPr="00F160B4">
        <w:rPr>
          <w:rFonts w:ascii="Times New Roman" w:hAnsi="Times New Roman"/>
          <w:sz w:val="24"/>
          <w:szCs w:val="24"/>
        </w:rPr>
        <w:t>,</w:t>
      </w:r>
      <w:r w:rsidRPr="00F160B4">
        <w:rPr>
          <w:rFonts w:ascii="Times New Roman" w:hAnsi="Times New Roman"/>
          <w:sz w:val="24"/>
          <w:szCs w:val="24"/>
        </w:rPr>
        <w:t xml:space="preserve"> </w:t>
      </w:r>
      <w:r w:rsidR="00AF0A78" w:rsidRPr="00F160B4">
        <w:rPr>
          <w:rFonts w:ascii="Times New Roman" w:hAnsi="Times New Roman"/>
          <w:sz w:val="24"/>
          <w:szCs w:val="24"/>
        </w:rPr>
        <w:t xml:space="preserve">должностное лицо, наделенное полномочиями по рассмотрению жалоб, незамедлительно направляет имеющиеся </w:t>
      </w:r>
      <w:r w:rsidRPr="00F160B4">
        <w:rPr>
          <w:rFonts w:ascii="Times New Roman" w:hAnsi="Times New Roman"/>
          <w:sz w:val="24"/>
          <w:szCs w:val="24"/>
        </w:rPr>
        <w:t>материалы в органы прокуратуры.</w:t>
      </w:r>
    </w:p>
    <w:p w:rsidR="00DD3162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87340" w:rsidRDefault="00887340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87340" w:rsidRPr="00F160B4" w:rsidRDefault="00887340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D3162" w:rsidRPr="00F160B4" w:rsidRDefault="00DD3162" w:rsidP="00887340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lastRenderedPageBreak/>
        <w:t>Порядок информирования заявителя о результатах рассмотрения жалобы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DD3162" w:rsidRPr="00F160B4" w:rsidRDefault="00B778B0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Наименования органа, предоставляющего муниципальную услугу,</w:t>
      </w:r>
      <w:r w:rsidR="00DD3162" w:rsidRPr="00F160B4">
        <w:rPr>
          <w:rFonts w:ascii="Times New Roman" w:hAnsi="Times New Roman" w:cs="Times New Roman"/>
          <w:sz w:val="24"/>
          <w:szCs w:val="24"/>
        </w:rPr>
        <w:t xml:space="preserve">  рассмотревшего жалобу, должность, фамилия, имя, отчество (при наличии) его должностного лица, принявшего решение по жалобе;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Заявитель обжалует решение по жалобе, принимаемое должностным лицом, в </w:t>
      </w:r>
      <w:r w:rsidR="00B778B0" w:rsidRPr="00F160B4">
        <w:rPr>
          <w:rFonts w:ascii="Times New Roman" w:hAnsi="Times New Roman"/>
          <w:sz w:val="24"/>
          <w:szCs w:val="24"/>
        </w:rPr>
        <w:t xml:space="preserve">административном и (или) </w:t>
      </w:r>
      <w:r w:rsidRPr="00F160B4">
        <w:rPr>
          <w:rFonts w:ascii="Times New Roman" w:hAnsi="Times New Roman"/>
          <w:sz w:val="24"/>
          <w:szCs w:val="24"/>
        </w:rPr>
        <w:t xml:space="preserve">судебном порядке в соответствии с </w:t>
      </w:r>
      <w:r w:rsidR="00B778B0" w:rsidRPr="00F160B4">
        <w:rPr>
          <w:rFonts w:ascii="Times New Roman" w:hAnsi="Times New Roman"/>
          <w:sz w:val="24"/>
          <w:szCs w:val="24"/>
        </w:rPr>
        <w:t xml:space="preserve">законодательством </w:t>
      </w:r>
      <w:r w:rsidRPr="00F160B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 xml:space="preserve">Право заявителя на получение информации и документов, 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необходимых для обоснования и рассмотрения жалобы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 w:rsidR="00EB310C" w:rsidRPr="00F160B4">
        <w:rPr>
          <w:rFonts w:ascii="Times New Roman" w:hAnsi="Times New Roman" w:cs="Times New Roman"/>
          <w:sz w:val="24"/>
          <w:szCs w:val="24"/>
        </w:rPr>
        <w:t>Пудовского</w:t>
      </w:r>
      <w:r w:rsidR="00B778B0" w:rsidRPr="00F160B4">
        <w:rPr>
          <w:rFonts w:ascii="Times New Roman" w:hAnsi="Times New Roman" w:cs="Times New Roman"/>
          <w:sz w:val="24"/>
          <w:szCs w:val="24"/>
        </w:rPr>
        <w:t xml:space="preserve"> </w:t>
      </w:r>
      <w:r w:rsidRPr="00F160B4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Администрации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="00B778B0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>сельского поселения копии документов, подтверждающих обжалуемое действие (бездействие), решение должностного лица.</w:t>
      </w: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F160B4" w:rsidRDefault="00DD3162" w:rsidP="00F160B4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F160B4">
        <w:rPr>
          <w:rFonts w:ascii="Times New Roman" w:hAnsi="Times New Roman" w:cs="Times New Roman"/>
          <w:b/>
        </w:rPr>
        <w:t>Способы информирования заявителей о порядке подачи и рассмотрения жалобы</w:t>
      </w:r>
    </w:p>
    <w:p w:rsidR="00DD3162" w:rsidRPr="00F160B4" w:rsidRDefault="00DD3162" w:rsidP="00F160B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3162" w:rsidRPr="00F160B4" w:rsidRDefault="00DD3162" w:rsidP="00F160B4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0B4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="00B778B0" w:rsidRPr="00F160B4">
        <w:rPr>
          <w:rFonts w:ascii="Times New Roman" w:hAnsi="Times New Roman"/>
          <w:sz w:val="24"/>
          <w:szCs w:val="24"/>
        </w:rPr>
        <w:t xml:space="preserve"> </w:t>
      </w:r>
      <w:r w:rsidRPr="00F160B4">
        <w:rPr>
          <w:rFonts w:ascii="Times New Roman" w:hAnsi="Times New Roman"/>
          <w:sz w:val="24"/>
          <w:szCs w:val="24"/>
        </w:rPr>
        <w:t xml:space="preserve">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EB310C" w:rsidRPr="00F160B4">
        <w:rPr>
          <w:rFonts w:ascii="Times New Roman" w:hAnsi="Times New Roman"/>
          <w:sz w:val="24"/>
          <w:szCs w:val="24"/>
        </w:rPr>
        <w:t>Пудовского</w:t>
      </w:r>
      <w:r w:rsidR="00B778B0" w:rsidRPr="00F160B4">
        <w:rPr>
          <w:rFonts w:ascii="Times New Roman" w:hAnsi="Times New Roman"/>
          <w:sz w:val="24"/>
          <w:szCs w:val="24"/>
        </w:rPr>
        <w:t xml:space="preserve">  </w:t>
      </w:r>
      <w:r w:rsidRPr="00F160B4">
        <w:rPr>
          <w:rFonts w:ascii="Times New Roman" w:hAnsi="Times New Roman"/>
          <w:sz w:val="24"/>
          <w:szCs w:val="24"/>
        </w:rPr>
        <w:t>сельского поселения, на Едином портале государственных и муниципальных услуг (функций), в МФЦ, а также в устной и (или) письменной форме.</w:t>
      </w:r>
    </w:p>
    <w:p w:rsidR="00DD3162" w:rsidRPr="00F160B4" w:rsidRDefault="00DD3162" w:rsidP="00F160B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160B4">
        <w:rPr>
          <w:rFonts w:ascii="Times New Roman" w:hAnsi="Times New Roman" w:cs="Times New Roman"/>
          <w:sz w:val="24"/>
          <w:szCs w:val="24"/>
        </w:rPr>
        <w:br w:type="page"/>
      </w:r>
    </w:p>
    <w:p w:rsidR="00DD3162" w:rsidRDefault="00DD3162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EB310C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 w:rsidRPr="001D01EB">
        <w:rPr>
          <w:rFonts w:ascii="Times New Roman" w:hAnsi="Times New Roman"/>
          <w:sz w:val="20"/>
          <w:szCs w:val="20"/>
        </w:rPr>
        <w:t>приложение 1</w:t>
      </w:r>
    </w:p>
    <w:p w:rsidR="00EB310C" w:rsidRPr="001D01EB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B310C" w:rsidRPr="001D01EB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EB310C" w:rsidRPr="00A01A6F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01A6F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адресе электронной</w:t>
      </w:r>
      <w:r>
        <w:rPr>
          <w:rFonts w:ascii="Times New Roman" w:hAnsi="Times New Roman"/>
          <w:b/>
          <w:sz w:val="24"/>
          <w:szCs w:val="24"/>
        </w:rPr>
        <w:t xml:space="preserve"> почты Администрации Пудовского</w:t>
      </w:r>
      <w:r w:rsidRPr="00A01A6F">
        <w:rPr>
          <w:rFonts w:ascii="Times New Roman" w:hAnsi="Times New Roman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EB310C" w:rsidRPr="00A01A6F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310C" w:rsidRPr="00A01A6F" w:rsidRDefault="00EB310C" w:rsidP="00EB310C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Администрация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Место нахо</w:t>
      </w:r>
      <w:r>
        <w:rPr>
          <w:rFonts w:ascii="Times New Roman" w:hAnsi="Times New Roman"/>
          <w:sz w:val="24"/>
          <w:szCs w:val="24"/>
        </w:rPr>
        <w:t>ждения Администрации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поселения, Томская область,</w:t>
      </w:r>
      <w:r>
        <w:rPr>
          <w:rFonts w:ascii="Times New Roman" w:hAnsi="Times New Roman"/>
          <w:sz w:val="24"/>
          <w:szCs w:val="24"/>
        </w:rPr>
        <w:t xml:space="preserve"> Кривошеинский район, с.Пудовка, ул.Центральная</w:t>
      </w:r>
      <w:r w:rsidRPr="00A01A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64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 xml:space="preserve"> работы Администрации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01A6F">
        <w:rPr>
          <w:rFonts w:ascii="Times New Roman" w:hAnsi="Times New Roman"/>
          <w:i/>
          <w:sz w:val="24"/>
          <w:szCs w:val="24"/>
        </w:rPr>
        <w:t>: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EB310C" w:rsidRPr="00A01A6F" w:rsidTr="00C50018">
        <w:trPr>
          <w:trHeight w:val="363"/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.</w:t>
            </w:r>
          </w:p>
        </w:tc>
      </w:tr>
    </w:tbl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График приема заявит</w:t>
      </w:r>
      <w:r>
        <w:rPr>
          <w:rFonts w:ascii="Times New Roman" w:hAnsi="Times New Roman"/>
          <w:sz w:val="24"/>
          <w:szCs w:val="24"/>
        </w:rPr>
        <w:t xml:space="preserve">елей в Администрации Пудовского 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01A6F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B310C" w:rsidRPr="00A01A6F" w:rsidRDefault="00EB310C" w:rsidP="00EB310C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 xml:space="preserve">Почтовый </w:t>
      </w:r>
      <w:r>
        <w:rPr>
          <w:rFonts w:ascii="Times New Roman" w:hAnsi="Times New Roman"/>
          <w:sz w:val="24"/>
          <w:szCs w:val="24"/>
        </w:rPr>
        <w:t>адрес Администрации  Пудовского сельского поселения, 636316</w:t>
      </w:r>
      <w:r w:rsidRPr="00A01A6F">
        <w:rPr>
          <w:rFonts w:ascii="Times New Roman" w:hAnsi="Times New Roman"/>
          <w:sz w:val="24"/>
          <w:szCs w:val="24"/>
        </w:rPr>
        <w:t>, Томская область,</w:t>
      </w:r>
      <w:r>
        <w:rPr>
          <w:rFonts w:ascii="Times New Roman" w:hAnsi="Times New Roman"/>
          <w:sz w:val="24"/>
          <w:szCs w:val="24"/>
        </w:rPr>
        <w:t xml:space="preserve"> Кривошеинский район, с.Пудовка, ул.Центральная</w:t>
      </w:r>
      <w:r w:rsidRPr="00A01A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64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тактный телефон: 8 (38-251) 4-64-31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 :</w:t>
      </w:r>
      <w:r w:rsidRPr="00A01A6F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>(</w:t>
      </w:r>
      <w:r w:rsidRPr="00A01A6F">
        <w:rPr>
          <w:rFonts w:ascii="Times New Roman" w:hAnsi="Times New Roman"/>
          <w:sz w:val="24"/>
          <w:szCs w:val="24"/>
          <w:lang w:val="en-US"/>
        </w:rPr>
        <w:t>http</w:t>
      </w:r>
      <w:r w:rsidRPr="00A01A6F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pud</w:t>
      </w:r>
      <w:r w:rsidRPr="00A01A6F">
        <w:rPr>
          <w:rFonts w:ascii="Times New Roman" w:hAnsi="Times New Roman"/>
          <w:sz w:val="24"/>
          <w:szCs w:val="24"/>
          <w:lang w:val="en-US"/>
        </w:rPr>
        <w:t>ovka</w:t>
      </w:r>
      <w:r w:rsidRPr="005D40AC">
        <w:rPr>
          <w:rFonts w:ascii="Times New Roman" w:hAnsi="Times New Roman"/>
          <w:sz w:val="24"/>
          <w:szCs w:val="24"/>
        </w:rPr>
        <w:t>@</w:t>
      </w:r>
      <w:r w:rsidRPr="00A01A6F">
        <w:rPr>
          <w:rFonts w:ascii="Times New Roman" w:hAnsi="Times New Roman"/>
          <w:sz w:val="24"/>
          <w:szCs w:val="24"/>
          <w:lang w:val="en-US"/>
        </w:rPr>
        <w:t>tomsk</w:t>
      </w:r>
      <w:r w:rsidRPr="00A01A6F">
        <w:rPr>
          <w:rFonts w:ascii="Times New Roman" w:hAnsi="Times New Roman"/>
          <w:sz w:val="24"/>
          <w:szCs w:val="24"/>
        </w:rPr>
        <w:t>.</w:t>
      </w:r>
      <w:r w:rsidRPr="00A01A6F">
        <w:rPr>
          <w:rFonts w:ascii="Times New Roman" w:hAnsi="Times New Roman"/>
          <w:sz w:val="24"/>
          <w:szCs w:val="24"/>
          <w:lang w:val="en-US"/>
        </w:rPr>
        <w:t>ru</w:t>
      </w:r>
      <w:r w:rsidRPr="00A01A6F">
        <w:rPr>
          <w:rFonts w:ascii="Times New Roman" w:hAnsi="Times New Roman"/>
          <w:sz w:val="24"/>
          <w:szCs w:val="24"/>
        </w:rPr>
        <w:t>/)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310C" w:rsidRPr="005D40AC" w:rsidRDefault="00EB310C" w:rsidP="00EB310C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Адрес электронной</w:t>
      </w:r>
      <w:r>
        <w:rPr>
          <w:rFonts w:ascii="Times New Roman" w:hAnsi="Times New Roman"/>
          <w:sz w:val="24"/>
          <w:szCs w:val="24"/>
        </w:rPr>
        <w:t xml:space="preserve"> почты Администрации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01A6F">
        <w:rPr>
          <w:rFonts w:ascii="Times New Roman" w:hAnsi="Times New Roman"/>
          <w:i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 xml:space="preserve">в сети Интернет: </w:t>
      </w:r>
      <w:r>
        <w:rPr>
          <w:rFonts w:ascii="Times New Roman" w:hAnsi="Times New Roman"/>
          <w:sz w:val="24"/>
          <w:szCs w:val="24"/>
          <w:lang w:val="en-US"/>
        </w:rPr>
        <w:t>pud</w:t>
      </w:r>
      <w:r w:rsidRPr="00A01A6F">
        <w:rPr>
          <w:rFonts w:ascii="Times New Roman" w:hAnsi="Times New Roman"/>
          <w:sz w:val="24"/>
          <w:szCs w:val="24"/>
          <w:lang w:val="en-US"/>
        </w:rPr>
        <w:t>ovka</w:t>
      </w:r>
      <w:r w:rsidRPr="005D40AC">
        <w:rPr>
          <w:rFonts w:ascii="Times New Roman" w:hAnsi="Times New Roman"/>
          <w:sz w:val="24"/>
          <w:szCs w:val="24"/>
        </w:rPr>
        <w:t>@</w:t>
      </w:r>
      <w:r w:rsidRPr="00A01A6F">
        <w:rPr>
          <w:rFonts w:ascii="Times New Roman" w:hAnsi="Times New Roman"/>
          <w:sz w:val="24"/>
          <w:szCs w:val="24"/>
          <w:lang w:val="en-US"/>
        </w:rPr>
        <w:t>tomsk</w:t>
      </w:r>
      <w:r w:rsidRPr="00A01A6F">
        <w:rPr>
          <w:rFonts w:ascii="Times New Roman" w:hAnsi="Times New Roman"/>
          <w:sz w:val="24"/>
          <w:szCs w:val="24"/>
        </w:rPr>
        <w:t>.</w:t>
      </w:r>
      <w:r w:rsidRPr="00A01A6F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EB310C" w:rsidRPr="00A01A6F" w:rsidRDefault="00EB310C" w:rsidP="00EB310C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D3162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DD3162" w:rsidRDefault="00DD3162" w:rsidP="00DD3162">
      <w:pPr>
        <w:tabs>
          <w:tab w:val="left" w:pos="1134"/>
        </w:tabs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D3162" w:rsidRPr="00A01A6F" w:rsidRDefault="00DD3162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(образец)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Реквизиты заявителя</w:t>
      </w:r>
    </w:p>
    <w:p w:rsidR="00DD3162" w:rsidRPr="00887340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87340">
        <w:rPr>
          <w:rFonts w:ascii="Times New Roman" w:hAnsi="Times New Roman" w:cs="Times New Roman"/>
          <w:i/>
          <w:sz w:val="18"/>
          <w:szCs w:val="18"/>
        </w:rPr>
        <w:t>(наименование, адрес (местонахождение)</w:t>
      </w:r>
    </w:p>
    <w:p w:rsidR="00DD3162" w:rsidRPr="00887340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87340">
        <w:rPr>
          <w:rFonts w:ascii="Times New Roman" w:hAnsi="Times New Roman" w:cs="Times New Roman"/>
          <w:i/>
          <w:sz w:val="18"/>
          <w:szCs w:val="18"/>
        </w:rPr>
        <w:t>- для  юридических  лиц, Ф.И.О.</w:t>
      </w:r>
      <w:r w:rsidR="00130ABE" w:rsidRPr="00887340">
        <w:rPr>
          <w:rFonts w:ascii="Times New Roman" w:hAnsi="Times New Roman" w:cs="Times New Roman"/>
          <w:i/>
          <w:sz w:val="18"/>
          <w:szCs w:val="18"/>
        </w:rPr>
        <w:t>(при наличии)</w:t>
      </w:r>
      <w:r w:rsidRPr="00887340">
        <w:rPr>
          <w:rFonts w:ascii="Times New Roman" w:hAnsi="Times New Roman" w:cs="Times New Roman"/>
          <w:i/>
          <w:sz w:val="18"/>
          <w:szCs w:val="18"/>
        </w:rPr>
        <w:t>, адрес</w:t>
      </w:r>
    </w:p>
    <w:p w:rsidR="00DD3162" w:rsidRPr="00887340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87340">
        <w:rPr>
          <w:rFonts w:ascii="Times New Roman" w:hAnsi="Times New Roman" w:cs="Times New Roman"/>
          <w:i/>
          <w:sz w:val="18"/>
          <w:szCs w:val="18"/>
        </w:rPr>
        <w:t>места жительства - для  индивидуальных</w:t>
      </w:r>
    </w:p>
    <w:p w:rsidR="00DD3162" w:rsidRPr="00887340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87340">
        <w:rPr>
          <w:rFonts w:ascii="Times New Roman" w:hAnsi="Times New Roman" w:cs="Times New Roman"/>
          <w:i/>
          <w:sz w:val="18"/>
          <w:szCs w:val="18"/>
        </w:rPr>
        <w:t>предпринимателей и физических лиц)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Исх. от  ____________ N ______________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поступило в __________________________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дата ________________ N ______________</w:t>
      </w:r>
    </w:p>
    <w:p w:rsidR="00DD3162" w:rsidRPr="00A01A6F" w:rsidRDefault="00DD3162" w:rsidP="00DD3162">
      <w:pPr>
        <w:pStyle w:val="ConsPlusNonformat"/>
        <w:spacing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DD3162" w:rsidRPr="00C015A3" w:rsidRDefault="00DD3162" w:rsidP="00DD316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C015A3">
        <w:rPr>
          <w:rFonts w:ascii="Times New Roman" w:hAnsi="Times New Roman" w:cs="Times New Roman"/>
          <w:sz w:val="22"/>
          <w:szCs w:val="22"/>
        </w:rPr>
        <w:t>ЗАЯВЛЕНИЕ</w:t>
      </w:r>
    </w:p>
    <w:p w:rsidR="00DD3162" w:rsidRPr="00C015A3" w:rsidRDefault="00DD3162" w:rsidP="00DD316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C015A3">
        <w:rPr>
          <w:rFonts w:ascii="Times New Roman" w:hAnsi="Times New Roman" w:cs="Times New Roman"/>
          <w:sz w:val="22"/>
          <w:szCs w:val="22"/>
        </w:rPr>
        <w:t xml:space="preserve">на получение специального разрешения на движение по автомобильным дорогам </w:t>
      </w:r>
      <w:r w:rsidR="00CB66AC" w:rsidRPr="00C015A3">
        <w:rPr>
          <w:rFonts w:ascii="Times New Roman" w:hAnsi="Times New Roman" w:cs="Times New Roman"/>
          <w:sz w:val="22"/>
          <w:szCs w:val="22"/>
        </w:rPr>
        <w:t xml:space="preserve">тяжеловесных и (или) крупногабаритных </w:t>
      </w:r>
      <w:r w:rsidR="00CB66AC">
        <w:rPr>
          <w:rFonts w:ascii="Times New Roman" w:hAnsi="Times New Roman" w:cs="Times New Roman"/>
          <w:sz w:val="22"/>
          <w:szCs w:val="22"/>
        </w:rPr>
        <w:t>транспортных</w:t>
      </w:r>
      <w:r w:rsidRPr="00C015A3">
        <w:rPr>
          <w:rFonts w:ascii="Times New Roman" w:hAnsi="Times New Roman" w:cs="Times New Roman"/>
          <w:sz w:val="22"/>
          <w:szCs w:val="22"/>
        </w:rPr>
        <w:t xml:space="preserve"> средств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200"/>
        <w:gridCol w:w="120"/>
        <w:gridCol w:w="360"/>
        <w:gridCol w:w="360"/>
        <w:gridCol w:w="720"/>
        <w:gridCol w:w="480"/>
        <w:gridCol w:w="360"/>
        <w:gridCol w:w="720"/>
        <w:gridCol w:w="600"/>
        <w:gridCol w:w="360"/>
        <w:gridCol w:w="120"/>
        <w:gridCol w:w="480"/>
        <w:gridCol w:w="240"/>
        <w:gridCol w:w="480"/>
        <w:gridCol w:w="1200"/>
      </w:tblGrid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400"/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ИНН, ОГРН/ОГРИП владельца 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транспортного средства </w:t>
            </w:r>
            <w:hyperlink w:anchor="Par90" w:history="1">
              <w:r w:rsidRPr="00C015A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7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Маршрут движения                                                         </w:t>
            </w:r>
          </w:p>
        </w:tc>
      </w:tr>
      <w:tr w:rsidR="00DD3162" w:rsidRPr="00C015A3" w:rsidTr="00DD3162">
        <w:trPr>
          <w:trHeight w:val="273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72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   </w:t>
            </w:r>
          </w:p>
        </w:tc>
        <w:tc>
          <w:tcPr>
            <w:tcW w:w="31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Делимый   </w:t>
            </w:r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нет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54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91" w:history="1">
              <w:r w:rsidRPr="00C015A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      </w:t>
            </w:r>
          </w:p>
        </w:tc>
      </w:tr>
      <w:tr w:rsidR="00DD3162" w:rsidRPr="00C015A3" w:rsidTr="00DD3162">
        <w:trPr>
          <w:trHeight w:val="169"/>
          <w:tblCellSpacing w:w="5" w:type="nil"/>
        </w:trPr>
        <w:tc>
          <w:tcPr>
            <w:tcW w:w="54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80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Транспортное средство (автопоезд) (марка и модель транспортного  средства (тягача, прицепа (полуприцепа)), государственный  регистрационный знак транспортного средства (тягача, прицепа         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(полуприцепа))                                                           </w:t>
            </w:r>
          </w:p>
        </w:tc>
      </w:tr>
      <w:tr w:rsidR="00DD3162" w:rsidRPr="00C015A3" w:rsidTr="00DD3162">
        <w:trPr>
          <w:trHeight w:val="183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Параметры транспортного средства (автопоезда)                            </w:t>
            </w:r>
          </w:p>
        </w:tc>
      </w:tr>
      <w:tr w:rsidR="00DD3162" w:rsidRPr="00C015A3" w:rsidTr="00DD3162">
        <w:trPr>
          <w:trHeight w:val="477"/>
          <w:tblCellSpacing w:w="5" w:type="nil"/>
        </w:trPr>
        <w:tc>
          <w:tcPr>
            <w:tcW w:w="3120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транспортного 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средства (автопоезда)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без груза/с грузом (т)  </w:t>
            </w:r>
          </w:p>
        </w:tc>
        <w:tc>
          <w:tcPr>
            <w:tcW w:w="228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тягача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прицепа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(полуприцепа)    (т)     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31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Расстояния между осями  </w:t>
            </w:r>
          </w:p>
        </w:tc>
        <w:tc>
          <w:tcPr>
            <w:tcW w:w="64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Нагрузки на оси (т)     </w:t>
            </w:r>
          </w:p>
        </w:tc>
        <w:tc>
          <w:tcPr>
            <w:tcW w:w="64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Габариты транспортного средства (автопоезда):                            </w:t>
            </w:r>
          </w:p>
        </w:tc>
      </w:tr>
      <w:tr w:rsidR="00DD3162" w:rsidRPr="00C015A3" w:rsidTr="00DD3162">
        <w:trPr>
          <w:trHeight w:val="4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Длина (м)    </w:t>
            </w: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Ширина (м)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Высота    (м)       </w:t>
            </w: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Минимальный радиус поворота с   грузом (м)               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400"/>
          <w:tblCellSpacing w:w="5" w:type="nil"/>
        </w:trPr>
        <w:tc>
          <w:tcPr>
            <w:tcW w:w="50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Необходимость автомобиля          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сопровождения (прикрытия)             </w:t>
            </w: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400"/>
          <w:tblCellSpacing w:w="5" w:type="nil"/>
        </w:trPr>
        <w:tc>
          <w:tcPr>
            <w:tcW w:w="61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Предполагаемая максимальная скорость движения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транспортного средства (автопоезда) (км/час)   </w:t>
            </w:r>
          </w:p>
        </w:tc>
        <w:tc>
          <w:tcPr>
            <w:tcW w:w="3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61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Банковские реквизиты                           </w:t>
            </w:r>
          </w:p>
        </w:tc>
        <w:tc>
          <w:tcPr>
            <w:tcW w:w="3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26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Оплату гарантируем                                              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(должность)            </w:t>
            </w:r>
          </w:p>
        </w:tc>
        <w:tc>
          <w:tcPr>
            <w:tcW w:w="3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(подпись)                   </w:t>
            </w:r>
          </w:p>
        </w:tc>
        <w:tc>
          <w:tcPr>
            <w:tcW w:w="2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(фамилия)           </w:t>
            </w:r>
          </w:p>
        </w:tc>
      </w:tr>
    </w:tbl>
    <w:p w:rsidR="00DD3162" w:rsidRPr="00381002" w:rsidRDefault="00DD3162" w:rsidP="00DD3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90"/>
      <w:bookmarkEnd w:id="6"/>
      <w:r w:rsidRPr="00381002">
        <w:rPr>
          <w:rFonts w:ascii="Times New Roman" w:hAnsi="Times New Roman" w:cs="Times New Roman"/>
          <w:sz w:val="20"/>
          <w:szCs w:val="20"/>
        </w:rPr>
        <w:t>&lt;*&gt; Для российских владельцев транспортных средств.</w:t>
      </w:r>
    </w:p>
    <w:p w:rsidR="00DD3162" w:rsidRPr="00381002" w:rsidRDefault="00DD3162" w:rsidP="00DD3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91"/>
      <w:bookmarkEnd w:id="7"/>
      <w:r w:rsidRPr="00381002">
        <w:rPr>
          <w:rFonts w:ascii="Times New Roman" w:hAnsi="Times New Roman" w:cs="Times New Roman"/>
          <w:sz w:val="20"/>
          <w:szCs w:val="20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DD3162" w:rsidRPr="00A01A6F" w:rsidRDefault="00DD3162" w:rsidP="00DD3162">
      <w:pPr>
        <w:tabs>
          <w:tab w:val="left" w:pos="1134"/>
        </w:tabs>
        <w:spacing w:line="0" w:lineRule="atLeast"/>
        <w:ind w:firstLine="567"/>
        <w:jc w:val="right"/>
        <w:rPr>
          <w:rFonts w:ascii="Times New Roman" w:hAnsi="Times New Roman"/>
          <w:sz w:val="24"/>
          <w:szCs w:val="24"/>
          <w:highlight w:val="yellow"/>
        </w:rPr>
        <w:sectPr w:rsidR="00DD3162" w:rsidRPr="00A01A6F" w:rsidSect="006D49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3162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090BE2" w:rsidRDefault="00090BE2" w:rsidP="00090BE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(образец)</w:t>
      </w:r>
    </w:p>
    <w:p w:rsidR="00BC7DCE" w:rsidRDefault="00BC7DCE" w:rsidP="00BC7DCE">
      <w:pPr>
        <w:tabs>
          <w:tab w:val="left" w:pos="1134"/>
        </w:tabs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C7DCE" w:rsidRDefault="00BC7DCE" w:rsidP="00BC7DCE">
      <w:pPr>
        <w:tabs>
          <w:tab w:val="left" w:pos="1134"/>
        </w:tabs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Тяжеловесного и (или) крупногабаритного транспортного средства, с указанием размещения груза </w:t>
      </w:r>
    </w:p>
    <w:p w:rsidR="00BC7DCE" w:rsidRDefault="00BC7DCE" w:rsidP="00090BE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C7DCE" w:rsidRDefault="00BC7DCE" w:rsidP="00BC7DCE">
      <w:pPr>
        <w:tabs>
          <w:tab w:val="left" w:pos="1134"/>
        </w:tabs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10600" cy="4019550"/>
            <wp:effectExtent l="19050" t="0" r="0" b="0"/>
            <wp:docPr id="1" name="Рисунок 2" descr="C:\Documents and Settings\User\Мои документы\ВХОДЯЩАЯ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ВХОДЯЩАЯ\рисунок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DCE" w:rsidRDefault="00BC7DCE" w:rsidP="00090BE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C7DCE" w:rsidRPr="00A01A6F" w:rsidRDefault="00BC7DCE" w:rsidP="00090BE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D3162" w:rsidRDefault="00DD3162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  <w:sectPr w:rsidR="00DD3162" w:rsidRPr="00A01A6F" w:rsidSect="00DD316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667375" cy="8074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7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  <w:sectPr w:rsidR="00DD3162" w:rsidRPr="00A01A6F" w:rsidSect="00DD316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3162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 xml:space="preserve">БЛОК – СХЕМА </w:t>
      </w: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sz w:val="24"/>
          <w:szCs w:val="24"/>
        </w:rPr>
        <w:object w:dxaOrig="8012" w:dyaOrig="13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627pt" o:ole="">
            <v:imagedata r:id="rId17" o:title=""/>
          </v:shape>
          <o:OLEObject Type="Embed" ProgID="Visio.Drawing.11" ShapeID="_x0000_i1025" DrawAspect="Content" ObjectID="_1520156252" r:id="rId18"/>
        </w:object>
      </w:r>
    </w:p>
    <w:p w:rsidR="00DD3162" w:rsidRDefault="00DD3162" w:rsidP="00DD3162"/>
    <w:p w:rsidR="00051D32" w:rsidRDefault="00051D32"/>
    <w:sectPr w:rsidR="00051D32" w:rsidSect="00DD3162">
      <w:footerReference w:type="default" r:id="rId19"/>
      <w:pgSz w:w="11906" w:h="16838"/>
      <w:pgMar w:top="1077" w:right="62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71" w:rsidRDefault="006A0471" w:rsidP="00463846">
      <w:pPr>
        <w:spacing w:after="0" w:line="240" w:lineRule="auto"/>
      </w:pPr>
      <w:r>
        <w:separator/>
      </w:r>
    </w:p>
  </w:endnote>
  <w:endnote w:type="continuationSeparator" w:id="1">
    <w:p w:rsidR="006A0471" w:rsidRDefault="006A0471" w:rsidP="004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EE" w:rsidRDefault="00F459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7895"/>
    </w:sdtPr>
    <w:sdtContent>
      <w:p w:rsidR="00F459EE" w:rsidRDefault="00F459EE">
        <w:pPr>
          <w:pStyle w:val="a4"/>
          <w:jc w:val="center"/>
        </w:pPr>
        <w:fldSimple w:instr=" PAGE   \* MERGEFORMAT ">
          <w:r w:rsidR="002B6C6F">
            <w:rPr>
              <w:noProof/>
            </w:rPr>
            <w:t>1</w:t>
          </w:r>
        </w:fldSimple>
      </w:p>
    </w:sdtContent>
  </w:sdt>
  <w:p w:rsidR="00F459EE" w:rsidRPr="00A27F35" w:rsidRDefault="00F459EE">
    <w:pPr>
      <w:pStyle w:val="a4"/>
      <w:jc w:val="center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7893"/>
    </w:sdtPr>
    <w:sdtContent>
      <w:p w:rsidR="00F459EE" w:rsidRDefault="00F459EE">
        <w:pPr>
          <w:pStyle w:val="a4"/>
          <w:jc w:val="center"/>
        </w:pPr>
        <w:fldSimple w:instr=" PAGE   \* MERGEFORMAT ">
          <w:r w:rsidR="002B6C6F">
            <w:rPr>
              <w:noProof/>
            </w:rPr>
            <w:t>28</w:t>
          </w:r>
        </w:fldSimple>
      </w:p>
    </w:sdtContent>
  </w:sdt>
  <w:p w:rsidR="00F459EE" w:rsidRDefault="00F459EE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EE" w:rsidRPr="00A27F35" w:rsidRDefault="00F459EE">
    <w:pPr>
      <w:pStyle w:val="a4"/>
      <w:jc w:val="center"/>
      <w:rPr>
        <w:rFonts w:ascii="Times New Roman" w:hAnsi="Times New Roman"/>
        <w:sz w:val="28"/>
        <w:szCs w:val="28"/>
      </w:rPr>
    </w:pPr>
    <w:r w:rsidRPr="00A27F35">
      <w:rPr>
        <w:rFonts w:ascii="Times New Roman" w:hAnsi="Times New Roman"/>
        <w:sz w:val="28"/>
        <w:szCs w:val="28"/>
      </w:rPr>
      <w:fldChar w:fldCharType="begin"/>
    </w:r>
    <w:r w:rsidRPr="00A27F35">
      <w:rPr>
        <w:rFonts w:ascii="Times New Roman" w:hAnsi="Times New Roman"/>
        <w:sz w:val="28"/>
        <w:szCs w:val="28"/>
      </w:rPr>
      <w:instrText xml:space="preserve"> PAGE   \* MERGEFORMAT </w:instrText>
    </w:r>
    <w:r w:rsidRPr="00A27F35">
      <w:rPr>
        <w:rFonts w:ascii="Times New Roman" w:hAnsi="Times New Roman"/>
        <w:sz w:val="28"/>
        <w:szCs w:val="28"/>
      </w:rPr>
      <w:fldChar w:fldCharType="separate"/>
    </w:r>
    <w:r w:rsidR="002B6C6F">
      <w:rPr>
        <w:rFonts w:ascii="Times New Roman" w:hAnsi="Times New Roman"/>
        <w:noProof/>
        <w:sz w:val="28"/>
        <w:szCs w:val="28"/>
      </w:rPr>
      <w:t>29</w:t>
    </w:r>
    <w:r w:rsidRPr="00A27F3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71" w:rsidRDefault="006A0471" w:rsidP="00463846">
      <w:pPr>
        <w:spacing w:after="0" w:line="240" w:lineRule="auto"/>
      </w:pPr>
      <w:r>
        <w:separator/>
      </w:r>
    </w:p>
  </w:footnote>
  <w:footnote w:type="continuationSeparator" w:id="1">
    <w:p w:rsidR="006A0471" w:rsidRDefault="006A0471" w:rsidP="004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EE" w:rsidRDefault="00F459E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EE" w:rsidRDefault="00F459E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EE" w:rsidRDefault="00F459E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DE2CEC66"/>
    <w:lvl w:ilvl="0" w:tplc="ADF405A2">
      <w:start w:val="1"/>
      <w:numFmt w:val="decimal"/>
      <w:lvlText w:val="%1."/>
      <w:lvlJc w:val="left"/>
      <w:pPr>
        <w:tabs>
          <w:tab w:val="num" w:pos="1289"/>
        </w:tabs>
        <w:ind w:left="1289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C23118A"/>
    <w:multiLevelType w:val="hybridMultilevel"/>
    <w:tmpl w:val="31CA837E"/>
    <w:lvl w:ilvl="0" w:tplc="0F8E2F3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815359E"/>
    <w:multiLevelType w:val="hybridMultilevel"/>
    <w:tmpl w:val="0DE461F4"/>
    <w:lvl w:ilvl="0" w:tplc="2F4E25A2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162"/>
    <w:rsid w:val="0000122D"/>
    <w:rsid w:val="00013990"/>
    <w:rsid w:val="00040A0F"/>
    <w:rsid w:val="00051D32"/>
    <w:rsid w:val="000839E1"/>
    <w:rsid w:val="00090BE2"/>
    <w:rsid w:val="000B790A"/>
    <w:rsid w:val="000F50FB"/>
    <w:rsid w:val="00113379"/>
    <w:rsid w:val="00127473"/>
    <w:rsid w:val="00130ABE"/>
    <w:rsid w:val="0013472D"/>
    <w:rsid w:val="00144425"/>
    <w:rsid w:val="00156E6F"/>
    <w:rsid w:val="00166EFC"/>
    <w:rsid w:val="001A57A6"/>
    <w:rsid w:val="001B3F5B"/>
    <w:rsid w:val="002168AD"/>
    <w:rsid w:val="00244DB8"/>
    <w:rsid w:val="002B6C6F"/>
    <w:rsid w:val="002E5F73"/>
    <w:rsid w:val="002F3546"/>
    <w:rsid w:val="00311263"/>
    <w:rsid w:val="00325EE5"/>
    <w:rsid w:val="003727B8"/>
    <w:rsid w:val="003743A6"/>
    <w:rsid w:val="00376A51"/>
    <w:rsid w:val="003B1E68"/>
    <w:rsid w:val="003D7E89"/>
    <w:rsid w:val="00402D97"/>
    <w:rsid w:val="00406DDF"/>
    <w:rsid w:val="0041687A"/>
    <w:rsid w:val="004539F3"/>
    <w:rsid w:val="00463846"/>
    <w:rsid w:val="00465259"/>
    <w:rsid w:val="00475410"/>
    <w:rsid w:val="004A7E7A"/>
    <w:rsid w:val="004E20A7"/>
    <w:rsid w:val="00526AC4"/>
    <w:rsid w:val="005338B2"/>
    <w:rsid w:val="005A6FDE"/>
    <w:rsid w:val="00630C67"/>
    <w:rsid w:val="0064742C"/>
    <w:rsid w:val="0066156B"/>
    <w:rsid w:val="00670E23"/>
    <w:rsid w:val="006829AF"/>
    <w:rsid w:val="00693D78"/>
    <w:rsid w:val="006A0471"/>
    <w:rsid w:val="006A14B1"/>
    <w:rsid w:val="006B2D04"/>
    <w:rsid w:val="006D4937"/>
    <w:rsid w:val="006E76F8"/>
    <w:rsid w:val="006F672B"/>
    <w:rsid w:val="00703AFD"/>
    <w:rsid w:val="00703C26"/>
    <w:rsid w:val="00710E5E"/>
    <w:rsid w:val="007163AF"/>
    <w:rsid w:val="007234D0"/>
    <w:rsid w:val="00754554"/>
    <w:rsid w:val="007850C3"/>
    <w:rsid w:val="00792A69"/>
    <w:rsid w:val="007B07AA"/>
    <w:rsid w:val="007B50A7"/>
    <w:rsid w:val="007F6687"/>
    <w:rsid w:val="008155E5"/>
    <w:rsid w:val="00887340"/>
    <w:rsid w:val="008F22BD"/>
    <w:rsid w:val="00901988"/>
    <w:rsid w:val="009020F2"/>
    <w:rsid w:val="00911C62"/>
    <w:rsid w:val="009421C9"/>
    <w:rsid w:val="009E0200"/>
    <w:rsid w:val="009E20A8"/>
    <w:rsid w:val="009E710D"/>
    <w:rsid w:val="00A45EEF"/>
    <w:rsid w:val="00A507B6"/>
    <w:rsid w:val="00A52C3A"/>
    <w:rsid w:val="00A6358C"/>
    <w:rsid w:val="00A65BAB"/>
    <w:rsid w:val="00A667DA"/>
    <w:rsid w:val="00AD4F58"/>
    <w:rsid w:val="00AD6FEC"/>
    <w:rsid w:val="00AE4CF3"/>
    <w:rsid w:val="00AF0A78"/>
    <w:rsid w:val="00B37269"/>
    <w:rsid w:val="00B41451"/>
    <w:rsid w:val="00B46B27"/>
    <w:rsid w:val="00B75BB9"/>
    <w:rsid w:val="00B778B0"/>
    <w:rsid w:val="00BA34D5"/>
    <w:rsid w:val="00BC7DCE"/>
    <w:rsid w:val="00BF5BD0"/>
    <w:rsid w:val="00C35EE4"/>
    <w:rsid w:val="00C50018"/>
    <w:rsid w:val="00C97412"/>
    <w:rsid w:val="00CA6876"/>
    <w:rsid w:val="00CB66AC"/>
    <w:rsid w:val="00D077A5"/>
    <w:rsid w:val="00D4094E"/>
    <w:rsid w:val="00D532A6"/>
    <w:rsid w:val="00D535E9"/>
    <w:rsid w:val="00D55BF0"/>
    <w:rsid w:val="00DA6601"/>
    <w:rsid w:val="00DD23E2"/>
    <w:rsid w:val="00DD3162"/>
    <w:rsid w:val="00DE23CA"/>
    <w:rsid w:val="00E14532"/>
    <w:rsid w:val="00E2478F"/>
    <w:rsid w:val="00E359DF"/>
    <w:rsid w:val="00E81F6B"/>
    <w:rsid w:val="00EB310C"/>
    <w:rsid w:val="00ED42C3"/>
    <w:rsid w:val="00ED7CDF"/>
    <w:rsid w:val="00EE61F4"/>
    <w:rsid w:val="00F10BE8"/>
    <w:rsid w:val="00F116DD"/>
    <w:rsid w:val="00F160B4"/>
    <w:rsid w:val="00F2611B"/>
    <w:rsid w:val="00F3059A"/>
    <w:rsid w:val="00F35C41"/>
    <w:rsid w:val="00F361F2"/>
    <w:rsid w:val="00F459EE"/>
    <w:rsid w:val="00FD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D316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МУ Обычный стиль"/>
    <w:basedOn w:val="a"/>
    <w:autoRedefine/>
    <w:rsid w:val="00DD3162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D3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316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DD31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D3162"/>
    <w:rPr>
      <w:rFonts w:ascii="Calibri" w:eastAsia="Times New Roman" w:hAnsi="Calibri" w:cs="Times New Roman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DD316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rsid w:val="00DD316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DD31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16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3162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DD3162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DD3162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Hyperlink"/>
    <w:basedOn w:val="a0"/>
    <w:rsid w:val="00C97412"/>
    <w:rPr>
      <w:color w:val="0000FF"/>
      <w:u w:val="single"/>
    </w:rPr>
  </w:style>
  <w:style w:type="character" w:customStyle="1" w:styleId="r">
    <w:name w:val="r"/>
    <w:basedOn w:val="a0"/>
    <w:rsid w:val="00942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6642/?frame=1" TargetMode="Externa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95BF-DCF1-4DDA-947C-3D4DBFED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11020</Words>
  <Characters>62819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73692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Администрация 1</cp:lastModifiedBy>
  <cp:revision>35</cp:revision>
  <cp:lastPrinted>2016-03-22T06:50:00Z</cp:lastPrinted>
  <dcterms:created xsi:type="dcterms:W3CDTF">2015-09-14T04:34:00Z</dcterms:created>
  <dcterms:modified xsi:type="dcterms:W3CDTF">2016-03-22T06:51:00Z</dcterms:modified>
</cp:coreProperties>
</file>