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02" w:rsidRPr="00E25AF1" w:rsidRDefault="002E1502" w:rsidP="002E1502">
      <w:pPr>
        <w:spacing w:after="0" w:line="240" w:lineRule="atLeast"/>
        <w:jc w:val="center"/>
        <w:rPr>
          <w:rFonts w:ascii="Times New Roman" w:hAnsi="Times New Roman" w:cs="Times New Roman"/>
          <w:b/>
          <w:sz w:val="24"/>
          <w:szCs w:val="24"/>
        </w:rPr>
      </w:pPr>
      <w:r w:rsidRPr="00E25AF1">
        <w:rPr>
          <w:rFonts w:ascii="Times New Roman" w:hAnsi="Times New Roman" w:cs="Times New Roman"/>
          <w:b/>
          <w:sz w:val="24"/>
          <w:szCs w:val="24"/>
        </w:rPr>
        <w:t>АДМИНИСТРАЦИЯ  ПУДОВСКОГО  СЕЛЬСКОГО  ПОСЕЛЕНИЯ      ПОСТАНОВЛЕНИЕ</w:t>
      </w:r>
    </w:p>
    <w:p w:rsidR="002E1502" w:rsidRPr="00E25AF1" w:rsidRDefault="002E1502" w:rsidP="002E1502">
      <w:pPr>
        <w:spacing w:after="0" w:line="240" w:lineRule="atLeast"/>
        <w:jc w:val="center"/>
        <w:rPr>
          <w:rFonts w:ascii="Times New Roman" w:hAnsi="Times New Roman" w:cs="Times New Roman"/>
          <w:b/>
          <w:sz w:val="24"/>
          <w:szCs w:val="24"/>
        </w:rPr>
      </w:pPr>
    </w:p>
    <w:p w:rsidR="002E1502" w:rsidRPr="00E25AF1" w:rsidRDefault="002E1502" w:rsidP="002E1502">
      <w:pPr>
        <w:spacing w:after="0" w:line="240" w:lineRule="atLeast"/>
        <w:jc w:val="center"/>
        <w:rPr>
          <w:rFonts w:ascii="Times New Roman" w:hAnsi="Times New Roman" w:cs="Times New Roman"/>
          <w:b/>
          <w:sz w:val="24"/>
          <w:szCs w:val="24"/>
        </w:rPr>
      </w:pPr>
    </w:p>
    <w:p w:rsidR="002E1502" w:rsidRPr="00E25AF1" w:rsidRDefault="002E1502" w:rsidP="002E1502">
      <w:pPr>
        <w:spacing w:after="0" w:line="240" w:lineRule="atLeast"/>
        <w:rPr>
          <w:rFonts w:ascii="Times New Roman" w:hAnsi="Times New Roman" w:cs="Times New Roman"/>
          <w:b/>
          <w:sz w:val="24"/>
          <w:szCs w:val="24"/>
        </w:rPr>
      </w:pPr>
      <w:r w:rsidRPr="00E25AF1">
        <w:rPr>
          <w:rFonts w:ascii="Times New Roman" w:hAnsi="Times New Roman" w:cs="Times New Roman"/>
          <w:sz w:val="24"/>
          <w:szCs w:val="24"/>
        </w:rPr>
        <w:t xml:space="preserve"> 17.05.2019                                                                                                                              №  41</w:t>
      </w:r>
    </w:p>
    <w:p w:rsidR="002E1502" w:rsidRPr="00E25AF1" w:rsidRDefault="002E1502" w:rsidP="002E1502">
      <w:pPr>
        <w:spacing w:after="0" w:line="240" w:lineRule="atLeast"/>
        <w:jc w:val="center"/>
        <w:rPr>
          <w:rFonts w:ascii="Times New Roman" w:hAnsi="Times New Roman" w:cs="Times New Roman"/>
          <w:sz w:val="24"/>
          <w:szCs w:val="24"/>
        </w:rPr>
      </w:pPr>
      <w:r w:rsidRPr="00E25AF1">
        <w:rPr>
          <w:rFonts w:ascii="Times New Roman" w:hAnsi="Times New Roman" w:cs="Times New Roman"/>
          <w:sz w:val="24"/>
          <w:szCs w:val="24"/>
        </w:rPr>
        <w:t xml:space="preserve">с. </w:t>
      </w:r>
      <w:proofErr w:type="spellStart"/>
      <w:r w:rsidRPr="00E25AF1">
        <w:rPr>
          <w:rFonts w:ascii="Times New Roman" w:hAnsi="Times New Roman" w:cs="Times New Roman"/>
          <w:sz w:val="24"/>
          <w:szCs w:val="24"/>
        </w:rPr>
        <w:t>Пудовка</w:t>
      </w:r>
      <w:proofErr w:type="spellEnd"/>
      <w:r w:rsidRPr="00E25AF1">
        <w:rPr>
          <w:rFonts w:ascii="Times New Roman" w:hAnsi="Times New Roman" w:cs="Times New Roman"/>
          <w:sz w:val="24"/>
          <w:szCs w:val="24"/>
        </w:rPr>
        <w:t xml:space="preserve">                                                                                                                          Кривошеинский район                                                                                                                        Томская область</w:t>
      </w:r>
    </w:p>
    <w:p w:rsidR="002E1502" w:rsidRPr="00E25AF1" w:rsidRDefault="002E1502" w:rsidP="002E1502">
      <w:pPr>
        <w:spacing w:after="0" w:line="240" w:lineRule="atLeast"/>
        <w:rPr>
          <w:rFonts w:ascii="Times New Roman" w:hAnsi="Times New Roman" w:cs="Times New Roman"/>
          <w:sz w:val="24"/>
          <w:szCs w:val="24"/>
        </w:rPr>
      </w:pPr>
    </w:p>
    <w:p w:rsidR="002E1502" w:rsidRPr="00E25AF1" w:rsidRDefault="002E1502" w:rsidP="002E1502">
      <w:pPr>
        <w:spacing w:after="0" w:line="240" w:lineRule="atLeast"/>
        <w:rPr>
          <w:rFonts w:ascii="Times New Roman" w:hAnsi="Times New Roman" w:cs="Times New Roman"/>
          <w:sz w:val="24"/>
          <w:szCs w:val="24"/>
        </w:rPr>
      </w:pPr>
      <w:r w:rsidRPr="00E25AF1">
        <w:rPr>
          <w:rFonts w:ascii="Times New Roman" w:hAnsi="Times New Roman" w:cs="Times New Roman"/>
          <w:sz w:val="24"/>
          <w:szCs w:val="24"/>
        </w:rPr>
        <w:t> Об  утверждении  Административного   регламента</w:t>
      </w:r>
    </w:p>
    <w:p w:rsidR="002E1502" w:rsidRPr="00E25AF1" w:rsidRDefault="002E1502" w:rsidP="002E1502">
      <w:pPr>
        <w:spacing w:after="0" w:line="240" w:lineRule="atLeast"/>
        <w:rPr>
          <w:rFonts w:ascii="Times New Roman" w:hAnsi="Times New Roman" w:cs="Times New Roman"/>
          <w:sz w:val="24"/>
          <w:szCs w:val="24"/>
        </w:rPr>
      </w:pPr>
      <w:r w:rsidRPr="00E25AF1">
        <w:rPr>
          <w:rFonts w:ascii="Times New Roman" w:hAnsi="Times New Roman" w:cs="Times New Roman"/>
          <w:sz w:val="24"/>
          <w:szCs w:val="24"/>
        </w:rPr>
        <w:t>по осуществлению     муниципального         контроля</w:t>
      </w:r>
    </w:p>
    <w:p w:rsidR="002E1502" w:rsidRPr="00E25AF1" w:rsidRDefault="002E1502" w:rsidP="002E1502">
      <w:pPr>
        <w:spacing w:after="0" w:line="240" w:lineRule="atLeast"/>
        <w:rPr>
          <w:rFonts w:ascii="Times New Roman" w:hAnsi="Times New Roman" w:cs="Times New Roman"/>
          <w:sz w:val="24"/>
          <w:szCs w:val="24"/>
        </w:rPr>
      </w:pPr>
      <w:r w:rsidRPr="00E25AF1">
        <w:rPr>
          <w:rFonts w:ascii="Times New Roman" w:hAnsi="Times New Roman" w:cs="Times New Roman"/>
          <w:sz w:val="24"/>
          <w:szCs w:val="24"/>
        </w:rPr>
        <w:t>за обеспечением сохранности  автомобильных дорог</w:t>
      </w:r>
    </w:p>
    <w:p w:rsidR="002E1502" w:rsidRPr="00E25AF1" w:rsidRDefault="002E1502" w:rsidP="002E1502">
      <w:pPr>
        <w:spacing w:after="0" w:line="240" w:lineRule="atLeast"/>
        <w:rPr>
          <w:rFonts w:ascii="Times New Roman" w:hAnsi="Times New Roman" w:cs="Times New Roman"/>
          <w:sz w:val="24"/>
          <w:szCs w:val="24"/>
        </w:rPr>
      </w:pPr>
      <w:r w:rsidRPr="00E25AF1">
        <w:rPr>
          <w:rFonts w:ascii="Times New Roman" w:hAnsi="Times New Roman" w:cs="Times New Roman"/>
          <w:sz w:val="24"/>
          <w:szCs w:val="24"/>
        </w:rPr>
        <w:t>местного  значения Пудовского сельского поселения </w:t>
      </w:r>
    </w:p>
    <w:p w:rsidR="002E1502" w:rsidRPr="00E25AF1" w:rsidRDefault="002E1502" w:rsidP="002E1502">
      <w:pPr>
        <w:spacing w:after="0" w:line="240" w:lineRule="atLeast"/>
        <w:rPr>
          <w:rFonts w:ascii="Times New Roman" w:hAnsi="Times New Roman" w:cs="Times New Roman"/>
          <w:sz w:val="24"/>
          <w:szCs w:val="24"/>
        </w:rPr>
      </w:pPr>
      <w:r w:rsidRPr="00E25AF1">
        <w:rPr>
          <w:rFonts w:ascii="Times New Roman" w:hAnsi="Times New Roman" w:cs="Times New Roman"/>
          <w:sz w:val="24"/>
          <w:szCs w:val="24"/>
        </w:rPr>
        <w:t>    </w:t>
      </w:r>
    </w:p>
    <w:p w:rsidR="002E1502" w:rsidRPr="00E25AF1" w:rsidRDefault="002E1502" w:rsidP="002E1502">
      <w:pPr>
        <w:spacing w:after="0" w:line="240" w:lineRule="auto"/>
        <w:ind w:firstLine="567"/>
        <w:jc w:val="both"/>
        <w:rPr>
          <w:rFonts w:ascii="Times New Roman" w:hAnsi="Times New Roman" w:cs="Times New Roman"/>
          <w:sz w:val="24"/>
          <w:szCs w:val="24"/>
        </w:rPr>
      </w:pPr>
      <w:proofErr w:type="gramStart"/>
      <w:r w:rsidRPr="00E25AF1">
        <w:rPr>
          <w:rFonts w:ascii="Times New Roman" w:hAnsi="Times New Roman" w:cs="Times New Roman"/>
          <w:sz w:val="24"/>
          <w:szCs w:val="24"/>
        </w:rPr>
        <w:t xml:space="preserve">В соответствии со статьей 17.1 Федерального закона от 06.10.2003 № 131-ФЗ «Об общих принципах организации местного самоуправления в Российской Федерации», </w:t>
      </w:r>
      <w:r w:rsidRPr="00E25AF1">
        <w:rPr>
          <w:rFonts w:ascii="Times New Roman" w:hAnsi="Times New Roman" w:cs="Times New Roman"/>
          <w:sz w:val="24"/>
          <w:szCs w:val="24"/>
          <w:shd w:val="clear" w:color="auto" w:fill="FFFFFF"/>
        </w:rPr>
        <w:t>Федеральным </w:t>
      </w:r>
      <w:hyperlink r:id="rId5" w:history="1">
        <w:r w:rsidRPr="00E25AF1">
          <w:rPr>
            <w:rStyle w:val="a3"/>
            <w:rFonts w:ascii="Times New Roman" w:hAnsi="Times New Roman" w:cs="Times New Roman"/>
            <w:color w:val="auto"/>
            <w:sz w:val="24"/>
            <w:szCs w:val="24"/>
            <w:shd w:val="clear" w:color="auto" w:fill="FFFFFF"/>
          </w:rPr>
          <w:t>закон</w:t>
        </w:r>
      </w:hyperlink>
      <w:r w:rsidRPr="00E25AF1">
        <w:rPr>
          <w:rFonts w:ascii="Times New Roman" w:hAnsi="Times New Roman" w:cs="Times New Roman"/>
          <w:sz w:val="24"/>
          <w:szCs w:val="24"/>
        </w:rPr>
        <w:t>ом</w:t>
      </w:r>
      <w:r w:rsidRPr="00E25AF1">
        <w:rPr>
          <w:rFonts w:ascii="Times New Roman" w:hAnsi="Times New Roman" w:cs="Times New Roman"/>
          <w:sz w:val="24"/>
          <w:szCs w:val="24"/>
          <w:shd w:val="clear" w:color="auto" w:fill="FFFFFF"/>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13 </w:t>
      </w:r>
      <w:r w:rsidRPr="00E25AF1">
        <w:rPr>
          <w:rFonts w:ascii="Times New Roman" w:hAnsi="Times New Roman" w:cs="Times New Roman"/>
          <w:sz w:val="24"/>
          <w:szCs w:val="24"/>
        </w:rPr>
        <w:t>Федерального закона от 08.11.2007 № 257-ФЗ «Об автомобильных дорогах и о дорожной деятельности в Российской Федерации и о</w:t>
      </w:r>
      <w:proofErr w:type="gramEnd"/>
      <w:r w:rsidRPr="00E25AF1">
        <w:rPr>
          <w:rFonts w:ascii="Times New Roman" w:hAnsi="Times New Roman" w:cs="Times New Roman"/>
          <w:sz w:val="24"/>
          <w:szCs w:val="24"/>
        </w:rPr>
        <w:t xml:space="preserve"> </w:t>
      </w:r>
      <w:proofErr w:type="gramStart"/>
      <w:r w:rsidRPr="00E25AF1">
        <w:rPr>
          <w:rFonts w:ascii="Times New Roman" w:hAnsi="Times New Roman" w:cs="Times New Roman"/>
          <w:sz w:val="24"/>
          <w:szCs w:val="24"/>
        </w:rPr>
        <w:t>внесении</w:t>
      </w:r>
      <w:proofErr w:type="gramEnd"/>
      <w:r w:rsidRPr="00E25AF1">
        <w:rPr>
          <w:rFonts w:ascii="Times New Roman" w:hAnsi="Times New Roman" w:cs="Times New Roman"/>
          <w:sz w:val="24"/>
          <w:szCs w:val="24"/>
        </w:rPr>
        <w:t xml:space="preserve"> изменений в отдельные законодательные акты Российской Федерации»</w:t>
      </w:r>
    </w:p>
    <w:p w:rsidR="002E1502" w:rsidRPr="00E25AF1" w:rsidRDefault="002E1502" w:rsidP="002E1502">
      <w:pPr>
        <w:spacing w:after="0" w:line="240" w:lineRule="auto"/>
        <w:ind w:firstLine="709"/>
        <w:jc w:val="both"/>
        <w:rPr>
          <w:rFonts w:ascii="Times New Roman" w:hAnsi="Times New Roman" w:cs="Times New Roman"/>
          <w:spacing w:val="-4"/>
          <w:sz w:val="24"/>
          <w:szCs w:val="24"/>
        </w:rPr>
      </w:pPr>
    </w:p>
    <w:p w:rsidR="002E1502" w:rsidRPr="00E25AF1" w:rsidRDefault="002E1502" w:rsidP="002E1502">
      <w:pPr>
        <w:spacing w:after="0" w:line="240" w:lineRule="auto"/>
        <w:jc w:val="center"/>
        <w:rPr>
          <w:rFonts w:ascii="Times New Roman" w:hAnsi="Times New Roman" w:cs="Times New Roman"/>
          <w:color w:val="000000"/>
          <w:spacing w:val="-4"/>
          <w:sz w:val="24"/>
          <w:szCs w:val="24"/>
        </w:rPr>
      </w:pPr>
      <w:r w:rsidRPr="00E25AF1">
        <w:rPr>
          <w:rFonts w:ascii="Times New Roman" w:hAnsi="Times New Roman" w:cs="Times New Roman"/>
          <w:color w:val="000000"/>
          <w:spacing w:val="-4"/>
          <w:sz w:val="24"/>
          <w:szCs w:val="24"/>
        </w:rPr>
        <w:t>ПОСТАНОВЛЯЮ:</w:t>
      </w:r>
    </w:p>
    <w:p w:rsidR="002E1502" w:rsidRPr="00E25AF1" w:rsidRDefault="002E1502" w:rsidP="002E1502">
      <w:pPr>
        <w:spacing w:after="0" w:line="240" w:lineRule="auto"/>
        <w:jc w:val="center"/>
        <w:rPr>
          <w:rFonts w:ascii="Times New Roman" w:hAnsi="Times New Roman" w:cs="Times New Roman"/>
          <w:color w:val="000000"/>
          <w:spacing w:val="-4"/>
          <w:sz w:val="24"/>
          <w:szCs w:val="24"/>
        </w:rPr>
      </w:pPr>
    </w:p>
    <w:p w:rsidR="002E1502" w:rsidRPr="00E25AF1" w:rsidRDefault="002E1502" w:rsidP="006621E6">
      <w:pPr>
        <w:spacing w:after="0"/>
        <w:ind w:firstLine="567"/>
        <w:jc w:val="both"/>
        <w:rPr>
          <w:rFonts w:ascii="Times New Roman" w:hAnsi="Times New Roman" w:cs="Times New Roman"/>
          <w:color w:val="000000"/>
          <w:sz w:val="24"/>
          <w:szCs w:val="24"/>
        </w:rPr>
      </w:pPr>
      <w:r w:rsidRPr="00E25AF1">
        <w:rPr>
          <w:rFonts w:ascii="Times New Roman" w:hAnsi="Times New Roman" w:cs="Times New Roman"/>
          <w:color w:val="000000"/>
          <w:sz w:val="24"/>
          <w:szCs w:val="24"/>
        </w:rPr>
        <w:t xml:space="preserve">1. Утвердить Административный регламент исполнения муниципальной функции по </w:t>
      </w:r>
      <w:proofErr w:type="gramStart"/>
      <w:r w:rsidRPr="00E25AF1">
        <w:rPr>
          <w:rFonts w:ascii="Times New Roman" w:hAnsi="Times New Roman" w:cs="Times New Roman"/>
          <w:color w:val="000000"/>
          <w:sz w:val="24"/>
          <w:szCs w:val="24"/>
        </w:rPr>
        <w:t>контролю за</w:t>
      </w:r>
      <w:proofErr w:type="gramEnd"/>
      <w:r w:rsidRPr="00E25AF1">
        <w:rPr>
          <w:rFonts w:ascii="Times New Roman" w:hAnsi="Times New Roman" w:cs="Times New Roman"/>
          <w:color w:val="000000"/>
          <w:sz w:val="24"/>
          <w:szCs w:val="24"/>
        </w:rPr>
        <w:t xml:space="preserve"> обеспечением сохранности автомобильных дорог местного значения в границах населенных пунктов согласно приложению.</w:t>
      </w:r>
    </w:p>
    <w:p w:rsidR="006621E6" w:rsidRPr="000B7C7C" w:rsidRDefault="006621E6" w:rsidP="006621E6">
      <w:pPr>
        <w:tabs>
          <w:tab w:val="left" w:pos="851"/>
        </w:tabs>
        <w:autoSpaceDE w:val="0"/>
        <w:autoSpaceDN w:val="0"/>
        <w:adjustRightInd w:val="0"/>
        <w:spacing w:after="0"/>
        <w:jc w:val="both"/>
        <w:rPr>
          <w:rFonts w:ascii="Times New Roman" w:hAnsi="Times New Roman"/>
          <w:sz w:val="24"/>
          <w:szCs w:val="24"/>
        </w:rPr>
      </w:pPr>
      <w:r>
        <w:rPr>
          <w:rFonts w:ascii="Times New Roman" w:eastAsia="PMingLiU" w:hAnsi="Times New Roman"/>
          <w:sz w:val="24"/>
          <w:szCs w:val="24"/>
        </w:rPr>
        <w:t xml:space="preserve">         2.</w:t>
      </w:r>
      <w:r w:rsidRPr="000B7C7C">
        <w:rPr>
          <w:rFonts w:ascii="Times New Roman" w:hAnsi="Times New Roman"/>
          <w:sz w:val="24"/>
          <w:szCs w:val="24"/>
        </w:rPr>
        <w:t>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Пудовского сельского  поселения  в информационно-телекоммуникационной сети «Интернет».</w:t>
      </w:r>
    </w:p>
    <w:p w:rsidR="002E1502" w:rsidRPr="006621E6" w:rsidRDefault="006621E6" w:rsidP="006621E6">
      <w:pPr>
        <w:tabs>
          <w:tab w:val="left" w:pos="851"/>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0B7C7C">
        <w:rPr>
          <w:rFonts w:ascii="Times New Roman" w:hAnsi="Times New Roman"/>
          <w:sz w:val="24"/>
          <w:szCs w:val="24"/>
        </w:rPr>
        <w:t xml:space="preserve">3. Настоящее постановление вступает в силу </w:t>
      </w:r>
      <w:proofErr w:type="gramStart"/>
      <w:r w:rsidRPr="000B7C7C">
        <w:rPr>
          <w:rFonts w:ascii="Times New Roman" w:hAnsi="Times New Roman"/>
          <w:sz w:val="24"/>
          <w:szCs w:val="24"/>
        </w:rPr>
        <w:t>с даты</w:t>
      </w:r>
      <w:proofErr w:type="gramEnd"/>
      <w:r w:rsidRPr="000B7C7C">
        <w:rPr>
          <w:rFonts w:ascii="Times New Roman" w:hAnsi="Times New Roman"/>
          <w:sz w:val="24"/>
          <w:szCs w:val="24"/>
        </w:rPr>
        <w:t xml:space="preserve"> официального опубликования.</w:t>
      </w:r>
    </w:p>
    <w:p w:rsidR="00C708AC" w:rsidRPr="000636D0" w:rsidRDefault="006621E6" w:rsidP="006621E6">
      <w:pPr>
        <w:spacing w:after="0"/>
        <w:ind w:left="426" w:hanging="426"/>
        <w:rPr>
          <w:rFonts w:ascii="Times New Roman" w:hAnsi="Times New Roman" w:cs="Times New Roman"/>
          <w:sz w:val="24"/>
          <w:szCs w:val="24"/>
        </w:rPr>
      </w:pPr>
      <w:r>
        <w:rPr>
          <w:rFonts w:ascii="Times New Roman" w:hAnsi="Times New Roman" w:cs="Times New Roman"/>
          <w:color w:val="000000"/>
          <w:sz w:val="24"/>
          <w:szCs w:val="24"/>
        </w:rPr>
        <w:t xml:space="preserve">       </w:t>
      </w:r>
      <w:r w:rsidR="00C708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002E1502" w:rsidRPr="00E25AF1">
        <w:rPr>
          <w:rFonts w:ascii="Times New Roman" w:hAnsi="Times New Roman" w:cs="Times New Roman"/>
          <w:color w:val="000000"/>
          <w:sz w:val="24"/>
          <w:szCs w:val="24"/>
        </w:rPr>
        <w:t>.</w:t>
      </w:r>
      <w:r w:rsidR="00C708AC" w:rsidRPr="000636D0">
        <w:rPr>
          <w:rFonts w:ascii="Times New Roman" w:hAnsi="Times New Roman" w:cs="Times New Roman"/>
          <w:sz w:val="24"/>
          <w:szCs w:val="24"/>
        </w:rPr>
        <w:t xml:space="preserve">  </w:t>
      </w:r>
      <w:proofErr w:type="gramStart"/>
      <w:r w:rsidR="00C708AC" w:rsidRPr="000636D0">
        <w:rPr>
          <w:rFonts w:ascii="Times New Roman" w:hAnsi="Times New Roman" w:cs="Times New Roman"/>
          <w:sz w:val="24"/>
          <w:szCs w:val="24"/>
        </w:rPr>
        <w:t>Контроль за</w:t>
      </w:r>
      <w:proofErr w:type="gramEnd"/>
      <w:r w:rsidR="00C708AC" w:rsidRPr="000636D0">
        <w:rPr>
          <w:rFonts w:ascii="Times New Roman" w:hAnsi="Times New Roman" w:cs="Times New Roman"/>
          <w:sz w:val="24"/>
          <w:szCs w:val="24"/>
        </w:rPr>
        <w:t xml:space="preserve"> исполнением постановления возложить на специалиста по ЖКХ, ГО</w:t>
      </w:r>
    </w:p>
    <w:p w:rsidR="00C708AC" w:rsidRPr="000636D0" w:rsidRDefault="00C708AC" w:rsidP="006621E6">
      <w:pPr>
        <w:spacing w:after="0"/>
        <w:ind w:left="426" w:hanging="426"/>
        <w:jc w:val="both"/>
        <w:rPr>
          <w:rFonts w:ascii="Times New Roman" w:hAnsi="Times New Roman" w:cs="Times New Roman"/>
          <w:sz w:val="24"/>
          <w:szCs w:val="24"/>
        </w:rPr>
      </w:pPr>
      <w:r w:rsidRPr="000636D0">
        <w:rPr>
          <w:rFonts w:ascii="Times New Roman" w:hAnsi="Times New Roman" w:cs="Times New Roman"/>
          <w:sz w:val="24"/>
          <w:szCs w:val="24"/>
        </w:rPr>
        <w:t>ЧС и благоустройству Администрации Пудовского сельского поселения.</w:t>
      </w:r>
    </w:p>
    <w:p w:rsidR="00C708AC" w:rsidRPr="000636D0" w:rsidRDefault="00C708AC" w:rsidP="00C708AC">
      <w:pPr>
        <w:spacing w:after="0" w:line="240" w:lineRule="atLeast"/>
        <w:jc w:val="both"/>
        <w:rPr>
          <w:rFonts w:ascii="Times New Roman" w:hAnsi="Times New Roman" w:cs="Times New Roman"/>
          <w:sz w:val="24"/>
          <w:szCs w:val="24"/>
        </w:rPr>
      </w:pPr>
    </w:p>
    <w:p w:rsidR="002E1502" w:rsidRDefault="002E1502" w:rsidP="002E1502">
      <w:pPr>
        <w:spacing w:after="0" w:line="240" w:lineRule="auto"/>
        <w:ind w:firstLine="851"/>
        <w:outlineLvl w:val="0"/>
        <w:rPr>
          <w:rFonts w:ascii="Times New Roman" w:hAnsi="Times New Roman" w:cs="Times New Roman"/>
          <w:spacing w:val="-4"/>
          <w:sz w:val="24"/>
          <w:szCs w:val="24"/>
        </w:rPr>
      </w:pPr>
    </w:p>
    <w:p w:rsidR="00C708AC" w:rsidRDefault="00C708AC" w:rsidP="002E1502">
      <w:pPr>
        <w:spacing w:after="0" w:line="240" w:lineRule="auto"/>
        <w:ind w:firstLine="851"/>
        <w:outlineLvl w:val="0"/>
        <w:rPr>
          <w:rFonts w:ascii="Times New Roman" w:hAnsi="Times New Roman" w:cs="Times New Roman"/>
          <w:spacing w:val="-4"/>
          <w:sz w:val="24"/>
          <w:szCs w:val="24"/>
        </w:rPr>
      </w:pPr>
    </w:p>
    <w:p w:rsidR="00C708AC" w:rsidRDefault="00C708AC" w:rsidP="002E1502">
      <w:pPr>
        <w:spacing w:after="0" w:line="240" w:lineRule="auto"/>
        <w:ind w:firstLine="851"/>
        <w:outlineLvl w:val="0"/>
        <w:rPr>
          <w:rFonts w:ascii="Times New Roman" w:hAnsi="Times New Roman" w:cs="Times New Roman"/>
          <w:spacing w:val="-4"/>
          <w:sz w:val="24"/>
          <w:szCs w:val="24"/>
        </w:rPr>
      </w:pPr>
    </w:p>
    <w:p w:rsidR="00C708AC" w:rsidRPr="00E25AF1" w:rsidRDefault="00C708AC" w:rsidP="002E1502">
      <w:pPr>
        <w:spacing w:after="0" w:line="240" w:lineRule="auto"/>
        <w:ind w:firstLine="851"/>
        <w:outlineLvl w:val="0"/>
        <w:rPr>
          <w:rFonts w:ascii="Times New Roman" w:hAnsi="Times New Roman" w:cs="Times New Roman"/>
          <w:spacing w:val="-4"/>
          <w:sz w:val="24"/>
          <w:szCs w:val="24"/>
        </w:rPr>
      </w:pPr>
    </w:p>
    <w:p w:rsidR="002E1502" w:rsidRPr="00E25AF1" w:rsidRDefault="002E1502" w:rsidP="002E1502">
      <w:pPr>
        <w:spacing w:after="0" w:line="240" w:lineRule="auto"/>
        <w:ind w:firstLine="851"/>
        <w:outlineLvl w:val="0"/>
        <w:rPr>
          <w:rFonts w:ascii="Times New Roman" w:hAnsi="Times New Roman" w:cs="Times New Roman"/>
          <w:spacing w:val="-4"/>
          <w:sz w:val="24"/>
          <w:szCs w:val="24"/>
        </w:rPr>
      </w:pPr>
    </w:p>
    <w:p w:rsidR="002E1502" w:rsidRPr="00E25AF1" w:rsidRDefault="002E1502" w:rsidP="00C708AC">
      <w:pPr>
        <w:spacing w:after="0" w:line="240" w:lineRule="auto"/>
        <w:jc w:val="both"/>
        <w:outlineLvl w:val="0"/>
        <w:rPr>
          <w:rFonts w:ascii="Times New Roman" w:hAnsi="Times New Roman" w:cs="Times New Roman"/>
          <w:spacing w:val="-4"/>
          <w:sz w:val="24"/>
          <w:szCs w:val="24"/>
        </w:rPr>
      </w:pPr>
      <w:r w:rsidRPr="00E25AF1">
        <w:rPr>
          <w:rFonts w:ascii="Times New Roman" w:hAnsi="Times New Roman" w:cs="Times New Roman"/>
          <w:spacing w:val="-4"/>
          <w:sz w:val="24"/>
          <w:szCs w:val="24"/>
        </w:rPr>
        <w:t>Глава Пудовского сельского поселения</w:t>
      </w:r>
    </w:p>
    <w:p w:rsidR="002E1502" w:rsidRPr="00E25AF1" w:rsidRDefault="002E1502" w:rsidP="00C708AC">
      <w:pPr>
        <w:tabs>
          <w:tab w:val="left" w:pos="7371"/>
        </w:tabs>
        <w:spacing w:after="0" w:line="240" w:lineRule="auto"/>
        <w:jc w:val="both"/>
        <w:rPr>
          <w:rFonts w:ascii="Times New Roman" w:hAnsi="Times New Roman" w:cs="Times New Roman"/>
          <w:sz w:val="24"/>
          <w:szCs w:val="24"/>
        </w:rPr>
      </w:pPr>
      <w:r w:rsidRPr="00E25AF1">
        <w:rPr>
          <w:rFonts w:ascii="Times New Roman" w:hAnsi="Times New Roman" w:cs="Times New Roman"/>
          <w:sz w:val="24"/>
          <w:szCs w:val="24"/>
        </w:rPr>
        <w:t xml:space="preserve">(Глава Администрации)                                </w:t>
      </w:r>
      <w:r w:rsidR="00C708AC">
        <w:rPr>
          <w:rFonts w:ascii="Times New Roman" w:hAnsi="Times New Roman" w:cs="Times New Roman"/>
          <w:sz w:val="24"/>
          <w:szCs w:val="24"/>
        </w:rPr>
        <w:t xml:space="preserve">           </w:t>
      </w:r>
      <w:r w:rsidRPr="00E25AF1">
        <w:rPr>
          <w:rFonts w:ascii="Times New Roman" w:hAnsi="Times New Roman" w:cs="Times New Roman"/>
          <w:sz w:val="24"/>
          <w:szCs w:val="24"/>
        </w:rPr>
        <w:t xml:space="preserve">                      Ю.В. </w:t>
      </w:r>
      <w:proofErr w:type="spellStart"/>
      <w:r w:rsidRPr="00E25AF1">
        <w:rPr>
          <w:rFonts w:ascii="Times New Roman" w:hAnsi="Times New Roman" w:cs="Times New Roman"/>
          <w:sz w:val="24"/>
          <w:szCs w:val="24"/>
        </w:rPr>
        <w:t>Севостьянов</w:t>
      </w:r>
      <w:proofErr w:type="spellEnd"/>
    </w:p>
    <w:p w:rsidR="0079433C" w:rsidRPr="00E25AF1" w:rsidRDefault="0079433C" w:rsidP="002E1502">
      <w:pPr>
        <w:jc w:val="both"/>
        <w:rPr>
          <w:rFonts w:ascii="Times New Roman" w:hAnsi="Times New Roman" w:cs="Times New Roman"/>
          <w:sz w:val="24"/>
          <w:szCs w:val="24"/>
        </w:rPr>
      </w:pPr>
    </w:p>
    <w:p w:rsidR="00E25AF1" w:rsidRPr="00E25AF1" w:rsidRDefault="00E25AF1" w:rsidP="002E1502">
      <w:pPr>
        <w:jc w:val="both"/>
        <w:rPr>
          <w:rFonts w:ascii="Times New Roman" w:hAnsi="Times New Roman" w:cs="Times New Roman"/>
          <w:sz w:val="24"/>
          <w:szCs w:val="24"/>
        </w:rPr>
      </w:pPr>
    </w:p>
    <w:p w:rsidR="00E25AF1" w:rsidRDefault="00E25AF1" w:rsidP="002E1502">
      <w:pPr>
        <w:jc w:val="both"/>
        <w:rPr>
          <w:rFonts w:ascii="Times New Roman" w:hAnsi="Times New Roman" w:cs="Times New Roman"/>
          <w:sz w:val="24"/>
          <w:szCs w:val="24"/>
        </w:rPr>
      </w:pPr>
    </w:p>
    <w:p w:rsidR="00C708AC" w:rsidRPr="00E25AF1" w:rsidRDefault="00C708AC" w:rsidP="002E1502">
      <w:pPr>
        <w:jc w:val="both"/>
        <w:rPr>
          <w:rFonts w:ascii="Times New Roman" w:hAnsi="Times New Roman" w:cs="Times New Roman"/>
          <w:sz w:val="24"/>
          <w:szCs w:val="24"/>
        </w:rPr>
      </w:pPr>
    </w:p>
    <w:p w:rsidR="00E25AF1" w:rsidRPr="00C708AC" w:rsidRDefault="00C708AC" w:rsidP="00C708AC">
      <w:pPr>
        <w:spacing w:after="0"/>
        <w:jc w:val="both"/>
        <w:rPr>
          <w:rFonts w:ascii="Times New Roman" w:hAnsi="Times New Roman" w:cs="Times New Roman"/>
          <w:sz w:val="20"/>
          <w:szCs w:val="20"/>
        </w:rPr>
      </w:pPr>
      <w:r w:rsidRPr="00C708AC">
        <w:rPr>
          <w:rFonts w:ascii="Times New Roman" w:hAnsi="Times New Roman" w:cs="Times New Roman"/>
          <w:sz w:val="20"/>
          <w:szCs w:val="20"/>
        </w:rPr>
        <w:t>Исп. Семченко Наталья Егоровна</w:t>
      </w:r>
    </w:p>
    <w:p w:rsidR="00C708AC" w:rsidRPr="00C708AC" w:rsidRDefault="00C708AC" w:rsidP="00C708AC">
      <w:pPr>
        <w:spacing w:after="0"/>
        <w:jc w:val="both"/>
        <w:rPr>
          <w:rFonts w:ascii="Times New Roman" w:hAnsi="Times New Roman" w:cs="Times New Roman"/>
          <w:sz w:val="20"/>
          <w:szCs w:val="20"/>
        </w:rPr>
      </w:pPr>
      <w:r w:rsidRPr="00C708AC">
        <w:rPr>
          <w:rFonts w:ascii="Times New Roman" w:hAnsi="Times New Roman" w:cs="Times New Roman"/>
          <w:sz w:val="20"/>
          <w:szCs w:val="20"/>
        </w:rPr>
        <w:t>83825146431</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lastRenderedPageBreak/>
        <w:t>АДМИНИСТРАТИВНЫЙ РЕГЛАМЕНТ</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ИСПОЛНЕНИЯ МУНИЦИПАЛЬНОЙ ФУНКЦИИ</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 xml:space="preserve"> ПО </w:t>
      </w:r>
      <w:proofErr w:type="gramStart"/>
      <w:r w:rsidRPr="00E25AF1">
        <w:rPr>
          <w:rFonts w:ascii="Times New Roman" w:hAnsi="Times New Roman" w:cs="Times New Roman"/>
          <w:b w:val="0"/>
          <w:sz w:val="24"/>
          <w:szCs w:val="24"/>
        </w:rPr>
        <w:t>КОНТРОЛЮ ЗА</w:t>
      </w:r>
      <w:proofErr w:type="gramEnd"/>
      <w:r w:rsidRPr="00E25AF1">
        <w:rPr>
          <w:rFonts w:ascii="Times New Roman" w:hAnsi="Times New Roman" w:cs="Times New Roman"/>
          <w:b w:val="0"/>
          <w:sz w:val="24"/>
          <w:szCs w:val="24"/>
        </w:rPr>
        <w:t xml:space="preserve"> ОБЕСПЕЧЕНИЕМ</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СОХРАННОСТИ АВТОМОБИЛЬНЫХ ДОРОГ</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МЕСТНОГО ЗНАЧЕНИЯ В ГРАНИЦАХ НАСЕЛЕННЫХ ПУНКТОВ</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1"/>
        <w:rPr>
          <w:rFonts w:ascii="Times New Roman" w:hAnsi="Times New Roman" w:cs="Times New Roman"/>
          <w:b w:val="0"/>
          <w:sz w:val="24"/>
          <w:szCs w:val="24"/>
        </w:rPr>
      </w:pPr>
      <w:r w:rsidRPr="00E25AF1">
        <w:rPr>
          <w:rFonts w:ascii="Times New Roman" w:hAnsi="Times New Roman" w:cs="Times New Roman"/>
          <w:b w:val="0"/>
          <w:sz w:val="24"/>
          <w:szCs w:val="24"/>
        </w:rPr>
        <w:t>I. Общие положения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Наименование муниципальной функции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1. </w:t>
      </w:r>
      <w:proofErr w:type="gramStart"/>
      <w:r w:rsidRPr="00E25AF1">
        <w:rPr>
          <w:rFonts w:ascii="Times New Roman" w:hAnsi="Times New Roman" w:cs="Times New Roman"/>
          <w:sz w:val="24"/>
          <w:szCs w:val="24"/>
        </w:rPr>
        <w:t>Административный регламент исполнения муниципальной функции по надзору за обеспечением сохранности автомобильных дорог местного значения в границах населенных пунктов (далее - Регламент) определяет сроки и последовательность административных процедур (действий) Администрации при проверках юридических лиц, индивидуальных предпринимателей по вопросу исполнения ими законодательства Российской Федерации за обеспечением сохранности автомобильных дорог местного значения в границах населенных пунктов (далее - муниципальная функция).</w:t>
      </w:r>
      <w:proofErr w:type="gramEnd"/>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 xml:space="preserve">Наименование муниципального органа, исполняющего муниципальную функцию </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2. Исполнение муниципальной функции осуществляется Администрацией. </w:t>
      </w:r>
    </w:p>
    <w:p w:rsidR="00E25AF1" w:rsidRPr="00E25AF1" w:rsidRDefault="00E25AF1" w:rsidP="00E25AF1">
      <w:pPr>
        <w:pStyle w:val="ConsPlusNormal"/>
        <w:ind w:firstLine="540"/>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Перечень нормативных правовых актов, регулирующих</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исполнение муниципальной функции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3. Исполнение муниципальной функции осуществляется в соответствии </w:t>
      </w:r>
      <w:proofErr w:type="gramStart"/>
      <w:r w:rsidRPr="00E25AF1">
        <w:rPr>
          <w:rFonts w:ascii="Times New Roman" w:hAnsi="Times New Roman" w:cs="Times New Roman"/>
          <w:sz w:val="24"/>
          <w:szCs w:val="24"/>
        </w:rPr>
        <w:t>с</w:t>
      </w:r>
      <w:proofErr w:type="gramEnd"/>
      <w:r w:rsidRPr="00E25AF1">
        <w:rPr>
          <w:rFonts w:ascii="Times New Roman" w:hAnsi="Times New Roman" w:cs="Times New Roman"/>
          <w:sz w:val="24"/>
          <w:szCs w:val="24"/>
        </w:rPr>
        <w:t>:</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Федеральным законом от 10.12.1995 № 196-ФЗ «О безопасности дорожного движения»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Федеральным законом от 27.12.2002 № 184-ФЗ «О техническом регулировании»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Предмет муниципального контроля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color w:val="FF0000"/>
          <w:sz w:val="24"/>
          <w:szCs w:val="24"/>
        </w:rPr>
      </w:pPr>
      <w:r w:rsidRPr="00E25AF1">
        <w:rPr>
          <w:rFonts w:ascii="Times New Roman" w:hAnsi="Times New Roman" w:cs="Times New Roman"/>
          <w:sz w:val="24"/>
          <w:szCs w:val="24"/>
        </w:rPr>
        <w:t xml:space="preserve">4. Предметом муниципального </w:t>
      </w:r>
      <w:proofErr w:type="gramStart"/>
      <w:r w:rsidRPr="00E25AF1">
        <w:rPr>
          <w:rFonts w:ascii="Times New Roman" w:hAnsi="Times New Roman" w:cs="Times New Roman"/>
          <w:sz w:val="24"/>
          <w:szCs w:val="24"/>
        </w:rPr>
        <w:t>контроля за</w:t>
      </w:r>
      <w:proofErr w:type="gramEnd"/>
      <w:r w:rsidRPr="00E25AF1">
        <w:rPr>
          <w:rFonts w:ascii="Times New Roman" w:hAnsi="Times New Roman" w:cs="Times New Roman"/>
          <w:sz w:val="24"/>
          <w:szCs w:val="24"/>
        </w:rPr>
        <w:t xml:space="preserve"> обеспечением сохранности автомобильных дорог местного значения в границах населенных пунктов является выполнение юридическими лицами, их руководителями и иными должностными лицами, индивидуальными предпринимателями и их уполномоченными представителями </w:t>
      </w:r>
      <w:r w:rsidRPr="00E25AF1">
        <w:rPr>
          <w:rFonts w:ascii="Times New Roman" w:hAnsi="Times New Roman" w:cs="Times New Roman"/>
          <w:color w:val="000000"/>
          <w:sz w:val="24"/>
          <w:szCs w:val="24"/>
          <w:shd w:val="clear" w:color="auto" w:fill="FFFFFF"/>
        </w:rPr>
        <w:t>норм действующего законодательства в сфере сохранности автомобильных дорог.</w:t>
      </w:r>
    </w:p>
    <w:p w:rsidR="00E25AF1" w:rsidRPr="00E25AF1" w:rsidRDefault="00E25AF1" w:rsidP="00E25AF1">
      <w:pPr>
        <w:pStyle w:val="ConsPlusTitle"/>
        <w:jc w:val="center"/>
        <w:outlineLvl w:val="2"/>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Права и обязанности должностных лиц Администрации</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lastRenderedPageBreak/>
        <w:t>при осуществлении</w:t>
      </w:r>
    </w:p>
    <w:p w:rsidR="00E25AF1" w:rsidRPr="00E25AF1" w:rsidRDefault="00E25AF1" w:rsidP="00E25AF1">
      <w:pPr>
        <w:pStyle w:val="ConsPlusTitle"/>
        <w:jc w:val="center"/>
        <w:rPr>
          <w:rFonts w:ascii="Times New Roman" w:hAnsi="Times New Roman" w:cs="Times New Roman"/>
          <w:sz w:val="24"/>
          <w:szCs w:val="24"/>
        </w:rPr>
      </w:pPr>
      <w:r w:rsidRPr="00E25AF1">
        <w:rPr>
          <w:rFonts w:ascii="Times New Roman" w:hAnsi="Times New Roman" w:cs="Times New Roman"/>
          <w:b w:val="0"/>
          <w:sz w:val="24"/>
          <w:szCs w:val="24"/>
        </w:rPr>
        <w:t>муниципального контроля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5. Должностные лица Администрации при проведении муниципального </w:t>
      </w:r>
      <w:proofErr w:type="gramStart"/>
      <w:r w:rsidRPr="00E25AF1">
        <w:rPr>
          <w:rFonts w:ascii="Times New Roman" w:hAnsi="Times New Roman" w:cs="Times New Roman"/>
          <w:sz w:val="24"/>
          <w:szCs w:val="24"/>
        </w:rPr>
        <w:t>контроля за</w:t>
      </w:r>
      <w:proofErr w:type="gramEnd"/>
      <w:r w:rsidRPr="00E25AF1">
        <w:rPr>
          <w:rFonts w:ascii="Times New Roman" w:hAnsi="Times New Roman" w:cs="Times New Roman"/>
          <w:sz w:val="24"/>
          <w:szCs w:val="24"/>
        </w:rPr>
        <w:t xml:space="preserve"> обеспечением сохранности автомобильных дорог общего пользования местного значения в границах населенных пунктов имеют право:</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 запрашивать на основании письменных мотивированных запросов у органов муниципальной власти, органов местного самоуправления, а также у субъектов надзора информацию и документы, которые необходимы для проведения проверки;</w:t>
      </w:r>
    </w:p>
    <w:p w:rsidR="00E25AF1" w:rsidRPr="00E25AF1" w:rsidRDefault="00E25AF1" w:rsidP="00E25AF1">
      <w:pPr>
        <w:pStyle w:val="ConsPlusNormal"/>
        <w:ind w:firstLine="540"/>
        <w:jc w:val="both"/>
        <w:rPr>
          <w:rFonts w:ascii="Times New Roman" w:hAnsi="Times New Roman" w:cs="Times New Roman"/>
          <w:sz w:val="24"/>
          <w:szCs w:val="24"/>
        </w:rPr>
      </w:pPr>
      <w:proofErr w:type="gramStart"/>
      <w:r w:rsidRPr="00E25AF1">
        <w:rPr>
          <w:rFonts w:ascii="Times New Roman" w:hAnsi="Times New Roman" w:cs="Times New Roman"/>
          <w:sz w:val="24"/>
          <w:szCs w:val="24"/>
        </w:rPr>
        <w:t>2) беспрепятственно по предъявлении служебного удостоверения и копии приказа (распоряжения) главы (заместителя главы) Администрации или главы ее территориального органа (его заместителя) о назначении проверки или о проведении мероприятий по контролю за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5)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В ходе проведения проверки направлять запросы в другие органы и при необходимости привлекать экспертов для анализа полученных материалов.</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6. Должностные лица Администрации и при проведении муниципального </w:t>
      </w:r>
      <w:proofErr w:type="gramStart"/>
      <w:r w:rsidRPr="00E25AF1">
        <w:rPr>
          <w:rFonts w:ascii="Times New Roman" w:hAnsi="Times New Roman" w:cs="Times New Roman"/>
          <w:sz w:val="24"/>
          <w:szCs w:val="24"/>
        </w:rPr>
        <w:t>контроля за</w:t>
      </w:r>
      <w:proofErr w:type="gramEnd"/>
      <w:r w:rsidRPr="00E25AF1">
        <w:rPr>
          <w:rFonts w:ascii="Times New Roman" w:hAnsi="Times New Roman" w:cs="Times New Roman"/>
          <w:sz w:val="24"/>
          <w:szCs w:val="24"/>
        </w:rPr>
        <w:t xml:space="preserve"> обеспечением сохранности автомобильных дорог общего пользования местного значения в границах населенных пунктов обязаны:</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 проводить проверку на основании распоряжения главы, заместителя главы Администрации в соответствии с ее назначением;</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главы, заместителя главы Администрации, территориального органа,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в случае внеплановой выездной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25AF1" w:rsidRPr="00E25AF1" w:rsidRDefault="00E25AF1" w:rsidP="00E25AF1">
      <w:pPr>
        <w:pStyle w:val="ConsPlusNormal"/>
        <w:ind w:firstLine="540"/>
        <w:jc w:val="both"/>
        <w:rPr>
          <w:rFonts w:ascii="Times New Roman" w:hAnsi="Times New Roman" w:cs="Times New Roman"/>
          <w:sz w:val="24"/>
          <w:szCs w:val="24"/>
        </w:rPr>
      </w:pPr>
      <w:proofErr w:type="gramStart"/>
      <w:r w:rsidRPr="00E25AF1">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E25AF1">
        <w:rPr>
          <w:rFonts w:ascii="Times New Roman" w:hAnsi="Times New Roman" w:cs="Times New Roman"/>
          <w:sz w:val="24"/>
          <w:szCs w:val="24"/>
        </w:rPr>
        <w:t xml:space="preserve"> </w:t>
      </w:r>
      <w:proofErr w:type="gramStart"/>
      <w:r w:rsidRPr="00E25AF1">
        <w:rPr>
          <w:rFonts w:ascii="Times New Roman" w:hAnsi="Times New Roman" w:cs="Times New Roman"/>
          <w:sz w:val="24"/>
          <w:szCs w:val="24"/>
        </w:rPr>
        <w:t>числе</w:t>
      </w:r>
      <w:proofErr w:type="gramEnd"/>
      <w:r w:rsidRPr="00E25AF1">
        <w:rPr>
          <w:rFonts w:ascii="Times New Roman" w:hAnsi="Times New Roman" w:cs="Times New Roman"/>
          <w:sz w:val="24"/>
          <w:szCs w:val="24"/>
        </w:rPr>
        <w:t xml:space="preserve"> индивидуальных предпринимателей, юридических лиц;</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 соблюдать сроки проведения проверки, установленные настоящим Регламентом;</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11) не требовать от юридического лица, его главы и иных должностных лиц, индивидуального предпринимателя и его уполномоченных представителей документы и иные сведения, представление которых не предусмотрено законодательством Российской Федерации;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14) проводить в ходе проверки разъяснительную работу по применению законодательства Российской Федерации;</w:t>
      </w:r>
    </w:p>
    <w:p w:rsidR="00E25AF1" w:rsidRPr="00E25AF1" w:rsidRDefault="00E25AF1" w:rsidP="00E25AF1">
      <w:pPr>
        <w:pStyle w:val="ConsPlusNormal"/>
        <w:ind w:firstLine="540"/>
        <w:jc w:val="both"/>
        <w:rPr>
          <w:rFonts w:ascii="Times New Roman" w:hAnsi="Times New Roman" w:cs="Times New Roman"/>
          <w:sz w:val="24"/>
          <w:szCs w:val="24"/>
        </w:rPr>
      </w:pPr>
      <w:proofErr w:type="gramStart"/>
      <w:r w:rsidRPr="00E25AF1">
        <w:rPr>
          <w:rFonts w:ascii="Times New Roman" w:hAnsi="Times New Roman" w:cs="Times New Roman"/>
          <w:sz w:val="24"/>
          <w:szCs w:val="24"/>
        </w:rPr>
        <w:t xml:space="preserve">15)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w:history="1">
        <w:r w:rsidRPr="00C708AC">
          <w:rPr>
            <w:rFonts w:ascii="Times New Roman" w:hAnsi="Times New Roman" w:cs="Times New Roman"/>
            <w:sz w:val="24"/>
            <w:szCs w:val="24"/>
          </w:rPr>
          <w:t>пункте 67</w:t>
        </w:r>
      </w:hyperlink>
      <w:r w:rsidRPr="00C708AC">
        <w:rPr>
          <w:rFonts w:ascii="Times New Roman" w:hAnsi="Times New Roman" w:cs="Times New Roman"/>
          <w:sz w:val="24"/>
          <w:szCs w:val="24"/>
        </w:rPr>
        <w:t xml:space="preserve"> </w:t>
      </w:r>
      <w:r w:rsidRPr="00E25AF1">
        <w:rPr>
          <w:rFonts w:ascii="Times New Roman" w:hAnsi="Times New Roman" w:cs="Times New Roman"/>
          <w:sz w:val="24"/>
          <w:szCs w:val="24"/>
        </w:rPr>
        <w:t>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E25AF1">
        <w:rPr>
          <w:rFonts w:ascii="Times New Roman" w:hAnsi="Times New Roman" w:cs="Times New Roman"/>
          <w:sz w:val="24"/>
          <w:szCs w:val="24"/>
        </w:rPr>
        <w:t xml:space="preserve"> находятся эти документы и (или) информация, </w:t>
      </w:r>
      <w:proofErr w:type="gramStart"/>
      <w:r w:rsidRPr="00E25AF1">
        <w:rPr>
          <w:rFonts w:ascii="Times New Roman" w:hAnsi="Times New Roman" w:cs="Times New Roman"/>
          <w:sz w:val="24"/>
          <w:szCs w:val="24"/>
        </w:rPr>
        <w:t>утвержденный</w:t>
      </w:r>
      <w:proofErr w:type="gramEnd"/>
      <w:r w:rsidRPr="00E25AF1">
        <w:rPr>
          <w:rFonts w:ascii="Times New Roman" w:hAnsi="Times New Roman" w:cs="Times New Roman"/>
          <w:sz w:val="24"/>
          <w:szCs w:val="24"/>
        </w:rPr>
        <w:t xml:space="preserve"> распоряжением Правительства Российской Федерации от 19.04.2016 № 724-р;</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7. При проведении проверки должностные лица Администрации не вправе:</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 проверять выполнение обязательных требований, если проверка таких требований не относятся к полномочиям Администрации;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C708AC">
          <w:rPr>
            <w:rFonts w:ascii="Times New Roman" w:hAnsi="Times New Roman" w:cs="Times New Roman"/>
            <w:sz w:val="24"/>
            <w:szCs w:val="24"/>
          </w:rPr>
          <w:t>подпунктом «б» пункта 44</w:t>
        </w:r>
      </w:hyperlink>
      <w:r w:rsidRPr="00C708AC">
        <w:rPr>
          <w:rFonts w:ascii="Times New Roman" w:hAnsi="Times New Roman" w:cs="Times New Roman"/>
          <w:sz w:val="24"/>
          <w:szCs w:val="24"/>
        </w:rPr>
        <w:t xml:space="preserve"> </w:t>
      </w:r>
      <w:r w:rsidRPr="00E25AF1">
        <w:rPr>
          <w:rFonts w:ascii="Times New Roman" w:hAnsi="Times New Roman" w:cs="Times New Roman"/>
          <w:sz w:val="24"/>
          <w:szCs w:val="24"/>
        </w:rPr>
        <w:t>настоящего Регламента;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5) превышать установленные сроки проведения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lastRenderedPageBreak/>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9) требовать представления документов,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Права и обязанности лиц, в отношении которых</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осуществляются мероприятия по муниципальному контролю</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2) получать от Администрации и его должностных лиц информацию, которая относится к предмету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25AF1" w:rsidRPr="00E25AF1" w:rsidRDefault="00E25AF1" w:rsidP="00E25AF1">
      <w:pPr>
        <w:pStyle w:val="ConsPlusNormal"/>
        <w:ind w:firstLine="540"/>
        <w:jc w:val="both"/>
        <w:rPr>
          <w:rFonts w:ascii="Times New Roman" w:hAnsi="Times New Roman" w:cs="Times New Roman"/>
          <w:sz w:val="24"/>
          <w:szCs w:val="24"/>
        </w:rPr>
      </w:pPr>
      <w:proofErr w:type="gramStart"/>
      <w:r w:rsidRPr="00E25AF1">
        <w:rPr>
          <w:rFonts w:ascii="Times New Roman" w:hAnsi="Times New Roman" w:cs="Times New Roman"/>
          <w:sz w:val="24"/>
          <w:szCs w:val="24"/>
        </w:rPr>
        <w:t>5)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E25AF1">
        <w:rPr>
          <w:rFonts w:ascii="Times New Roman" w:hAnsi="Times New Roman" w:cs="Times New Roman"/>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9. При проведении проверок:</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юридические лица обязаны обеспечить присутствие руководителей, иных должностных лиц или уполномоченных представителей юридических лиц;</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Описание результата исполнения муниципальной функции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10. Результатом исполнения муниципальной функции является оформление должностными лицами (лицом) Администрации акта проверки. </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1"/>
        <w:rPr>
          <w:rFonts w:ascii="Times New Roman" w:hAnsi="Times New Roman" w:cs="Times New Roman"/>
          <w:b w:val="0"/>
          <w:sz w:val="24"/>
          <w:szCs w:val="24"/>
        </w:rPr>
      </w:pPr>
      <w:r w:rsidRPr="00E25AF1">
        <w:rPr>
          <w:rFonts w:ascii="Times New Roman" w:hAnsi="Times New Roman" w:cs="Times New Roman"/>
          <w:b w:val="0"/>
          <w:sz w:val="24"/>
          <w:szCs w:val="24"/>
        </w:rPr>
        <w:t>II. Требования к порядку исполнения муниципальной функции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Порядок информирования об исполнении</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муниципальной функции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11. Информация о порядке исполнения муниципальной функции предоставляется: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посредством размещения на официальном сайте Администрации в информационно-телекоммуникационной сети «Интернет»: </w:t>
      </w:r>
      <w:r w:rsidR="000A63E0" w:rsidRPr="000A63E0">
        <w:rPr>
          <w:rFonts w:ascii="Times New Roman" w:hAnsi="Times New Roman" w:cs="Times New Roman"/>
          <w:sz w:val="24"/>
          <w:szCs w:val="24"/>
          <w:lang w:val="en-US"/>
        </w:rPr>
        <w:t>www</w:t>
      </w:r>
      <w:r w:rsidR="000A63E0" w:rsidRPr="000A63E0">
        <w:rPr>
          <w:rFonts w:ascii="Times New Roman" w:hAnsi="Times New Roman" w:cs="Times New Roman"/>
          <w:sz w:val="24"/>
          <w:szCs w:val="24"/>
        </w:rPr>
        <w:t>://</w:t>
      </w:r>
      <w:proofErr w:type="spellStart"/>
      <w:r w:rsidR="000A63E0" w:rsidRPr="000A63E0">
        <w:rPr>
          <w:rFonts w:ascii="Times New Roman" w:hAnsi="Times New Roman" w:cs="Times New Roman"/>
          <w:sz w:val="24"/>
          <w:szCs w:val="24"/>
          <w:lang w:val="en-US"/>
        </w:rPr>
        <w:t>pudovka</w:t>
      </w:r>
      <w:proofErr w:type="spellEnd"/>
      <w:r w:rsidR="000A63E0" w:rsidRPr="000A63E0">
        <w:rPr>
          <w:rFonts w:ascii="Times New Roman" w:hAnsi="Times New Roman" w:cs="Times New Roman"/>
          <w:sz w:val="24"/>
          <w:szCs w:val="24"/>
          <w:u w:val="single"/>
        </w:rPr>
        <w:t>.</w:t>
      </w:r>
      <w:proofErr w:type="spellStart"/>
      <w:r w:rsidR="000A63E0" w:rsidRPr="000A63E0">
        <w:rPr>
          <w:rFonts w:ascii="Times New Roman" w:hAnsi="Times New Roman" w:cs="Times New Roman"/>
          <w:sz w:val="24"/>
          <w:szCs w:val="24"/>
          <w:u w:val="single"/>
          <w:lang w:val="en-US"/>
        </w:rPr>
        <w:t>tomsk</w:t>
      </w:r>
      <w:proofErr w:type="spellEnd"/>
      <w:r w:rsidR="000A63E0" w:rsidRPr="000A63E0">
        <w:rPr>
          <w:rFonts w:ascii="Times New Roman" w:hAnsi="Times New Roman" w:cs="Times New Roman"/>
          <w:sz w:val="24"/>
          <w:szCs w:val="24"/>
          <w:u w:val="single"/>
        </w:rPr>
        <w:t>.</w:t>
      </w:r>
      <w:proofErr w:type="spellStart"/>
      <w:r w:rsidR="000A63E0" w:rsidRPr="000A63E0">
        <w:rPr>
          <w:rFonts w:ascii="Times New Roman" w:hAnsi="Times New Roman" w:cs="Times New Roman"/>
          <w:sz w:val="24"/>
          <w:szCs w:val="24"/>
          <w:u w:val="single"/>
          <w:lang w:val="en-US"/>
        </w:rPr>
        <w:t>ru</w:t>
      </w:r>
      <w:proofErr w:type="spellEnd"/>
      <w:proofErr w:type="gramStart"/>
      <w:r w:rsidR="000A63E0" w:rsidRPr="00E25AF1">
        <w:rPr>
          <w:rFonts w:ascii="Times New Roman" w:hAnsi="Times New Roman" w:cs="Times New Roman"/>
          <w:sz w:val="24"/>
          <w:szCs w:val="24"/>
        </w:rPr>
        <w:t xml:space="preserve"> </w:t>
      </w:r>
      <w:r w:rsidRPr="00E25AF1">
        <w:rPr>
          <w:rFonts w:ascii="Times New Roman" w:hAnsi="Times New Roman" w:cs="Times New Roman"/>
          <w:sz w:val="24"/>
          <w:szCs w:val="24"/>
        </w:rPr>
        <w:t>;</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в федеральных государственных информационных системах:</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«Единый портал государственных и муниципальных услуг (функций)» в информационно-телекоммуникационной сети «Интернет»: </w:t>
      </w:r>
      <w:hyperlink r:id="rId6" w:history="1">
        <w:r w:rsidRPr="000A63E0">
          <w:rPr>
            <w:rStyle w:val="a3"/>
            <w:rFonts w:ascii="Times New Roman" w:hAnsi="Times New Roman" w:cs="Times New Roman"/>
            <w:color w:val="auto"/>
            <w:sz w:val="24"/>
            <w:szCs w:val="24"/>
          </w:rPr>
          <w:t>www.gosuslugi.ru</w:t>
        </w:r>
      </w:hyperlink>
      <w:r w:rsidRPr="000A63E0">
        <w:rPr>
          <w:rFonts w:ascii="Times New Roman" w:hAnsi="Times New Roman" w:cs="Times New Roman"/>
          <w:sz w:val="24"/>
          <w:szCs w:val="24"/>
          <w:u w:val="single"/>
        </w:rPr>
        <w:t>;</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по телефонам Администрации </w:t>
      </w:r>
      <w:r w:rsidR="000A63E0">
        <w:rPr>
          <w:rFonts w:ascii="Times New Roman" w:hAnsi="Times New Roman" w:cs="Times New Roman"/>
          <w:sz w:val="24"/>
          <w:szCs w:val="24"/>
        </w:rPr>
        <w:t>тел.: 8(38251</w:t>
      </w:r>
      <w:r w:rsidRPr="00E25AF1">
        <w:rPr>
          <w:rFonts w:ascii="Times New Roman" w:hAnsi="Times New Roman" w:cs="Times New Roman"/>
          <w:sz w:val="24"/>
          <w:szCs w:val="24"/>
        </w:rPr>
        <w:t xml:space="preserve">) </w:t>
      </w:r>
      <w:r w:rsidR="000A63E0">
        <w:rPr>
          <w:rFonts w:ascii="Times New Roman" w:hAnsi="Times New Roman" w:cs="Times New Roman"/>
          <w:sz w:val="24"/>
          <w:szCs w:val="24"/>
        </w:rPr>
        <w:t>46431, факс: 8(38251)46431</w:t>
      </w:r>
      <w:r w:rsidRPr="00E25AF1">
        <w:rPr>
          <w:rFonts w:ascii="Times New Roman" w:hAnsi="Times New Roman" w:cs="Times New Roman"/>
          <w:sz w:val="24"/>
          <w:szCs w:val="24"/>
        </w:rPr>
        <w:t>;</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в письменном виде (почтой) в случае направления письменного запроса в адрес Администрации: </w:t>
      </w:r>
      <w:r w:rsidR="000A63E0">
        <w:rPr>
          <w:rFonts w:ascii="Times New Roman" w:hAnsi="Times New Roman" w:cs="Times New Roman"/>
          <w:sz w:val="24"/>
          <w:szCs w:val="24"/>
        </w:rPr>
        <w:t xml:space="preserve">ул. </w:t>
      </w:r>
      <w:proofErr w:type="gramStart"/>
      <w:r w:rsidR="000A63E0">
        <w:rPr>
          <w:rFonts w:ascii="Times New Roman" w:hAnsi="Times New Roman" w:cs="Times New Roman"/>
          <w:sz w:val="24"/>
          <w:szCs w:val="24"/>
        </w:rPr>
        <w:t>Центральная</w:t>
      </w:r>
      <w:proofErr w:type="gramEnd"/>
      <w:r w:rsidR="000A63E0">
        <w:rPr>
          <w:rFonts w:ascii="Times New Roman" w:hAnsi="Times New Roman" w:cs="Times New Roman"/>
          <w:sz w:val="24"/>
          <w:szCs w:val="24"/>
        </w:rPr>
        <w:t>, 64</w:t>
      </w:r>
      <w:r w:rsidRPr="00E25AF1">
        <w:rPr>
          <w:rFonts w:ascii="Times New Roman" w:hAnsi="Times New Roman" w:cs="Times New Roman"/>
          <w:sz w:val="24"/>
          <w:szCs w:val="24"/>
        </w:rPr>
        <w:t xml:space="preserve">, </w:t>
      </w:r>
      <w:r w:rsidR="000A63E0">
        <w:rPr>
          <w:rFonts w:ascii="Times New Roman" w:hAnsi="Times New Roman" w:cs="Times New Roman"/>
          <w:sz w:val="24"/>
          <w:szCs w:val="24"/>
        </w:rPr>
        <w:t>с</w:t>
      </w:r>
      <w:r w:rsidRPr="00E25AF1">
        <w:rPr>
          <w:rFonts w:ascii="Times New Roman" w:hAnsi="Times New Roman" w:cs="Times New Roman"/>
          <w:sz w:val="24"/>
          <w:szCs w:val="24"/>
        </w:rPr>
        <w:t xml:space="preserve">. </w:t>
      </w:r>
      <w:proofErr w:type="spellStart"/>
      <w:r w:rsidR="000A63E0">
        <w:rPr>
          <w:rFonts w:ascii="Times New Roman" w:hAnsi="Times New Roman" w:cs="Times New Roman"/>
          <w:sz w:val="24"/>
          <w:szCs w:val="24"/>
        </w:rPr>
        <w:t>Пудовка</w:t>
      </w:r>
      <w:proofErr w:type="spellEnd"/>
      <w:r w:rsidRPr="00E25AF1">
        <w:rPr>
          <w:rFonts w:ascii="Times New Roman" w:hAnsi="Times New Roman" w:cs="Times New Roman"/>
          <w:sz w:val="24"/>
          <w:szCs w:val="24"/>
        </w:rPr>
        <w:t xml:space="preserve">, </w:t>
      </w:r>
      <w:r w:rsidR="000A63E0">
        <w:rPr>
          <w:rFonts w:ascii="Times New Roman" w:hAnsi="Times New Roman" w:cs="Times New Roman"/>
          <w:sz w:val="24"/>
          <w:szCs w:val="24"/>
        </w:rPr>
        <w:t>Кривошеинский</w:t>
      </w:r>
      <w:r w:rsidRPr="00E25AF1">
        <w:rPr>
          <w:rFonts w:ascii="Times New Roman" w:hAnsi="Times New Roman" w:cs="Times New Roman"/>
          <w:sz w:val="24"/>
          <w:szCs w:val="24"/>
        </w:rPr>
        <w:t xml:space="preserve"> район, </w:t>
      </w:r>
      <w:r w:rsidR="000A63E0">
        <w:rPr>
          <w:rFonts w:ascii="Times New Roman" w:hAnsi="Times New Roman" w:cs="Times New Roman"/>
          <w:sz w:val="24"/>
          <w:szCs w:val="24"/>
        </w:rPr>
        <w:t>Том</w:t>
      </w:r>
      <w:r w:rsidRPr="00E25AF1">
        <w:rPr>
          <w:rFonts w:ascii="Times New Roman" w:hAnsi="Times New Roman" w:cs="Times New Roman"/>
          <w:sz w:val="24"/>
          <w:szCs w:val="24"/>
        </w:rPr>
        <w:t>ской области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в письменном виде в случае направления запроса электронной почтой на адрес Администрации: </w:t>
      </w:r>
      <w:r w:rsidR="000A63E0" w:rsidRPr="000A63E0">
        <w:rPr>
          <w:rFonts w:ascii="Times New Roman" w:hAnsi="Times New Roman" w:cs="Times New Roman"/>
          <w:sz w:val="24"/>
          <w:szCs w:val="24"/>
          <w:lang w:val="en-US"/>
        </w:rPr>
        <w:t>www</w:t>
      </w:r>
      <w:r w:rsidR="000A63E0" w:rsidRPr="000A63E0">
        <w:rPr>
          <w:rFonts w:ascii="Times New Roman" w:hAnsi="Times New Roman" w:cs="Times New Roman"/>
          <w:sz w:val="24"/>
          <w:szCs w:val="24"/>
        </w:rPr>
        <w:t>://</w:t>
      </w:r>
      <w:proofErr w:type="spellStart"/>
      <w:r w:rsidR="000A63E0" w:rsidRPr="000A63E0">
        <w:rPr>
          <w:rFonts w:ascii="Times New Roman" w:hAnsi="Times New Roman" w:cs="Times New Roman"/>
          <w:sz w:val="24"/>
          <w:szCs w:val="24"/>
          <w:lang w:val="en-US"/>
        </w:rPr>
        <w:t>pudovka</w:t>
      </w:r>
      <w:proofErr w:type="spellEnd"/>
      <w:r w:rsidR="000A63E0" w:rsidRPr="000A63E0">
        <w:rPr>
          <w:rFonts w:ascii="Times New Roman" w:hAnsi="Times New Roman" w:cs="Times New Roman"/>
          <w:sz w:val="24"/>
          <w:szCs w:val="24"/>
        </w:rPr>
        <w:t>@</w:t>
      </w:r>
      <w:r w:rsidR="000A63E0" w:rsidRPr="000A63E0">
        <w:rPr>
          <w:rFonts w:ascii="Times New Roman" w:hAnsi="Times New Roman" w:cs="Times New Roman"/>
          <w:sz w:val="24"/>
          <w:szCs w:val="24"/>
          <w:u w:val="single"/>
        </w:rPr>
        <w:t>.</w:t>
      </w:r>
      <w:proofErr w:type="spellStart"/>
      <w:r w:rsidR="000A63E0" w:rsidRPr="000A63E0">
        <w:rPr>
          <w:rFonts w:ascii="Times New Roman" w:hAnsi="Times New Roman" w:cs="Times New Roman"/>
          <w:sz w:val="24"/>
          <w:szCs w:val="24"/>
          <w:u w:val="single"/>
          <w:lang w:val="en-US"/>
        </w:rPr>
        <w:t>tomsk</w:t>
      </w:r>
      <w:proofErr w:type="spellEnd"/>
      <w:r w:rsidR="000A63E0" w:rsidRPr="000A63E0">
        <w:rPr>
          <w:rFonts w:ascii="Times New Roman" w:hAnsi="Times New Roman" w:cs="Times New Roman"/>
          <w:sz w:val="24"/>
          <w:szCs w:val="24"/>
          <w:u w:val="single"/>
        </w:rPr>
        <w:t>.</w:t>
      </w:r>
      <w:proofErr w:type="spellStart"/>
      <w:r w:rsidR="000A63E0" w:rsidRPr="000A63E0">
        <w:rPr>
          <w:rFonts w:ascii="Times New Roman" w:hAnsi="Times New Roman" w:cs="Times New Roman"/>
          <w:sz w:val="24"/>
          <w:szCs w:val="24"/>
          <w:u w:val="single"/>
          <w:lang w:val="en-US"/>
        </w:rPr>
        <w:t>gov</w:t>
      </w:r>
      <w:proofErr w:type="spellEnd"/>
      <w:r w:rsidR="000A63E0" w:rsidRPr="000A63E0">
        <w:rPr>
          <w:rFonts w:ascii="Times New Roman" w:hAnsi="Times New Roman" w:cs="Times New Roman"/>
          <w:sz w:val="24"/>
          <w:szCs w:val="24"/>
          <w:u w:val="single"/>
        </w:rPr>
        <w:t>.</w:t>
      </w:r>
      <w:proofErr w:type="spellStart"/>
      <w:r w:rsidR="000A63E0" w:rsidRPr="000A63E0">
        <w:rPr>
          <w:rFonts w:ascii="Times New Roman" w:hAnsi="Times New Roman" w:cs="Times New Roman"/>
          <w:sz w:val="24"/>
          <w:szCs w:val="24"/>
          <w:u w:val="single"/>
          <w:lang w:val="en-US"/>
        </w:rPr>
        <w:t>ru</w:t>
      </w:r>
      <w:proofErr w:type="spellEnd"/>
      <w:r w:rsidRPr="00E25AF1">
        <w:rPr>
          <w:rFonts w:ascii="Times New Roman" w:hAnsi="Times New Roman" w:cs="Times New Roman"/>
          <w:sz w:val="24"/>
          <w:szCs w:val="24"/>
          <w:u w:val="single"/>
        </w:rPr>
        <w:t xml:space="preserve"> </w:t>
      </w:r>
    </w:p>
    <w:p w:rsidR="00F61131" w:rsidRPr="00E25AF1" w:rsidRDefault="00E25AF1" w:rsidP="00F6113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12. Местонахождение Администрации:</w:t>
      </w:r>
      <w:r w:rsidR="00F61131" w:rsidRPr="00F61131">
        <w:rPr>
          <w:rFonts w:ascii="Times New Roman" w:hAnsi="Times New Roman" w:cs="Times New Roman"/>
          <w:sz w:val="24"/>
          <w:szCs w:val="24"/>
        </w:rPr>
        <w:t xml:space="preserve"> </w:t>
      </w:r>
      <w:r w:rsidR="00F61131">
        <w:rPr>
          <w:rFonts w:ascii="Times New Roman" w:hAnsi="Times New Roman" w:cs="Times New Roman"/>
          <w:sz w:val="24"/>
          <w:szCs w:val="24"/>
        </w:rPr>
        <w:t xml:space="preserve">ул. </w:t>
      </w:r>
      <w:proofErr w:type="gramStart"/>
      <w:r w:rsidR="00F61131">
        <w:rPr>
          <w:rFonts w:ascii="Times New Roman" w:hAnsi="Times New Roman" w:cs="Times New Roman"/>
          <w:sz w:val="24"/>
          <w:szCs w:val="24"/>
        </w:rPr>
        <w:t>Центральная</w:t>
      </w:r>
      <w:proofErr w:type="gramEnd"/>
      <w:r w:rsidR="00F61131">
        <w:rPr>
          <w:rFonts w:ascii="Times New Roman" w:hAnsi="Times New Roman" w:cs="Times New Roman"/>
          <w:sz w:val="24"/>
          <w:szCs w:val="24"/>
        </w:rPr>
        <w:t>, 64</w:t>
      </w:r>
      <w:r w:rsidR="00F61131" w:rsidRPr="00E25AF1">
        <w:rPr>
          <w:rFonts w:ascii="Times New Roman" w:hAnsi="Times New Roman" w:cs="Times New Roman"/>
          <w:sz w:val="24"/>
          <w:szCs w:val="24"/>
        </w:rPr>
        <w:t xml:space="preserve">, </w:t>
      </w:r>
      <w:r w:rsidR="00F61131">
        <w:rPr>
          <w:rFonts w:ascii="Times New Roman" w:hAnsi="Times New Roman" w:cs="Times New Roman"/>
          <w:sz w:val="24"/>
          <w:szCs w:val="24"/>
        </w:rPr>
        <w:t>с</w:t>
      </w:r>
      <w:r w:rsidR="00F61131" w:rsidRPr="00E25AF1">
        <w:rPr>
          <w:rFonts w:ascii="Times New Roman" w:hAnsi="Times New Roman" w:cs="Times New Roman"/>
          <w:sz w:val="24"/>
          <w:szCs w:val="24"/>
        </w:rPr>
        <w:t xml:space="preserve">. </w:t>
      </w:r>
      <w:proofErr w:type="spellStart"/>
      <w:r w:rsidR="00F61131">
        <w:rPr>
          <w:rFonts w:ascii="Times New Roman" w:hAnsi="Times New Roman" w:cs="Times New Roman"/>
          <w:sz w:val="24"/>
          <w:szCs w:val="24"/>
        </w:rPr>
        <w:t>Пудовка</w:t>
      </w:r>
      <w:proofErr w:type="spellEnd"/>
      <w:r w:rsidR="00F61131" w:rsidRPr="00E25AF1">
        <w:rPr>
          <w:rFonts w:ascii="Times New Roman" w:hAnsi="Times New Roman" w:cs="Times New Roman"/>
          <w:sz w:val="24"/>
          <w:szCs w:val="24"/>
        </w:rPr>
        <w:t xml:space="preserve">, </w:t>
      </w:r>
      <w:r w:rsidR="00F61131">
        <w:rPr>
          <w:rFonts w:ascii="Times New Roman" w:hAnsi="Times New Roman" w:cs="Times New Roman"/>
          <w:sz w:val="24"/>
          <w:szCs w:val="24"/>
        </w:rPr>
        <w:t>Кривошеинский</w:t>
      </w:r>
      <w:r w:rsidR="00F61131" w:rsidRPr="00E25AF1">
        <w:rPr>
          <w:rFonts w:ascii="Times New Roman" w:hAnsi="Times New Roman" w:cs="Times New Roman"/>
          <w:sz w:val="24"/>
          <w:szCs w:val="24"/>
        </w:rPr>
        <w:t xml:space="preserve"> район, </w:t>
      </w:r>
      <w:r w:rsidR="00F61131">
        <w:rPr>
          <w:rFonts w:ascii="Times New Roman" w:hAnsi="Times New Roman" w:cs="Times New Roman"/>
          <w:sz w:val="24"/>
          <w:szCs w:val="24"/>
        </w:rPr>
        <w:t>Том</w:t>
      </w:r>
      <w:r w:rsidR="00F61131" w:rsidRPr="00E25AF1">
        <w:rPr>
          <w:rFonts w:ascii="Times New Roman" w:hAnsi="Times New Roman" w:cs="Times New Roman"/>
          <w:sz w:val="24"/>
          <w:szCs w:val="24"/>
        </w:rPr>
        <w:t>ской области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 13. График работы Администрации:</w:t>
      </w:r>
    </w:p>
    <w:p w:rsidR="00E25AF1" w:rsidRPr="00E25AF1" w:rsidRDefault="00F61131" w:rsidP="00E25A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понедельник-пятница  с </w:t>
      </w:r>
      <w:r w:rsidRPr="00F61131">
        <w:rPr>
          <w:rFonts w:ascii="Times New Roman" w:hAnsi="Times New Roman" w:cs="Times New Roman"/>
          <w:sz w:val="24"/>
          <w:szCs w:val="24"/>
        </w:rPr>
        <w:t>9</w:t>
      </w:r>
      <w:r w:rsidR="00E25AF1" w:rsidRPr="00E25AF1">
        <w:rPr>
          <w:rFonts w:ascii="Times New Roman" w:hAnsi="Times New Roman" w:cs="Times New Roman"/>
          <w:sz w:val="24"/>
          <w:szCs w:val="24"/>
        </w:rPr>
        <w:t>.00 до 1</w:t>
      </w:r>
      <w:r w:rsidRPr="00F61131">
        <w:rPr>
          <w:rFonts w:ascii="Times New Roman" w:hAnsi="Times New Roman" w:cs="Times New Roman"/>
          <w:sz w:val="24"/>
          <w:szCs w:val="24"/>
        </w:rPr>
        <w:t>7</w:t>
      </w:r>
      <w:r w:rsidR="00E25AF1" w:rsidRPr="00E25AF1">
        <w:rPr>
          <w:rFonts w:ascii="Times New Roman" w:hAnsi="Times New Roman" w:cs="Times New Roman"/>
          <w:sz w:val="24"/>
          <w:szCs w:val="24"/>
        </w:rPr>
        <w:t>.00, перерыв с 1</w:t>
      </w:r>
      <w:r w:rsidRPr="00F61131">
        <w:rPr>
          <w:rFonts w:ascii="Times New Roman" w:hAnsi="Times New Roman" w:cs="Times New Roman"/>
          <w:sz w:val="24"/>
          <w:szCs w:val="24"/>
        </w:rPr>
        <w:t>3</w:t>
      </w:r>
      <w:r w:rsidR="00E25AF1" w:rsidRPr="00E25AF1">
        <w:rPr>
          <w:rFonts w:ascii="Times New Roman" w:hAnsi="Times New Roman" w:cs="Times New Roman"/>
          <w:sz w:val="24"/>
          <w:szCs w:val="24"/>
        </w:rPr>
        <w:t>.00 до 1</w:t>
      </w:r>
      <w:r w:rsidRPr="00F61131">
        <w:rPr>
          <w:rFonts w:ascii="Times New Roman" w:hAnsi="Times New Roman" w:cs="Times New Roman"/>
          <w:sz w:val="24"/>
          <w:szCs w:val="24"/>
        </w:rPr>
        <w:t>4</w:t>
      </w:r>
      <w:r w:rsidR="00E25AF1" w:rsidRPr="00E25AF1">
        <w:rPr>
          <w:rFonts w:ascii="Times New Roman" w:hAnsi="Times New Roman" w:cs="Times New Roman"/>
          <w:sz w:val="24"/>
          <w:szCs w:val="24"/>
        </w:rPr>
        <w:t>.</w:t>
      </w:r>
      <w:r w:rsidRPr="00F61131">
        <w:rPr>
          <w:rFonts w:ascii="Times New Roman" w:hAnsi="Times New Roman" w:cs="Times New Roman"/>
          <w:sz w:val="24"/>
          <w:szCs w:val="24"/>
        </w:rPr>
        <w:t>00</w:t>
      </w:r>
      <w:r w:rsidR="00E25AF1" w:rsidRPr="00E25AF1">
        <w:rPr>
          <w:rFonts w:ascii="Times New Roman" w:hAnsi="Times New Roman" w:cs="Times New Roman"/>
          <w:sz w:val="24"/>
          <w:szCs w:val="24"/>
        </w:rPr>
        <w:t>, суббота, воскресенье - выходные дни.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14. Основными требованиями к информированию граждан о порядке исполнения муниципальной функции являются достоверность предоставляемой информации, четкость в изложении информации, полнота информирования.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15. Информирование граждан и должностных лиц о порядке исполнения муниципальной функции осуществляется в виде индивидуального информирования и публичного информирования.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16. Информирование проводится в форме устного информирования и письменного информирования. Индивидуальное устное информирование граждан, юридических лиц и индивидуальных предпринимателей о порядке исполнения муниципальной функции обеспечивается должностными лицами лично или по телефону.</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17. При ответе на телефонные звонки должностное лицо должно назвать фамилию, имя, отчество (последнее - при наличии), занимаемую должность и наименование структурного подразделения Администрации и предложить гражданину представиться и изложить суть вопроса.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Должностные лица при общении с гражданами (по телефону или лично) должны корректно и внимательно относиться к гражданам, не унижая их чести и достоинства.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18. Устное информирование граждан о порядке исполнения муниципальной функции должно проводиться с использованием официально-делового стиля речи.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19. </w:t>
      </w:r>
      <w:proofErr w:type="gramStart"/>
      <w:r w:rsidRPr="00E25AF1">
        <w:rPr>
          <w:rFonts w:ascii="Times New Roman" w:hAnsi="Times New Roman" w:cs="Times New Roman"/>
          <w:sz w:val="24"/>
          <w:szCs w:val="24"/>
        </w:rPr>
        <w:t>Должностное лицо, осуществляющее индивидуальное устное информирование граждан о порядке исполнения муниципальной функции, должно принять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w:t>
      </w:r>
      <w:proofErr w:type="gramEnd"/>
      <w:r w:rsidRPr="00E25AF1">
        <w:rPr>
          <w:rFonts w:ascii="Times New Roman" w:hAnsi="Times New Roman" w:cs="Times New Roman"/>
          <w:sz w:val="24"/>
          <w:szCs w:val="24"/>
        </w:rPr>
        <w:t xml:space="preserve"> </w:t>
      </w:r>
      <w:proofErr w:type="gramStart"/>
      <w:r w:rsidRPr="00E25AF1">
        <w:rPr>
          <w:rFonts w:ascii="Times New Roman" w:hAnsi="Times New Roman" w:cs="Times New Roman"/>
          <w:sz w:val="24"/>
          <w:szCs w:val="24"/>
        </w:rPr>
        <w:t>порядке</w:t>
      </w:r>
      <w:proofErr w:type="gramEnd"/>
      <w:r w:rsidRPr="00E25AF1">
        <w:rPr>
          <w:rFonts w:ascii="Times New Roman" w:hAnsi="Times New Roman" w:cs="Times New Roman"/>
          <w:sz w:val="24"/>
          <w:szCs w:val="24"/>
        </w:rPr>
        <w:t xml:space="preserve"> исполнения муниципальной функции.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20. </w:t>
      </w:r>
      <w:proofErr w:type="gramStart"/>
      <w:r w:rsidRPr="00E25AF1">
        <w:rPr>
          <w:rFonts w:ascii="Times New Roman" w:hAnsi="Times New Roman" w:cs="Times New Roman"/>
          <w:sz w:val="24"/>
          <w:szCs w:val="24"/>
        </w:rPr>
        <w:t>Индивидуальное письменное информирование о порядке исполнения муниципальной функции при обращении граждан, юридических лиц и индивидуальных предпринимателей в Администрация и в его территориальные органы осуществляется путем направления ответов почтовым отправлением, а также электронной почтой или размещением на официальном сайте Администрации в информационно-телекоммуникационной сети «Интернет».</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lastRenderedPageBreak/>
        <w:t>21. При коллективном обращении граждан в Администрацию письменное информирование о порядке исполнения муниципальной функции осуществляется путем направления ответов почтовым отправлением, а также электронной почтой или размещением на официальном сайте Администрации в информационно-телекоммуникационной сети «Интернет» в адрес гражданина, указанного в обращении первым.</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22. Публичное информирование граждан, юридических лиц и индивидуальных предпринимателей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официальном сайте Администрации в информационно-телекоммуникационной сети «Интернет», на информационных стендах Администрации.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23. Официальный сайт Администрации в информационно-телекоммуникационной сети «Интернет» должен содержать: сведения о местонахождении, справочные телефоны, факсы, адреса электронной почты Администрации, а также графики личного приема граждан.</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24. Информация, размещаемая на информационных стендах, содержит следующую информацию: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график работы Администрации;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графики личного приема граждан уполномоченными должностными лицами;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номера кабинетов, где осуществляется прием письменных обращений граждан и устное информирование граждан; фамилии, имена, отчества (последнее - при наличии) и должности лиц, осуществляющих прием письменных обращений граждан и устное информирование граждан;</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адрес официального сайта Администрации в информационно-телекоммуникационной сети «Интернет»;</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номера телефонов, факсов, адреса электронной почты структурных подразделений Администрации;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порядок предоставления сведений гражданам должностными лицами в установленной сфере деятельности.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25. Входы в здание Администрации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26. Перед входом в здание Администрации 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27.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надлежащее размещение оборудования и носителей информации, необходимых для </w:t>
      </w:r>
      <w:r w:rsidRPr="00E25AF1">
        <w:rPr>
          <w:rFonts w:ascii="Times New Roman" w:hAnsi="Times New Roman" w:cs="Times New Roman"/>
          <w:sz w:val="24"/>
          <w:szCs w:val="24"/>
        </w:rPr>
        <w:lastRenderedPageBreak/>
        <w:t>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допуск </w:t>
      </w:r>
      <w:proofErr w:type="spellStart"/>
      <w:r w:rsidRPr="00E25AF1">
        <w:rPr>
          <w:rFonts w:ascii="Times New Roman" w:hAnsi="Times New Roman" w:cs="Times New Roman"/>
          <w:sz w:val="24"/>
          <w:szCs w:val="24"/>
        </w:rPr>
        <w:t>сурдопереводчика</w:t>
      </w:r>
      <w:proofErr w:type="spellEnd"/>
      <w:r w:rsidRPr="00E25AF1">
        <w:rPr>
          <w:rFonts w:ascii="Times New Roman" w:hAnsi="Times New Roman" w:cs="Times New Roman"/>
          <w:sz w:val="24"/>
          <w:szCs w:val="24"/>
        </w:rPr>
        <w:t xml:space="preserve"> и </w:t>
      </w:r>
      <w:proofErr w:type="spellStart"/>
      <w:r w:rsidRPr="00E25AF1">
        <w:rPr>
          <w:rFonts w:ascii="Times New Roman" w:hAnsi="Times New Roman" w:cs="Times New Roman"/>
          <w:sz w:val="24"/>
          <w:szCs w:val="24"/>
        </w:rPr>
        <w:t>тифлосурдопереводчика</w:t>
      </w:r>
      <w:proofErr w:type="spellEnd"/>
      <w:r w:rsidRPr="00E25AF1">
        <w:rPr>
          <w:rFonts w:ascii="Times New Roman" w:hAnsi="Times New Roman" w:cs="Times New Roman"/>
          <w:sz w:val="24"/>
          <w:szCs w:val="24"/>
        </w:rPr>
        <w:t>;</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допуск в помещения, где осуществляется прием граждан по вопросам исполнения муниципальной функции, собаки-проводника.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28. В случае невозможности полностью приспособить помещение с учетом потребности инвалида ему обеспечивается доступ к месту, где осуществляется прием граждан по вопросам исполнения муниципальной функции, когда это возможно, ее исполнение по месту жительства инвалида или в дистанционном режиме.</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29. Информация об организации и проведении проверок размещается в едином реестре проверок в информационно-телекоммуникационной сети «Интернет» </w:t>
      </w:r>
      <w:r w:rsidRPr="00F61131">
        <w:rPr>
          <w:rFonts w:ascii="Times New Roman" w:hAnsi="Times New Roman" w:cs="Times New Roman"/>
          <w:sz w:val="24"/>
          <w:szCs w:val="24"/>
        </w:rPr>
        <w:t>(</w:t>
      </w:r>
      <w:hyperlink r:id="rId7" w:history="1">
        <w:r w:rsidRPr="00F61131">
          <w:rPr>
            <w:rStyle w:val="a3"/>
            <w:rFonts w:ascii="Times New Roman" w:hAnsi="Times New Roman" w:cs="Times New Roman"/>
            <w:color w:val="auto"/>
            <w:sz w:val="24"/>
            <w:szCs w:val="24"/>
          </w:rPr>
          <w:t>https://proverki.gov.ru</w:t>
        </w:r>
      </w:hyperlink>
      <w:r w:rsidRPr="00E25AF1">
        <w:rPr>
          <w:rFonts w:ascii="Times New Roman" w:hAnsi="Times New Roman" w:cs="Times New Roman"/>
          <w:sz w:val="24"/>
          <w:szCs w:val="24"/>
        </w:rPr>
        <w:t>) в соответствии с постановлением Правительства Российской Федерации от 28.04.2015 № 415 «О Правилах формирования и ведения единого реестра проверок».</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Срок исполнения муниципальной функции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30. Срок проведения как плановой, так и внеплановой проверки не может превышать 20 рабочих дней.</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50 часов в год для малого предприятия;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15 часов в год для </w:t>
      </w:r>
      <w:proofErr w:type="spellStart"/>
      <w:r w:rsidRPr="00E25AF1">
        <w:rPr>
          <w:rFonts w:ascii="Times New Roman" w:hAnsi="Times New Roman" w:cs="Times New Roman"/>
          <w:sz w:val="24"/>
          <w:szCs w:val="24"/>
        </w:rPr>
        <w:t>микропредприятия</w:t>
      </w:r>
      <w:proofErr w:type="spellEnd"/>
      <w:r w:rsidRPr="00E25AF1">
        <w:rPr>
          <w:rFonts w:ascii="Times New Roman" w:hAnsi="Times New Roman" w:cs="Times New Roman"/>
          <w:sz w:val="24"/>
          <w:szCs w:val="24"/>
        </w:rPr>
        <w:t>.</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31. </w:t>
      </w:r>
      <w:proofErr w:type="gramStart"/>
      <w:r w:rsidRPr="00E25AF1">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20 рабочих дней, в отношении малых предприятий не более чем на 50 часов, в отношении </w:t>
      </w:r>
      <w:proofErr w:type="spellStart"/>
      <w:r w:rsidRPr="00E25AF1">
        <w:rPr>
          <w:rFonts w:ascii="Times New Roman" w:hAnsi="Times New Roman" w:cs="Times New Roman"/>
          <w:sz w:val="24"/>
          <w:szCs w:val="24"/>
        </w:rPr>
        <w:t>микропредприятий</w:t>
      </w:r>
      <w:proofErr w:type="spellEnd"/>
      <w:r w:rsidRPr="00E25AF1">
        <w:rPr>
          <w:rFonts w:ascii="Times New Roman" w:hAnsi="Times New Roman" w:cs="Times New Roman"/>
          <w:sz w:val="24"/>
          <w:szCs w:val="24"/>
        </w:rPr>
        <w:t xml:space="preserve"> не</w:t>
      </w:r>
      <w:proofErr w:type="gramEnd"/>
      <w:r w:rsidRPr="00E25AF1">
        <w:rPr>
          <w:rFonts w:ascii="Times New Roman" w:hAnsi="Times New Roman" w:cs="Times New Roman"/>
          <w:sz w:val="24"/>
          <w:szCs w:val="24"/>
        </w:rPr>
        <w:t xml:space="preserve"> более чем на 15 часов.</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32. Срок проведения как плановой, так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обособленному структурному подразделению юридического лица, при этом общий срок проведения проверки не может превышать 60 рабочих дней.</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Сведения о размере платы за услугу</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33. Муниципальная функция исполняется без взимания платы.</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1"/>
        <w:rPr>
          <w:rFonts w:ascii="Times New Roman" w:hAnsi="Times New Roman" w:cs="Times New Roman"/>
          <w:b w:val="0"/>
          <w:sz w:val="24"/>
          <w:szCs w:val="24"/>
        </w:rPr>
      </w:pPr>
      <w:r w:rsidRPr="00E25AF1">
        <w:rPr>
          <w:rFonts w:ascii="Times New Roman" w:hAnsi="Times New Roman" w:cs="Times New Roman"/>
          <w:b w:val="0"/>
          <w:sz w:val="24"/>
          <w:szCs w:val="24"/>
        </w:rPr>
        <w:t>III. Состав, последовательность и сроки</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выполнения административных процедур (действий), требования</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к порядку их выполнения, в том числе особенности выполнения</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административных процедур (действий) в электронной форме</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34. Исполнение муниципальной функции включает следующие административные процедуры:</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планирование проведения проверок;</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lastRenderedPageBreak/>
        <w:t>принятие решения о проведении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проведение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оформление результатов и принятие мер по результатам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внесение информации в единый реестр проверок.</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Планирование проведения проверок</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35. Администрацией проводятся плановые и внеплановые проверки.</w:t>
      </w:r>
    </w:p>
    <w:p w:rsidR="00E25AF1" w:rsidRPr="00E25AF1" w:rsidRDefault="00E25AF1" w:rsidP="00E25AF1">
      <w:pPr>
        <w:pStyle w:val="ConsPlusNormal"/>
        <w:ind w:firstLine="540"/>
        <w:jc w:val="both"/>
        <w:rPr>
          <w:rFonts w:ascii="Times New Roman" w:hAnsi="Times New Roman" w:cs="Times New Roman"/>
          <w:sz w:val="24"/>
          <w:szCs w:val="24"/>
        </w:rPr>
      </w:pPr>
      <w:bookmarkStart w:id="0" w:name="Par226"/>
      <w:bookmarkEnd w:id="0"/>
      <w:r w:rsidRPr="00E25AF1">
        <w:rPr>
          <w:rFonts w:ascii="Times New Roman" w:hAnsi="Times New Roman" w:cs="Times New Roman"/>
          <w:sz w:val="24"/>
          <w:szCs w:val="24"/>
        </w:rPr>
        <w:t>36. Плановые проверки проводятся в соответствии с ежегодным планом проведения плановых проверок Администрации на текущий календарный год (далее - План).</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37. Основанием для включения в План является истечение трех лет со дня: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 государственной регистрации юридического лица, индивидуального предпринимателя;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E25AF1" w:rsidRPr="00E25AF1" w:rsidRDefault="00E25AF1" w:rsidP="00E25AF1">
      <w:pPr>
        <w:pStyle w:val="ConsPlusNormal"/>
        <w:ind w:firstLine="540"/>
        <w:jc w:val="both"/>
        <w:rPr>
          <w:rFonts w:ascii="Times New Roman" w:hAnsi="Times New Roman" w:cs="Times New Roman"/>
          <w:sz w:val="24"/>
          <w:szCs w:val="24"/>
        </w:rPr>
      </w:pPr>
      <w:proofErr w:type="gramStart"/>
      <w:r w:rsidRPr="00E25AF1">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38. План утверждается руководителем Администрации после рассмотрения органами прокуратуры на предмет законности включения в него объектов муниципального контроля и внесения предложений о проведении совместных плановых проверок и размещается на официальном сайте Администрации.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Принятие решения о проведении проверки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39. Основаниями для начала административной процедуры принятия решения о проведении проверки являются случаи, предусмотренные </w:t>
      </w:r>
      <w:hyperlink w:anchor="Par226" w:tooltip="36. Плановые проверки проводятся в соответствии с ежегодным планом проведения плановых проверок Ространснадзора на текущий календарный год (далее - План)." w:history="1">
        <w:r w:rsidRPr="00F61131">
          <w:rPr>
            <w:rFonts w:ascii="Times New Roman" w:hAnsi="Times New Roman" w:cs="Times New Roman"/>
            <w:sz w:val="24"/>
            <w:szCs w:val="24"/>
          </w:rPr>
          <w:t>пунктами 36</w:t>
        </w:r>
      </w:hyperlink>
      <w:r w:rsidRPr="00F61131">
        <w:rPr>
          <w:rFonts w:ascii="Times New Roman" w:hAnsi="Times New Roman" w:cs="Times New Roman"/>
          <w:sz w:val="24"/>
          <w:szCs w:val="24"/>
        </w:rPr>
        <w:t xml:space="preserve"> и </w:t>
      </w:r>
      <w:hyperlink w:anchor="Par249" w:tooltip="44. Основаниями для проведения внеплановой проверки являются:" w:history="1">
        <w:r w:rsidRPr="00F61131">
          <w:rPr>
            <w:rFonts w:ascii="Times New Roman" w:hAnsi="Times New Roman" w:cs="Times New Roman"/>
            <w:sz w:val="24"/>
            <w:szCs w:val="24"/>
          </w:rPr>
          <w:t>44</w:t>
        </w:r>
      </w:hyperlink>
      <w:r w:rsidRPr="00F61131">
        <w:rPr>
          <w:rFonts w:ascii="Times New Roman" w:hAnsi="Times New Roman" w:cs="Times New Roman"/>
          <w:sz w:val="24"/>
          <w:szCs w:val="24"/>
        </w:rPr>
        <w:t xml:space="preserve"> н</w:t>
      </w:r>
      <w:r w:rsidRPr="00E25AF1">
        <w:rPr>
          <w:rFonts w:ascii="Times New Roman" w:hAnsi="Times New Roman" w:cs="Times New Roman"/>
          <w:sz w:val="24"/>
          <w:szCs w:val="24"/>
        </w:rPr>
        <w:t>астоящего Регламента.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40. Плановые и внеплановые проверки проводятся должностными лицами Администрации в форме документарной и (или) выездной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41. Проверки проводятся должностными лицами Администрации на основании распоряжения главы, заместителя главы Администрации, принятого в соответствии с Планом или </w:t>
      </w:r>
      <w:hyperlink w:anchor="Par249" w:tooltip="44. Основаниями для проведения внеплановой проверки являются:" w:history="1">
        <w:r w:rsidRPr="00F61131">
          <w:rPr>
            <w:rFonts w:ascii="Times New Roman" w:hAnsi="Times New Roman" w:cs="Times New Roman"/>
            <w:sz w:val="24"/>
            <w:szCs w:val="24"/>
          </w:rPr>
          <w:t>пунктом 44</w:t>
        </w:r>
      </w:hyperlink>
      <w:r w:rsidRPr="00F61131">
        <w:rPr>
          <w:rFonts w:ascii="Times New Roman" w:hAnsi="Times New Roman" w:cs="Times New Roman"/>
          <w:sz w:val="24"/>
          <w:szCs w:val="24"/>
        </w:rPr>
        <w:t xml:space="preserve"> </w:t>
      </w:r>
      <w:r w:rsidRPr="00E25AF1">
        <w:rPr>
          <w:rFonts w:ascii="Times New Roman" w:hAnsi="Times New Roman" w:cs="Times New Roman"/>
          <w:sz w:val="24"/>
          <w:szCs w:val="24"/>
        </w:rPr>
        <w:t>настоящего Регламента.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42. Распоряжение о проведении проверки оформляется в соответствии с типовой формой распоряжения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Российской Федерации от 30.04.2009 № 141.</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43. В распоряжении о проведении проверки указываются: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а) наименование органа муниципального контроля;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б) фамилии, имена, отчества (последнее - при наличии),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в) наименование юридического лица или фамилия, имя, отчество (последнее - при наличии) индивидуального предпринимателя, проверка которых проводится, местонахождение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г) цели, задачи, предмет проверки и срок ее проведения;</w:t>
      </w:r>
    </w:p>
    <w:p w:rsidR="00E25AF1" w:rsidRPr="00E25AF1" w:rsidRDefault="00E25AF1" w:rsidP="00E25AF1">
      <w:pPr>
        <w:pStyle w:val="ConsPlusNormal"/>
        <w:ind w:firstLine="540"/>
        <w:jc w:val="both"/>
        <w:rPr>
          <w:rFonts w:ascii="Times New Roman" w:hAnsi="Times New Roman" w:cs="Times New Roman"/>
          <w:sz w:val="24"/>
          <w:szCs w:val="24"/>
        </w:rPr>
      </w:pPr>
      <w:proofErr w:type="spellStart"/>
      <w:r w:rsidRPr="00E25AF1">
        <w:rPr>
          <w:rFonts w:ascii="Times New Roman" w:hAnsi="Times New Roman" w:cs="Times New Roman"/>
          <w:sz w:val="24"/>
          <w:szCs w:val="24"/>
        </w:rPr>
        <w:lastRenderedPageBreak/>
        <w:t>д</w:t>
      </w:r>
      <w:proofErr w:type="spellEnd"/>
      <w:r w:rsidRPr="00E25AF1">
        <w:rPr>
          <w:rFonts w:ascii="Times New Roman" w:hAnsi="Times New Roman" w:cs="Times New Roman"/>
          <w:sz w:val="24"/>
          <w:szCs w:val="24"/>
        </w:rPr>
        <w:t>) правовые основания проведения проверки, в том числе подлежащие проверке обязательные требования;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е) сроки проведения и перечень мероприятий по надзору, необходимые для достижения целей и задач проведения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ж) перечень административных регламентов по осуществлению муниципального контроля;</w:t>
      </w:r>
    </w:p>
    <w:p w:rsidR="00E25AF1" w:rsidRPr="00E25AF1" w:rsidRDefault="00E25AF1" w:rsidP="00E25AF1">
      <w:pPr>
        <w:pStyle w:val="ConsPlusNormal"/>
        <w:ind w:firstLine="540"/>
        <w:jc w:val="both"/>
        <w:rPr>
          <w:rFonts w:ascii="Times New Roman" w:hAnsi="Times New Roman" w:cs="Times New Roman"/>
          <w:sz w:val="24"/>
          <w:szCs w:val="24"/>
        </w:rPr>
      </w:pPr>
      <w:proofErr w:type="spellStart"/>
      <w:r w:rsidRPr="00E25AF1">
        <w:rPr>
          <w:rFonts w:ascii="Times New Roman" w:hAnsi="Times New Roman" w:cs="Times New Roman"/>
          <w:sz w:val="24"/>
          <w:szCs w:val="24"/>
        </w:rPr>
        <w:t>з</w:t>
      </w:r>
      <w:proofErr w:type="spellEnd"/>
      <w:r w:rsidRPr="00E25AF1">
        <w:rPr>
          <w:rFonts w:ascii="Times New Roman"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и) даты начала и окончания проведения проверки.</w:t>
      </w:r>
    </w:p>
    <w:p w:rsidR="00E25AF1" w:rsidRPr="00E25AF1" w:rsidRDefault="00E25AF1" w:rsidP="00E25AF1">
      <w:pPr>
        <w:pStyle w:val="ConsPlusNormal"/>
        <w:ind w:firstLine="540"/>
        <w:jc w:val="both"/>
        <w:rPr>
          <w:rFonts w:ascii="Times New Roman" w:hAnsi="Times New Roman" w:cs="Times New Roman"/>
          <w:sz w:val="24"/>
          <w:szCs w:val="24"/>
        </w:rPr>
      </w:pPr>
      <w:bookmarkStart w:id="1" w:name="Par249"/>
      <w:bookmarkEnd w:id="1"/>
      <w:r w:rsidRPr="00E25AF1">
        <w:rPr>
          <w:rFonts w:ascii="Times New Roman" w:hAnsi="Times New Roman" w:cs="Times New Roman"/>
          <w:sz w:val="24"/>
          <w:szCs w:val="24"/>
        </w:rPr>
        <w:t>44. Основаниями для проведения внеплановой проверки являются: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а) истечение срока исполнения юридическим лицом, индивидуальным предпринимателем ранее выданного Администрацией предписания об устранении выявленного нарушения обязательных требований;</w:t>
      </w:r>
    </w:p>
    <w:p w:rsidR="00E25AF1" w:rsidRPr="00E25AF1" w:rsidRDefault="00E25AF1" w:rsidP="00E25AF1">
      <w:pPr>
        <w:pStyle w:val="ConsPlusNormal"/>
        <w:ind w:firstLine="540"/>
        <w:jc w:val="both"/>
        <w:rPr>
          <w:rFonts w:ascii="Times New Roman" w:hAnsi="Times New Roman" w:cs="Times New Roman"/>
          <w:sz w:val="24"/>
          <w:szCs w:val="24"/>
        </w:rPr>
      </w:pPr>
      <w:bookmarkStart w:id="2" w:name="Par251"/>
      <w:bookmarkEnd w:id="2"/>
      <w:proofErr w:type="gramStart"/>
      <w:r w:rsidRPr="00E25AF1">
        <w:rPr>
          <w:rFonts w:ascii="Times New Roman" w:hAnsi="Times New Roman" w:cs="Times New Roman"/>
          <w:sz w:val="24"/>
          <w:szCs w:val="24"/>
        </w:rPr>
        <w:t>б) поступление в Администрацию обращений и заявлений граждан, в том числе индивидуальных предпринимателей, юридических лиц, информации от органов муниципальной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w:t>
      </w:r>
      <w:proofErr w:type="gramEnd"/>
      <w:r w:rsidRPr="00E25AF1">
        <w:rPr>
          <w:rFonts w:ascii="Times New Roman" w:hAnsi="Times New Roman" w:cs="Times New Roman"/>
          <w:sz w:val="24"/>
          <w:szCs w:val="24"/>
        </w:rPr>
        <w:t xml:space="preserve"> имуществу либо влекут причинение такого вреда;</w:t>
      </w:r>
    </w:p>
    <w:p w:rsidR="00E25AF1" w:rsidRPr="00E25AF1" w:rsidRDefault="00E25AF1" w:rsidP="00E25AF1">
      <w:pPr>
        <w:pStyle w:val="ConsPlusNormal"/>
        <w:ind w:firstLine="540"/>
        <w:jc w:val="both"/>
        <w:rPr>
          <w:rFonts w:ascii="Times New Roman" w:hAnsi="Times New Roman" w:cs="Times New Roman"/>
          <w:sz w:val="24"/>
          <w:szCs w:val="24"/>
        </w:rPr>
      </w:pPr>
      <w:bookmarkStart w:id="3" w:name="Par252"/>
      <w:bookmarkEnd w:id="3"/>
      <w:proofErr w:type="gramStart"/>
      <w:r w:rsidRPr="00E25AF1">
        <w:rPr>
          <w:rFonts w:ascii="Times New Roman" w:hAnsi="Times New Roman" w:cs="Times New Roman"/>
          <w:sz w:val="24"/>
          <w:szCs w:val="24"/>
        </w:rPr>
        <w:t>в) наличие распоряжения главы Администрации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45. В случае</w:t>
      </w:r>
      <w:proofErr w:type="gramStart"/>
      <w:r w:rsidRPr="00E25AF1">
        <w:rPr>
          <w:rFonts w:ascii="Times New Roman" w:hAnsi="Times New Roman" w:cs="Times New Roman"/>
          <w:sz w:val="24"/>
          <w:szCs w:val="24"/>
        </w:rPr>
        <w:t>,</w:t>
      </w:r>
      <w:proofErr w:type="gramEnd"/>
      <w:r w:rsidRPr="00E25AF1">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46.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F61131">
          <w:rPr>
            <w:rFonts w:ascii="Times New Roman" w:hAnsi="Times New Roman" w:cs="Times New Roman"/>
            <w:sz w:val="24"/>
            <w:szCs w:val="24"/>
          </w:rPr>
          <w:t>подпункте «б» пункта 44</w:t>
        </w:r>
      </w:hyperlink>
      <w:r w:rsidRPr="00E25AF1">
        <w:rPr>
          <w:rFonts w:ascii="Times New Roman" w:hAnsi="Times New Roman" w:cs="Times New Roman"/>
          <w:sz w:val="24"/>
          <w:szCs w:val="24"/>
        </w:rPr>
        <w:t xml:space="preserve"> настоящего Регламента, не могут служить основанием для проведения внеплановой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47. Внеплановая выездная проверка по основанию, указанному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F61131">
          <w:rPr>
            <w:rFonts w:ascii="Times New Roman" w:hAnsi="Times New Roman" w:cs="Times New Roman"/>
            <w:sz w:val="24"/>
            <w:szCs w:val="24"/>
          </w:rPr>
          <w:t>подпункте «б» пункта 44</w:t>
        </w:r>
      </w:hyperlink>
      <w:r w:rsidRPr="00E25AF1">
        <w:rPr>
          <w:rFonts w:ascii="Times New Roman" w:hAnsi="Times New Roman" w:cs="Times New Roman"/>
          <w:sz w:val="24"/>
          <w:szCs w:val="24"/>
        </w:rPr>
        <w:t xml:space="preserve"> настоящего Регламента, может быть проведена органом муниципального контроля незамедлительно с извещением органа прокуратуры в порядке, установленном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48. </w:t>
      </w:r>
      <w:proofErr w:type="gramStart"/>
      <w:r w:rsidRPr="00E25AF1">
        <w:rPr>
          <w:rFonts w:ascii="Times New Roman" w:hAnsi="Times New Roman" w:cs="Times New Roman"/>
          <w:sz w:val="24"/>
          <w:szCs w:val="24"/>
        </w:rPr>
        <w:t>Заявление о согласовании проведения внеплановой выездной проверки юридических лиц, индивидуальных предпринимателей и прилагаемые к нему документы направляются Администрацией в органы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целях оценки законности проведения внеплановой выездной проверки.</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49. Способом фиксации результата выполнения административной процедуры является утвержденное распоряжение главы Администрации (или лица, его </w:t>
      </w:r>
      <w:r w:rsidRPr="00E25AF1">
        <w:rPr>
          <w:rFonts w:ascii="Times New Roman" w:hAnsi="Times New Roman" w:cs="Times New Roman"/>
          <w:sz w:val="24"/>
          <w:szCs w:val="24"/>
        </w:rPr>
        <w:lastRenderedPageBreak/>
        <w:t>замещающего).</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Проведение проверки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50. Основанием для начала административной процедуры проведения проверки является распоряжение о проведении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51. О проведении плановой (выездной или документарной) проверки юридическое лицо, индивидуальный предприниматель уведомляется Администрацией не </w:t>
      </w:r>
      <w:proofErr w:type="gramStart"/>
      <w:r w:rsidRPr="00E25AF1">
        <w:rPr>
          <w:rFonts w:ascii="Times New Roman" w:hAnsi="Times New Roman" w:cs="Times New Roman"/>
          <w:sz w:val="24"/>
          <w:szCs w:val="24"/>
        </w:rPr>
        <w:t>позднее</w:t>
      </w:r>
      <w:proofErr w:type="gramEnd"/>
      <w:r w:rsidRPr="00E25AF1">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главы Администрации  заказным почтовым отправлением с уведомлением о вручении или иным доступным способом (факсимильная связь, электронная почта).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52. О проведении внеплановой выездной проверки, за исключением внеплановой выездной проверки, </w:t>
      </w:r>
      <w:proofErr w:type="gramStart"/>
      <w:r w:rsidRPr="00E25AF1">
        <w:rPr>
          <w:rFonts w:ascii="Times New Roman" w:hAnsi="Times New Roman" w:cs="Times New Roman"/>
          <w:sz w:val="24"/>
          <w:szCs w:val="24"/>
        </w:rPr>
        <w:t>основания</w:t>
      </w:r>
      <w:proofErr w:type="gramEnd"/>
      <w:r w:rsidRPr="00E25AF1">
        <w:rPr>
          <w:rFonts w:ascii="Times New Roman" w:hAnsi="Times New Roman" w:cs="Times New Roman"/>
          <w:sz w:val="24"/>
          <w:szCs w:val="24"/>
        </w:rPr>
        <w:t xml:space="preserve"> проведения которой указаны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F61131">
          <w:rPr>
            <w:rFonts w:ascii="Times New Roman" w:hAnsi="Times New Roman" w:cs="Times New Roman"/>
            <w:sz w:val="24"/>
            <w:szCs w:val="24"/>
          </w:rPr>
          <w:t>подпункте «б» пункта 44</w:t>
        </w:r>
      </w:hyperlink>
      <w:r w:rsidRPr="00F61131">
        <w:rPr>
          <w:rFonts w:ascii="Times New Roman" w:hAnsi="Times New Roman" w:cs="Times New Roman"/>
          <w:sz w:val="24"/>
          <w:szCs w:val="24"/>
        </w:rPr>
        <w:t xml:space="preserve"> </w:t>
      </w:r>
      <w:r w:rsidRPr="00E25AF1">
        <w:rPr>
          <w:rFonts w:ascii="Times New Roman" w:hAnsi="Times New Roman" w:cs="Times New Roman"/>
          <w:sz w:val="24"/>
          <w:szCs w:val="24"/>
        </w:rPr>
        <w:t xml:space="preserve">настоящего Регламента, юридическое лицо, индивидуальный предприниматель уведомляется Администрацией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25AF1">
        <w:rPr>
          <w:rFonts w:ascii="Times New Roman" w:hAnsi="Times New Roman" w:cs="Times New Roman"/>
          <w:sz w:val="24"/>
          <w:szCs w:val="24"/>
        </w:rPr>
        <w:t>предпринимателей</w:t>
      </w:r>
      <w:proofErr w:type="gramEnd"/>
      <w:r w:rsidRPr="00E25AF1">
        <w:rPr>
          <w:rFonts w:ascii="Times New Roman" w:hAnsi="Times New Roman" w:cs="Times New Roman"/>
          <w:sz w:val="24"/>
          <w:szCs w:val="24"/>
        </w:rPr>
        <w:t xml:space="preserve"> либо ранее был представлен юридическим лицом, индивидуальным предпринимателем в Администрацию.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53. О проведении внеплановой выездной проверки по основаниям, указанным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F61131">
          <w:rPr>
            <w:rFonts w:ascii="Times New Roman" w:hAnsi="Times New Roman" w:cs="Times New Roman"/>
            <w:sz w:val="24"/>
            <w:szCs w:val="24"/>
          </w:rPr>
          <w:t>подпункте «б» пункта 44</w:t>
        </w:r>
      </w:hyperlink>
      <w:r w:rsidRPr="00E25AF1">
        <w:rPr>
          <w:rFonts w:ascii="Times New Roman" w:hAnsi="Times New Roman" w:cs="Times New Roman"/>
          <w:sz w:val="24"/>
          <w:szCs w:val="24"/>
        </w:rPr>
        <w:t xml:space="preserve"> настоящего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54. Проверка проводится должностными лицами Администрации, которые указаны в распоряжен</w:t>
      </w:r>
      <w:proofErr w:type="gramStart"/>
      <w:r w:rsidRPr="00E25AF1">
        <w:rPr>
          <w:rFonts w:ascii="Times New Roman" w:hAnsi="Times New Roman" w:cs="Times New Roman"/>
          <w:sz w:val="24"/>
          <w:szCs w:val="24"/>
        </w:rPr>
        <w:t>ии о ее</w:t>
      </w:r>
      <w:proofErr w:type="gramEnd"/>
      <w:r w:rsidRPr="00E25AF1">
        <w:rPr>
          <w:rFonts w:ascii="Times New Roman" w:hAnsi="Times New Roman" w:cs="Times New Roman"/>
          <w:sz w:val="24"/>
          <w:szCs w:val="24"/>
        </w:rPr>
        <w:t xml:space="preserve"> проведении.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55. Документарная проверка проводится по местонахождению Администрации.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56. </w:t>
      </w:r>
      <w:proofErr w:type="gramStart"/>
      <w:r w:rsidRPr="00E25AF1">
        <w:rPr>
          <w:rFonts w:ascii="Times New Roman" w:hAnsi="Times New Roman" w:cs="Times New Roman"/>
          <w:sz w:val="24"/>
          <w:szCs w:val="24"/>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или его территориального органа,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E25AF1">
        <w:rPr>
          <w:rFonts w:ascii="Times New Roman" w:hAnsi="Times New Roman" w:cs="Times New Roman"/>
          <w:sz w:val="24"/>
          <w:szCs w:val="24"/>
        </w:rPr>
        <w:t>) и муниципального контроля», акты предыдущих проверок, материалы рассмотрения дел об административных правонарушениях и иные документы о результатах действий в отношении юридического лица, индивидуального предпринимателя.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57. В случае если достоверность сведений, содержащихся в документах, имеющихся в распоряжении Администрации, вызывает обоснованные </w:t>
      </w:r>
      <w:proofErr w:type="gramStart"/>
      <w:r w:rsidRPr="00E25AF1">
        <w:rPr>
          <w:rFonts w:ascii="Times New Roman" w:hAnsi="Times New Roman" w:cs="Times New Roman"/>
          <w:sz w:val="24"/>
          <w:szCs w:val="24"/>
        </w:rPr>
        <w:t>сомнения</w:t>
      </w:r>
      <w:proofErr w:type="gramEnd"/>
      <w:r w:rsidRPr="00E25AF1">
        <w:rPr>
          <w:rFonts w:ascii="Times New Roman" w:hAnsi="Times New Roman" w:cs="Times New Roman"/>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Администрация,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58. В течение 10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Указанные в запросе документы представляются в виде копий, заверенных печатью (при наличии) и соответственно подписью индивидуального предпринимателя, его </w:t>
      </w:r>
      <w:r w:rsidRPr="00E25AF1">
        <w:rPr>
          <w:rFonts w:ascii="Times New Roman" w:hAnsi="Times New Roman" w:cs="Times New Roman"/>
          <w:sz w:val="24"/>
          <w:szCs w:val="24"/>
        </w:rPr>
        <w:lastRenderedPageBreak/>
        <w:t>уполномоченного представителя, руководителя, иного должностного лица юридического лица.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59.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E25AF1">
        <w:rPr>
          <w:rFonts w:ascii="Times New Roman" w:hAnsi="Times New Roman" w:cs="Times New Roman"/>
          <w:sz w:val="24"/>
          <w:szCs w:val="24"/>
        </w:rPr>
        <w:t>документах</w:t>
      </w:r>
      <w:proofErr w:type="gramEnd"/>
      <w:r w:rsidRPr="00E25AF1">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60. Юридическое лицо, индивидуальный предприниматель вправе представить дополнительно документы, подтверждающие достоверность ранее представленных документов.</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61.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E25AF1">
        <w:rPr>
          <w:rFonts w:ascii="Times New Roman" w:hAnsi="Times New Roman" w:cs="Times New Roman"/>
          <w:sz w:val="24"/>
          <w:szCs w:val="24"/>
        </w:rPr>
        <w:t>документов</w:t>
      </w:r>
      <w:proofErr w:type="gramEnd"/>
      <w:r w:rsidRPr="00E25AF1">
        <w:rPr>
          <w:rFonts w:ascii="Times New Roman" w:hAnsi="Times New Roman" w:cs="Times New Roman"/>
          <w:sz w:val="24"/>
          <w:szCs w:val="24"/>
        </w:rPr>
        <w:t xml:space="preserve"> либо при отсутствии пояснений Администрация признаки нарушения обязательных требований, должностные лица Администрации вправе провести выездную проверку.</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62. Выездная проверка (плановая и внеплановая) проводится по местонахождению юридического лица, индивидуального предпринимателя и (или) по месту фактического осуществления их деятельности.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63. Выездная проверка проводится в случае, если при документарной проверке не представляется возможным:</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законодательства Российской Федерации в части муниципального </w:t>
      </w:r>
      <w:proofErr w:type="gramStart"/>
      <w:r w:rsidRPr="00E25AF1">
        <w:rPr>
          <w:rFonts w:ascii="Times New Roman" w:hAnsi="Times New Roman" w:cs="Times New Roman"/>
          <w:sz w:val="24"/>
          <w:szCs w:val="24"/>
        </w:rPr>
        <w:t>контроля за</w:t>
      </w:r>
      <w:proofErr w:type="gramEnd"/>
      <w:r w:rsidRPr="00E25AF1">
        <w:rPr>
          <w:rFonts w:ascii="Times New Roman" w:hAnsi="Times New Roman" w:cs="Times New Roman"/>
          <w:sz w:val="24"/>
          <w:szCs w:val="24"/>
        </w:rPr>
        <w:t xml:space="preserve"> обеспечением сохранности автомобильных дорог общего пользования местного значения в границах населенных пунктов.</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64. При проведении выездной проверки копия распоряжения о ее проведении, заверенная печатью Администрации, вручается под роспись должностным лицом, проводящим проверку, руководителю или иному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65. В случае необоснованного препятствования проведению проверки, уклонения от участия в проведении проверки глава или иной уполномоченный представитель юридического лица, индивидуальный предприниматель несут ответственность в соответствии с законодательством Российской Федерации.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66. </w:t>
      </w:r>
      <w:proofErr w:type="gramStart"/>
      <w:r w:rsidRPr="00E25AF1">
        <w:rPr>
          <w:rFonts w:ascii="Times New Roman" w:hAnsi="Times New Roman"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w:t>
      </w:r>
      <w:r w:rsidRPr="00E25AF1">
        <w:rPr>
          <w:rFonts w:ascii="Times New Roman" w:hAnsi="Times New Roman" w:cs="Times New Roman"/>
          <w:sz w:val="24"/>
          <w:szCs w:val="24"/>
        </w:rPr>
        <w:lastRenderedPageBreak/>
        <w:t>экспертов на</w:t>
      </w:r>
      <w:proofErr w:type="gramEnd"/>
      <w:r w:rsidRPr="00E25AF1">
        <w:rPr>
          <w:rFonts w:ascii="Times New Roman" w:hAnsi="Times New Roman" w:cs="Times New Roman"/>
          <w:sz w:val="24"/>
          <w:szCs w:val="24"/>
        </w:rPr>
        <w:t xml:space="preserve"> </w:t>
      </w:r>
      <w:proofErr w:type="gramStart"/>
      <w:r w:rsidRPr="00E25AF1">
        <w:rPr>
          <w:rFonts w:ascii="Times New Roman" w:hAnsi="Times New Roman" w:cs="Times New Roman"/>
          <w:sz w:val="24"/>
          <w:szCs w:val="24"/>
        </w:rPr>
        <w:t>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используемым для проведения работ по ремонту и содержанию автомобильных дорог местного значения в границах населенных пунктов.</w:t>
      </w:r>
      <w:proofErr w:type="gramEnd"/>
    </w:p>
    <w:p w:rsidR="00E25AF1" w:rsidRPr="00E25AF1" w:rsidRDefault="00E25AF1" w:rsidP="00E25AF1">
      <w:pPr>
        <w:pStyle w:val="ConsPlusNormal"/>
        <w:ind w:firstLine="540"/>
        <w:jc w:val="both"/>
        <w:rPr>
          <w:rFonts w:ascii="Times New Roman" w:hAnsi="Times New Roman" w:cs="Times New Roman"/>
          <w:sz w:val="24"/>
          <w:szCs w:val="24"/>
        </w:rPr>
      </w:pPr>
      <w:bookmarkStart w:id="4" w:name="Par282"/>
      <w:bookmarkEnd w:id="4"/>
      <w:r w:rsidRPr="00E25AF1">
        <w:rPr>
          <w:rFonts w:ascii="Times New Roman" w:hAnsi="Times New Roman" w:cs="Times New Roman"/>
          <w:sz w:val="24"/>
          <w:szCs w:val="24"/>
        </w:rPr>
        <w:t>67. При организации и проведении внеплановой проверки, а также в целях реализации мер, предпринимаемых должностными лицами Администрации в соответствии с частью 1 статьи 17 Федерального закона от 26.12.2008 № 294-ФЗ по итогам проведения внеплановой проверки, Администрация в рамках межведомственного информационного взаимодействия от иных государственных органов запрашиваются следующие документы и (или) информация: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а) выписка из Единого государственного реестра недвижимости, содержащего общедоступные сведения о зарегистрированных правах на объект недвижимости - </w:t>
      </w:r>
      <w:proofErr w:type="spellStart"/>
      <w:r w:rsidRPr="00E25AF1">
        <w:rPr>
          <w:rFonts w:ascii="Times New Roman" w:hAnsi="Times New Roman" w:cs="Times New Roman"/>
          <w:sz w:val="24"/>
          <w:szCs w:val="24"/>
        </w:rPr>
        <w:t>Росреестр</w:t>
      </w:r>
      <w:proofErr w:type="spellEnd"/>
      <w:r w:rsidRPr="00E25AF1">
        <w:rPr>
          <w:rFonts w:ascii="Times New Roman" w:hAnsi="Times New Roman" w:cs="Times New Roman"/>
          <w:sz w:val="24"/>
          <w:szCs w:val="24"/>
        </w:rPr>
        <w:t>;</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б) сведения из Единого государственного реестра юридических лиц или сведения из Единого государственного реестра индивидуальных предпринимателей - ФНС России.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68. Результатом административной процедуры и способом фиксации результата выполнения административной процедуры является составление должностными лицами Администрации или его территориального органа акта по установленной форме в двух экземплярах по форме, утвержденной приказом Минэкономразвития России от 30.04.2009 № 141 (зарегистрирован Минюстом России 13.05.2009 регистрационный № 13915).</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Оформление результатов и принятие мер</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по результатам проверки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69. Основанием для начала административной процедуры оформления результатов и принятие мер по результатам проверки является составление должностными лицами Администрации или его территориального органа акта по установленной форме.</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70. По результатам проверки должностными лицами Администрации, проводившими проверку, составляется акт проверки в двух экземплярах.</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71. В акте проверки указываются: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дата, время и место составления акта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наименование органа государственного надзора;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дата и номер распоряжения главы (заместителя главы), на основании которого проведена проверка;</w:t>
      </w:r>
    </w:p>
    <w:p w:rsidR="00E25AF1" w:rsidRPr="00E25AF1" w:rsidRDefault="00E25AF1" w:rsidP="00E25AF1">
      <w:pPr>
        <w:pStyle w:val="ConsPlusNormal"/>
        <w:ind w:firstLine="540"/>
        <w:jc w:val="both"/>
        <w:rPr>
          <w:rFonts w:ascii="Times New Roman" w:hAnsi="Times New Roman" w:cs="Times New Roman"/>
          <w:sz w:val="24"/>
          <w:szCs w:val="24"/>
        </w:rPr>
      </w:pPr>
      <w:proofErr w:type="gramStart"/>
      <w:r w:rsidRPr="00E25AF1">
        <w:rPr>
          <w:rFonts w:ascii="Times New Roman" w:hAnsi="Times New Roman" w:cs="Times New Roman"/>
          <w:sz w:val="24"/>
          <w:szCs w:val="24"/>
        </w:rPr>
        <w:t>фамилия, имя, отчество (последнее - при наличии) и должность должностного лица (лиц), проводившего проверку;</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главы уполномоченного представителя юридического лица или уполномоченного представителя индивидуального предпринимателя, </w:t>
      </w:r>
      <w:proofErr w:type="gramStart"/>
      <w:r w:rsidRPr="00E25AF1">
        <w:rPr>
          <w:rFonts w:ascii="Times New Roman" w:hAnsi="Times New Roman" w:cs="Times New Roman"/>
          <w:sz w:val="24"/>
          <w:szCs w:val="24"/>
        </w:rPr>
        <w:t>присутствовавших</w:t>
      </w:r>
      <w:proofErr w:type="gramEnd"/>
      <w:r w:rsidRPr="00E25AF1">
        <w:rPr>
          <w:rFonts w:ascii="Times New Roman" w:hAnsi="Times New Roman" w:cs="Times New Roman"/>
          <w:sz w:val="24"/>
          <w:szCs w:val="24"/>
        </w:rPr>
        <w:t xml:space="preserve"> при проведении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дата, время, место и продолжительность проведения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25AF1" w:rsidRPr="00E25AF1" w:rsidRDefault="00E25AF1" w:rsidP="00E25AF1">
      <w:pPr>
        <w:pStyle w:val="ConsPlusNormal"/>
        <w:ind w:firstLine="540"/>
        <w:jc w:val="both"/>
        <w:rPr>
          <w:rFonts w:ascii="Times New Roman" w:hAnsi="Times New Roman" w:cs="Times New Roman"/>
          <w:sz w:val="24"/>
          <w:szCs w:val="24"/>
        </w:rPr>
      </w:pPr>
      <w:proofErr w:type="gramStart"/>
      <w:r w:rsidRPr="00E25AF1">
        <w:rPr>
          <w:rFonts w:ascii="Times New Roman" w:hAnsi="Times New Roman" w:cs="Times New Roman"/>
          <w:sz w:val="24"/>
          <w:szCs w:val="24"/>
        </w:rPr>
        <w:t>сведения об ознакомлении или отказе в ознакомлении с актом проверки главы,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E25AF1">
        <w:rPr>
          <w:rFonts w:ascii="Times New Roman" w:hAnsi="Times New Roman" w:cs="Times New Roman"/>
          <w:sz w:val="24"/>
          <w:szCs w:val="24"/>
        </w:rPr>
        <w:t xml:space="preserve"> отсутствием </w:t>
      </w:r>
      <w:r w:rsidRPr="00E25AF1">
        <w:rPr>
          <w:rFonts w:ascii="Times New Roman" w:hAnsi="Times New Roman" w:cs="Times New Roman"/>
          <w:sz w:val="24"/>
          <w:szCs w:val="24"/>
        </w:rPr>
        <w:lastRenderedPageBreak/>
        <w:t>у юридического лица, индивидуального предпринимателя указанного журнала;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подпись должностного лица (лиц), проводившего проверку.</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72.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25AF1">
        <w:rPr>
          <w:rFonts w:ascii="Times New Roman" w:hAnsi="Times New Roman" w:cs="Times New Roman"/>
          <w:sz w:val="24"/>
          <w:szCs w:val="24"/>
        </w:rPr>
        <w:t>В случае отсутствия главы,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Администрации.</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E25AF1">
        <w:rPr>
          <w:rFonts w:ascii="Times New Roman" w:hAnsi="Times New Roman" w:cs="Times New Roman"/>
          <w:sz w:val="24"/>
          <w:szCs w:val="24"/>
        </w:rPr>
        <w:t>расписку</w:t>
      </w:r>
      <w:proofErr w:type="gramEnd"/>
      <w:r w:rsidRPr="00E25AF1">
        <w:rPr>
          <w:rFonts w:ascii="Times New Roman" w:hAnsi="Times New Roman" w:cs="Times New Roman"/>
          <w:sz w:val="24"/>
          <w:szCs w:val="24"/>
        </w:rPr>
        <w:t xml:space="preserve"> либо направляется заказным почтовым отправлением с уведомлением о вручении, которое приобщается к экземпляру акта проверки, хранящегося в деле Администрации.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73. К акту проверки прилагаются протоколы (заключения) проведенных исследований, экспертиз, объяснения работников юридического лица или индивидуального предпринимателя, ответственных за допущенные нарушения, предписания об устранении выявленных нарушений.</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74.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75. В случае выявления при проведении проверки нарушений юридическим лицом, индивидуальным предпринимателем обязательных требований законодательства Российской Федерации и международных договоров Российской Федерации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а) выдать предписание юридическому лицу, индивидуальному предпринимателю об устранении выявленных нарушений;</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б) принять меры по </w:t>
      </w:r>
      <w:proofErr w:type="gramStart"/>
      <w:r w:rsidRPr="00E25AF1">
        <w:rPr>
          <w:rFonts w:ascii="Times New Roman" w:hAnsi="Times New Roman" w:cs="Times New Roman"/>
          <w:sz w:val="24"/>
          <w:szCs w:val="24"/>
        </w:rPr>
        <w:t>контролю за</w:t>
      </w:r>
      <w:proofErr w:type="gramEnd"/>
      <w:r w:rsidRPr="00E25AF1">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в) в случае наличия признаков административного правонарушения, предусмотренных Кодексом Российской Федерации об административных правонарушениях, принять меры к направлению материалов в соответствующие органы для привлечения к административной ответственности в установленном законодательством порядке.</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76.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77. </w:t>
      </w:r>
      <w:proofErr w:type="gramStart"/>
      <w:r w:rsidRPr="00E25AF1">
        <w:rPr>
          <w:rFonts w:ascii="Times New Roman" w:hAnsi="Times New Roman" w:cs="Times New Roman"/>
          <w:sz w:val="24"/>
          <w:szCs w:val="24"/>
        </w:rPr>
        <w:t xml:space="preserve">По окончании проверки в журнале учета проверок должностными лицами Администрации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w:t>
      </w:r>
      <w:r w:rsidRPr="00E25AF1">
        <w:rPr>
          <w:rFonts w:ascii="Times New Roman" w:hAnsi="Times New Roman" w:cs="Times New Roman"/>
          <w:sz w:val="24"/>
          <w:szCs w:val="24"/>
        </w:rPr>
        <w:lastRenderedPageBreak/>
        <w:t>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лиц, проводящих проверку, их подписи.</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78. При отсутствии журнала учета проверок в акте проверки делается соответствующая запись.</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79. Способ фиксации результатов выполнения административной процедуры:</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акт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а также о проведении других мероприятий, предусмотренных федеральными законами;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Внесение информации в единый реестр проверок</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bookmarkStart w:id="5" w:name="Par321"/>
      <w:bookmarkEnd w:id="5"/>
      <w:r w:rsidRPr="00E25AF1">
        <w:rPr>
          <w:rFonts w:ascii="Times New Roman" w:hAnsi="Times New Roman" w:cs="Times New Roman"/>
          <w:sz w:val="24"/>
          <w:szCs w:val="24"/>
        </w:rPr>
        <w:t xml:space="preserve">80. Должностное лицо Администрации не позднее трех рабочих дней со дня издания распоряжения о проведении документарной (плановой и внеплановой) проверки, за исключением проверки, указанной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2B3FF7">
          <w:rPr>
            <w:rFonts w:ascii="Times New Roman" w:hAnsi="Times New Roman" w:cs="Times New Roman"/>
            <w:sz w:val="24"/>
            <w:szCs w:val="24"/>
          </w:rPr>
          <w:t>подпункте «б» пункта 44</w:t>
        </w:r>
      </w:hyperlink>
      <w:r w:rsidRPr="00E25AF1">
        <w:rPr>
          <w:rFonts w:ascii="Times New Roman" w:hAnsi="Times New Roman" w:cs="Times New Roman"/>
          <w:sz w:val="24"/>
          <w:szCs w:val="24"/>
        </w:rPr>
        <w:t xml:space="preserve"> настоящего Регламента, вносит в единый реестр проверок следующую информацию: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а) информацию о проверке, содержащую: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учетный номер и дату присвоения учетного номера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дату и номер приказа или распоряжения о проведении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даты начала и окончания проведения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правовые основания проведения проверки, в том числе подлежащие проверке обязательные требования;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цели, задачи, предмет проверки и срок ее проведения;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вид проверки (плановая, внеплановая);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форму проверки (выездная, документарная);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сроки проведения и перечень мероприятий по контролю, необходимые для достижения целей и задач проведения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сведения о согласовании проведения проверки с органами прокуратуры в случае, если такое согласование проводилось;</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сведения о включении плановой проверки в ежегодный сводный план проведения плановых проверок;</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б) информацию об органе контроля, содержащую: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наименование органа контроля;</w:t>
      </w:r>
    </w:p>
    <w:p w:rsidR="00E25AF1" w:rsidRPr="00E25AF1" w:rsidRDefault="00E25AF1" w:rsidP="00E25AF1">
      <w:pPr>
        <w:pStyle w:val="ConsPlusNormal"/>
        <w:ind w:firstLine="540"/>
        <w:jc w:val="both"/>
        <w:rPr>
          <w:rFonts w:ascii="Times New Roman" w:hAnsi="Times New Roman" w:cs="Times New Roman"/>
          <w:sz w:val="24"/>
          <w:szCs w:val="24"/>
        </w:rPr>
      </w:pPr>
      <w:proofErr w:type="gramStart"/>
      <w:r w:rsidRPr="00E25AF1">
        <w:rPr>
          <w:rFonts w:ascii="Times New Roman" w:hAnsi="Times New Roman" w:cs="Times New Roman"/>
          <w:sz w:val="24"/>
          <w:szCs w:val="24"/>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указание на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в) информацию о лице, в отношении которого проводится проверка, содержащую: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наименование юридического лица, в отношении которого проводится проверка;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государственный регистрационный номер записи о создании юридического лица, государственный регистрационный номер записи о муниципальной регистрации индивидуального предпринимателя и идентификационный номер налогоплательщика;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местонахождение юридического лица (его филиалов, представительств, обособленных структурных подразделений), в </w:t>
      </w:r>
      <w:proofErr w:type="gramStart"/>
      <w:r w:rsidRPr="00E25AF1">
        <w:rPr>
          <w:rFonts w:ascii="Times New Roman" w:hAnsi="Times New Roman" w:cs="Times New Roman"/>
          <w:sz w:val="24"/>
          <w:szCs w:val="24"/>
        </w:rPr>
        <w:t>отношении</w:t>
      </w:r>
      <w:proofErr w:type="gramEnd"/>
      <w:r w:rsidRPr="00E25AF1">
        <w:rPr>
          <w:rFonts w:ascii="Times New Roman" w:hAnsi="Times New Roman" w:cs="Times New Roman"/>
          <w:sz w:val="24"/>
          <w:szCs w:val="24"/>
        </w:rPr>
        <w:t xml:space="preserve"> которого проводится проверка;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lastRenderedPageBreak/>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81. Если основаниями проведения и организации внеплановой проверки являются случаи, предусмотренные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2B3FF7">
          <w:rPr>
            <w:rFonts w:ascii="Times New Roman" w:hAnsi="Times New Roman" w:cs="Times New Roman"/>
            <w:sz w:val="24"/>
            <w:szCs w:val="24"/>
          </w:rPr>
          <w:t>подпунктами «б</w:t>
        </w:r>
      </w:hyperlink>
      <w:r w:rsidRPr="002B3FF7">
        <w:rPr>
          <w:rFonts w:ascii="Times New Roman" w:hAnsi="Times New Roman" w:cs="Times New Roman"/>
          <w:sz w:val="24"/>
          <w:szCs w:val="24"/>
        </w:rPr>
        <w:t xml:space="preserve">» и </w:t>
      </w:r>
      <w:hyperlink w:anchor="Par252" w:tooltip="в) наличие приказа или распоряжения руководителя Ространснадзора или его территориальных органов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 w:history="1">
        <w:r w:rsidRPr="002B3FF7">
          <w:rPr>
            <w:rFonts w:ascii="Times New Roman" w:hAnsi="Times New Roman" w:cs="Times New Roman"/>
            <w:sz w:val="24"/>
            <w:szCs w:val="24"/>
          </w:rPr>
          <w:t>«в» пункта 44</w:t>
        </w:r>
      </w:hyperlink>
      <w:r w:rsidRPr="00E25AF1">
        <w:rPr>
          <w:rFonts w:ascii="Times New Roman" w:hAnsi="Times New Roman" w:cs="Times New Roman"/>
          <w:sz w:val="24"/>
          <w:szCs w:val="24"/>
        </w:rPr>
        <w:t xml:space="preserve"> настоящего Регламента, должностное лицо Администрации вносит в единый реестр проверок информацию, указанную в </w:t>
      </w:r>
      <w:hyperlink w:anchor="Par321" w:tooltip="80. Должностное лицо Ространснадзора или его территориального органа не позднее трех рабочих дней со дня издания распоряжения или приказа о проведении документарной (плановой и внеплановой) проверки, за исключением проверки, указанной в подпункте &quot;б&quot; пункта 44" w:history="1">
        <w:r w:rsidRPr="002B3FF7">
          <w:rPr>
            <w:rFonts w:ascii="Times New Roman" w:hAnsi="Times New Roman" w:cs="Times New Roman"/>
            <w:sz w:val="24"/>
            <w:szCs w:val="24"/>
          </w:rPr>
          <w:t>пункте 80</w:t>
        </w:r>
      </w:hyperlink>
      <w:r w:rsidRPr="00E25AF1">
        <w:rPr>
          <w:rFonts w:ascii="Times New Roman" w:hAnsi="Times New Roman" w:cs="Times New Roman"/>
          <w:sz w:val="24"/>
          <w:szCs w:val="24"/>
        </w:rPr>
        <w:t xml:space="preserve"> настоящего Регламента, не позднее пяти рабочих дней со дня начала проведения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82. Должностное лицо Администрации не позднее дня направления копии распоряжения о проведении документарной (как плановой, так и внеплановой)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83. Должностное лицо Администрации не позднее 10 рабочих дней со дня окончания проверки вносит в единый реестр проверок информацию о результатах проверки, содержащую: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дату, время и место составления акта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дату, время, продолжительность и место проведения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наименование проверяемого юридического лица;</w:t>
      </w:r>
    </w:p>
    <w:p w:rsidR="00E25AF1" w:rsidRPr="00E25AF1" w:rsidRDefault="00E25AF1" w:rsidP="00E25AF1">
      <w:pPr>
        <w:pStyle w:val="ConsPlusNormal"/>
        <w:ind w:firstLine="540"/>
        <w:jc w:val="both"/>
        <w:rPr>
          <w:rFonts w:ascii="Times New Roman" w:hAnsi="Times New Roman" w:cs="Times New Roman"/>
          <w:sz w:val="24"/>
          <w:szCs w:val="24"/>
        </w:rPr>
      </w:pPr>
      <w:proofErr w:type="gramStart"/>
      <w:r w:rsidRPr="00E25AF1">
        <w:rPr>
          <w:rFonts w:ascii="Times New Roman" w:hAnsi="Times New Roman" w:cs="Times New Roman"/>
          <w:sz w:val="24"/>
          <w:szCs w:val="24"/>
        </w:rPr>
        <w:t>фамилию, имя, отчество (последнее - при наличии) и должность должностного лица (должностных лиц), проводившего проверку;</w:t>
      </w:r>
      <w:proofErr w:type="gramEnd"/>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фамилию, имя, отчество (последнее - при наличии) и должность главы, иного должностного лица юридического лица, уполномоченного представителя юридического лица, </w:t>
      </w:r>
      <w:proofErr w:type="gramStart"/>
      <w:r w:rsidRPr="00E25AF1">
        <w:rPr>
          <w:rFonts w:ascii="Times New Roman" w:hAnsi="Times New Roman" w:cs="Times New Roman"/>
          <w:sz w:val="24"/>
          <w:szCs w:val="24"/>
        </w:rPr>
        <w:t>присутствовавших</w:t>
      </w:r>
      <w:proofErr w:type="gramEnd"/>
      <w:r w:rsidRPr="00E25AF1">
        <w:rPr>
          <w:rFonts w:ascii="Times New Roman" w:hAnsi="Times New Roman" w:cs="Times New Roman"/>
          <w:sz w:val="24"/>
          <w:szCs w:val="24"/>
        </w:rPr>
        <w:t xml:space="preserve"> при проведении проверки;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сведения об ознакомлении или отказе от ознакомления с актом проверки главы,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указание на отсутствие выявленных нарушений обязательных требований;</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сведения о причинах невозможности проведения проверки (в случае если проверка не проведена).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84. Должностное лицо Администрации вносит в единый реестр проверок информацию о мерах, принятых по результатам проверки, не позднее пяти рабочих дней со дня поступления такой информации </w:t>
      </w:r>
      <w:proofErr w:type="gramStart"/>
      <w:r w:rsidRPr="00E25AF1">
        <w:rPr>
          <w:rFonts w:ascii="Times New Roman" w:hAnsi="Times New Roman" w:cs="Times New Roman"/>
          <w:sz w:val="24"/>
          <w:szCs w:val="24"/>
        </w:rPr>
        <w:t>в</w:t>
      </w:r>
      <w:proofErr w:type="gramEnd"/>
      <w:r w:rsidRPr="00E25AF1">
        <w:rPr>
          <w:rFonts w:ascii="Times New Roman" w:hAnsi="Times New Roman" w:cs="Times New Roman"/>
          <w:sz w:val="24"/>
          <w:szCs w:val="24"/>
        </w:rPr>
        <w:t xml:space="preserve"> Администрация.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85. Внесение изменений в единый реестр проверок в части исправления технических ошибок осуществляется должностным лицом Администрации незамедлительно с момента выявления технических ошибок.</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86. В случае отмены результатов проведенной проверки информация об этом подлежит внесению в единый реестр проверок должностным лицом Администрации не позднее трех рабочих дней со дня поступления указанной информации.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87.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должностным лицом Администрации не позднее 10 рабочих дней со дня поступления обращения в Администрацию.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88. В случае признания таких обращений </w:t>
      </w:r>
      <w:proofErr w:type="gramStart"/>
      <w:r w:rsidRPr="00E25AF1">
        <w:rPr>
          <w:rFonts w:ascii="Times New Roman" w:hAnsi="Times New Roman" w:cs="Times New Roman"/>
          <w:sz w:val="24"/>
          <w:szCs w:val="24"/>
        </w:rPr>
        <w:t>обоснованными</w:t>
      </w:r>
      <w:proofErr w:type="gramEnd"/>
      <w:r w:rsidRPr="00E25AF1">
        <w:rPr>
          <w:rFonts w:ascii="Times New Roman" w:hAnsi="Times New Roman" w:cs="Times New Roman"/>
          <w:sz w:val="24"/>
          <w:szCs w:val="24"/>
        </w:rPr>
        <w:t xml:space="preserve"> исправление указанных сведений осуществляется должностным лицом Администрации не позднее одного рабочего дня со дня рассмотрения обращения.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1"/>
        <w:rPr>
          <w:rFonts w:ascii="Times New Roman" w:hAnsi="Times New Roman" w:cs="Times New Roman"/>
          <w:b w:val="0"/>
          <w:sz w:val="24"/>
          <w:szCs w:val="24"/>
        </w:rPr>
      </w:pPr>
      <w:r w:rsidRPr="00E25AF1">
        <w:rPr>
          <w:rFonts w:ascii="Times New Roman" w:hAnsi="Times New Roman" w:cs="Times New Roman"/>
          <w:b w:val="0"/>
          <w:sz w:val="24"/>
          <w:szCs w:val="24"/>
        </w:rPr>
        <w:lastRenderedPageBreak/>
        <w:t xml:space="preserve">IV. Порядок и формы </w:t>
      </w:r>
      <w:proofErr w:type="gramStart"/>
      <w:r w:rsidRPr="00E25AF1">
        <w:rPr>
          <w:rFonts w:ascii="Times New Roman" w:hAnsi="Times New Roman" w:cs="Times New Roman"/>
          <w:b w:val="0"/>
          <w:sz w:val="24"/>
          <w:szCs w:val="24"/>
        </w:rPr>
        <w:t>контроля за</w:t>
      </w:r>
      <w:proofErr w:type="gramEnd"/>
      <w:r w:rsidRPr="00E25AF1">
        <w:rPr>
          <w:rFonts w:ascii="Times New Roman" w:hAnsi="Times New Roman" w:cs="Times New Roman"/>
          <w:b w:val="0"/>
          <w:sz w:val="24"/>
          <w:szCs w:val="24"/>
        </w:rPr>
        <w:t xml:space="preserve"> исполнением</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муниципальной функции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89. Контроль исполнения муниципальной функции осуществляется в </w:t>
      </w:r>
      <w:proofErr w:type="gramStart"/>
      <w:r w:rsidRPr="00E25AF1">
        <w:rPr>
          <w:rFonts w:ascii="Times New Roman" w:hAnsi="Times New Roman" w:cs="Times New Roman"/>
          <w:sz w:val="24"/>
          <w:szCs w:val="24"/>
        </w:rPr>
        <w:t>порядке, установленном настоящим Регламентом и включает</w:t>
      </w:r>
      <w:proofErr w:type="gramEnd"/>
      <w:r w:rsidRPr="00E25AF1">
        <w:rPr>
          <w:rFonts w:ascii="Times New Roman" w:hAnsi="Times New Roman" w:cs="Times New Roman"/>
          <w:sz w:val="24"/>
          <w:szCs w:val="24"/>
        </w:rPr>
        <w:t xml:space="preserve">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рассмотрение, принятие решений и подготовку ответов на них, принятие решений по жалобам на действия (бездействие) должностных лиц Администрации.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 xml:space="preserve">Порядок осуществления текущего </w:t>
      </w:r>
      <w:proofErr w:type="gramStart"/>
      <w:r w:rsidRPr="00E25AF1">
        <w:rPr>
          <w:rFonts w:ascii="Times New Roman" w:hAnsi="Times New Roman" w:cs="Times New Roman"/>
          <w:b w:val="0"/>
          <w:sz w:val="24"/>
          <w:szCs w:val="24"/>
        </w:rPr>
        <w:t>контроля за</w:t>
      </w:r>
      <w:proofErr w:type="gramEnd"/>
      <w:r w:rsidRPr="00E25AF1">
        <w:rPr>
          <w:rFonts w:ascii="Times New Roman" w:hAnsi="Times New Roman" w:cs="Times New Roman"/>
          <w:b w:val="0"/>
          <w:sz w:val="24"/>
          <w:szCs w:val="24"/>
        </w:rPr>
        <w:t xml:space="preserve"> соблюдением</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и исполнением должностными лицами положений Регламента</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и иных нормативных правовых актов, устанавливающих</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требования к исполнению муниципальной функции,</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а также за принятием ими решений</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90. Текущий </w:t>
      </w:r>
      <w:proofErr w:type="gramStart"/>
      <w:r w:rsidRPr="00E25AF1">
        <w:rPr>
          <w:rFonts w:ascii="Times New Roman" w:hAnsi="Times New Roman" w:cs="Times New Roman"/>
          <w:sz w:val="24"/>
          <w:szCs w:val="24"/>
        </w:rPr>
        <w:t>контроль за</w:t>
      </w:r>
      <w:proofErr w:type="gramEnd"/>
      <w:r w:rsidRPr="00E25AF1">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Администрации, ответственными за организацию работы по исполнению муниципальной функции.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91. Текущий контроль исполнения муниципальной функции осуществляется посредством:</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проверки качества соблюдения и исполнения должностными лицами положений настоящего Регламента;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проверки обоснованности выдачи предписаний, актов проверки, в том числе на предмет соответствия выданных предписаний и актов проверки законодательству Российской Федерации.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 xml:space="preserve">Порядок и периодичность осуществления </w:t>
      </w:r>
      <w:proofErr w:type="gramStart"/>
      <w:r w:rsidRPr="00E25AF1">
        <w:rPr>
          <w:rFonts w:ascii="Times New Roman" w:hAnsi="Times New Roman" w:cs="Times New Roman"/>
          <w:b w:val="0"/>
          <w:sz w:val="24"/>
          <w:szCs w:val="24"/>
        </w:rPr>
        <w:t>плановых</w:t>
      </w:r>
      <w:proofErr w:type="gramEnd"/>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и внеплановых проверок полноты и качества исполнения</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муниципальной функции, в том числе порядок и формы</w:t>
      </w:r>
    </w:p>
    <w:p w:rsidR="00E25AF1" w:rsidRPr="00E25AF1" w:rsidRDefault="00E25AF1" w:rsidP="00E25AF1">
      <w:pPr>
        <w:pStyle w:val="ConsPlusTitle"/>
        <w:jc w:val="center"/>
        <w:rPr>
          <w:rFonts w:ascii="Times New Roman" w:hAnsi="Times New Roman" w:cs="Times New Roman"/>
          <w:b w:val="0"/>
          <w:sz w:val="24"/>
          <w:szCs w:val="24"/>
        </w:rPr>
      </w:pPr>
      <w:proofErr w:type="gramStart"/>
      <w:r w:rsidRPr="00E25AF1">
        <w:rPr>
          <w:rFonts w:ascii="Times New Roman" w:hAnsi="Times New Roman" w:cs="Times New Roman"/>
          <w:b w:val="0"/>
          <w:sz w:val="24"/>
          <w:szCs w:val="24"/>
        </w:rPr>
        <w:t>контроля за</w:t>
      </w:r>
      <w:proofErr w:type="gramEnd"/>
      <w:r w:rsidRPr="00E25AF1">
        <w:rPr>
          <w:rFonts w:ascii="Times New Roman" w:hAnsi="Times New Roman" w:cs="Times New Roman"/>
          <w:b w:val="0"/>
          <w:sz w:val="24"/>
          <w:szCs w:val="24"/>
        </w:rPr>
        <w:t xml:space="preserve"> полнотой и качеством исполнения</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муниципальной функции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92. Проверки полноты и качества исполнения муниципальной функции, соблюдения и исполнения должностными лицами Администрации 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на основании приказов или распоряжений Администрации.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93. Проверки полноты и качества исполнения муниципальной функции могут быть плановыми (осуществляться на основании полугодовых или годовых планов работы Администрации) и внеплановыми.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94. Плановые проверки полноты и качества исполнения муниципальной функции, соблюдения и исполнения должностными лицами Администрации 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в сроки, устанавливаемые руководителем Администрации.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95. Распоряжение главы Администрации о проведении внеплановой проверки полноты и качества исполнения муниципальной функции может быть </w:t>
      </w:r>
      <w:proofErr w:type="gramStart"/>
      <w:r w:rsidRPr="00E25AF1">
        <w:rPr>
          <w:rFonts w:ascii="Times New Roman" w:hAnsi="Times New Roman" w:cs="Times New Roman"/>
          <w:sz w:val="24"/>
          <w:szCs w:val="24"/>
        </w:rPr>
        <w:t>издан</w:t>
      </w:r>
      <w:proofErr w:type="gramEnd"/>
      <w:r w:rsidRPr="00E25AF1">
        <w:rPr>
          <w:rFonts w:ascii="Times New Roman" w:hAnsi="Times New Roman" w:cs="Times New Roman"/>
          <w:sz w:val="24"/>
          <w:szCs w:val="24"/>
        </w:rPr>
        <w:t xml:space="preserve"> на основании обращения должностного лица Администрации, а также обращений лиц, чьи права и законные интересы затрагиваются при исполнении муниципальной функции.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96. Срок проведения плановой и внеплановой проверки полноты и качества </w:t>
      </w:r>
      <w:r w:rsidRPr="00E25AF1">
        <w:rPr>
          <w:rFonts w:ascii="Times New Roman" w:hAnsi="Times New Roman" w:cs="Times New Roman"/>
          <w:sz w:val="24"/>
          <w:szCs w:val="24"/>
        </w:rPr>
        <w:lastRenderedPageBreak/>
        <w:t>исполнения муниципальной функции не может превышать 30 дней.</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Ответственность должностных лиц Администрации</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или его территориальных органов за решения и действия</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 xml:space="preserve">(бездействие), </w:t>
      </w:r>
      <w:proofErr w:type="gramStart"/>
      <w:r w:rsidRPr="00E25AF1">
        <w:rPr>
          <w:rFonts w:ascii="Times New Roman" w:hAnsi="Times New Roman" w:cs="Times New Roman"/>
          <w:b w:val="0"/>
          <w:sz w:val="24"/>
          <w:szCs w:val="24"/>
        </w:rPr>
        <w:t>принимаемые</w:t>
      </w:r>
      <w:proofErr w:type="gramEnd"/>
      <w:r w:rsidRPr="00E25AF1">
        <w:rPr>
          <w:rFonts w:ascii="Times New Roman" w:hAnsi="Times New Roman" w:cs="Times New Roman"/>
          <w:b w:val="0"/>
          <w:sz w:val="24"/>
          <w:szCs w:val="24"/>
        </w:rPr>
        <w:t xml:space="preserve"> (осуществляемые) ими в ходе</w:t>
      </w:r>
    </w:p>
    <w:p w:rsidR="00E25AF1" w:rsidRPr="00E25AF1" w:rsidRDefault="00E25AF1" w:rsidP="00E25AF1">
      <w:pPr>
        <w:pStyle w:val="ConsPlusTitle"/>
        <w:jc w:val="center"/>
        <w:rPr>
          <w:rFonts w:ascii="Times New Roman" w:hAnsi="Times New Roman" w:cs="Times New Roman"/>
          <w:sz w:val="24"/>
          <w:szCs w:val="24"/>
        </w:rPr>
      </w:pPr>
      <w:r w:rsidRPr="00E25AF1">
        <w:rPr>
          <w:rFonts w:ascii="Times New Roman" w:hAnsi="Times New Roman" w:cs="Times New Roman"/>
          <w:b w:val="0"/>
          <w:sz w:val="24"/>
          <w:szCs w:val="24"/>
        </w:rPr>
        <w:t>исполнения муниципальной функции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97. По результатам проведенных проверок полноты и качества исполнения муниципальной функции, в случае выявления нарушений требований полноты и качества исполнения муниципальной функции, виновные лица привлекаются к ответственности в соответствии с законодательством Российской Федерации.</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Положения, характеризующие требования к порядку</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 xml:space="preserve">и формам контроля за исполнением </w:t>
      </w:r>
      <w:proofErr w:type="gramStart"/>
      <w:r w:rsidRPr="00E25AF1">
        <w:rPr>
          <w:rFonts w:ascii="Times New Roman" w:hAnsi="Times New Roman" w:cs="Times New Roman"/>
          <w:b w:val="0"/>
          <w:sz w:val="24"/>
          <w:szCs w:val="24"/>
        </w:rPr>
        <w:t>муниципальной</w:t>
      </w:r>
      <w:proofErr w:type="gramEnd"/>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функции, в том числе со стороны граждан,</w:t>
      </w:r>
    </w:p>
    <w:p w:rsidR="00E25AF1" w:rsidRPr="00E25AF1" w:rsidRDefault="00E25AF1" w:rsidP="00E25AF1">
      <w:pPr>
        <w:pStyle w:val="ConsPlusTitle"/>
        <w:jc w:val="center"/>
        <w:rPr>
          <w:rFonts w:ascii="Times New Roman" w:hAnsi="Times New Roman" w:cs="Times New Roman"/>
          <w:sz w:val="24"/>
          <w:szCs w:val="24"/>
        </w:rPr>
      </w:pPr>
      <w:r w:rsidRPr="00E25AF1">
        <w:rPr>
          <w:rFonts w:ascii="Times New Roman" w:hAnsi="Times New Roman" w:cs="Times New Roman"/>
          <w:b w:val="0"/>
          <w:sz w:val="24"/>
          <w:szCs w:val="24"/>
        </w:rPr>
        <w:t>их объединений и организаций</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98. Юридические лица независимо от организационно-правовой формы в соответствии с уставным документом,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99. </w:t>
      </w:r>
      <w:proofErr w:type="gramStart"/>
      <w:r w:rsidRPr="00E25AF1">
        <w:rPr>
          <w:rFonts w:ascii="Times New Roman" w:hAnsi="Times New Roman" w:cs="Times New Roman"/>
          <w:sz w:val="24"/>
          <w:szCs w:val="24"/>
        </w:rPr>
        <w:t>Для осуществления контроля за исполнением муниципальной функции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исполнения муниципальной функции, а также заявления и жалобы с сообщением о нарушении ответственными лицами, исполняющими муниципальную функцию, требований настоящего Регламента, законодательных и иных нормативных правовых актов.</w:t>
      </w:r>
      <w:proofErr w:type="gramEnd"/>
    </w:p>
    <w:p w:rsidR="00E25AF1" w:rsidRPr="00E25AF1" w:rsidRDefault="00E25AF1" w:rsidP="00E25AF1">
      <w:pPr>
        <w:pStyle w:val="ConsPlusNormal"/>
        <w:jc w:val="both"/>
        <w:rPr>
          <w:rFonts w:ascii="Times New Roman" w:hAnsi="Times New Roman" w:cs="Times New Roman"/>
          <w:sz w:val="24"/>
          <w:szCs w:val="24"/>
        </w:rPr>
      </w:pPr>
    </w:p>
    <w:p w:rsidR="00966A08" w:rsidRPr="00966A08" w:rsidRDefault="00E25AF1" w:rsidP="00966A08">
      <w:pPr>
        <w:spacing w:after="0" w:line="240" w:lineRule="auto"/>
        <w:ind w:firstLine="907"/>
        <w:jc w:val="center"/>
        <w:rPr>
          <w:rFonts w:ascii="Times New Roman" w:hAnsi="Times New Roman"/>
          <w:sz w:val="24"/>
          <w:szCs w:val="24"/>
        </w:rPr>
      </w:pPr>
      <w:r w:rsidRPr="00E25AF1">
        <w:rPr>
          <w:rFonts w:ascii="Times New Roman" w:hAnsi="Times New Roman" w:cs="Times New Roman"/>
          <w:sz w:val="24"/>
          <w:szCs w:val="24"/>
        </w:rPr>
        <w:t xml:space="preserve">V. </w:t>
      </w:r>
      <w:proofErr w:type="gramStart"/>
      <w:r w:rsidR="00966A08" w:rsidRPr="00966A08">
        <w:rPr>
          <w:rFonts w:ascii="Times New Roman" w:hAnsi="Times New Roman"/>
          <w:sz w:val="24"/>
          <w:szCs w:val="24"/>
        </w:rPr>
        <w:t>Досудебное (внесудебное) обжалование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100. Заинтересованные лица вправе обжаловать действия (бездействие) Администрации, их должностных лиц и решений, принятых (осуществляемых) ими в ходе исполнения муниципальной функции, в досудебном (внесудебном) порядке.</w:t>
      </w:r>
    </w:p>
    <w:p w:rsidR="00E25AF1" w:rsidRPr="00E25AF1" w:rsidRDefault="00E25AF1" w:rsidP="00E25AF1">
      <w:pPr>
        <w:pStyle w:val="ConsPlusNormal"/>
        <w:ind w:firstLine="540"/>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Предмет досудебного (внесудебного) обжалования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101. Предметом досудебного (внесудебного) обжалования являются решения и действия (бездействие) Администрации, его должностных лиц.</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Исчерпывающий перечень оснований для приостановления</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рассмотрения жалобы и случаев, в которых ответ на жалобу</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не дается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102. В случае</w:t>
      </w:r>
      <w:proofErr w:type="gramStart"/>
      <w:r w:rsidRPr="00E25AF1">
        <w:rPr>
          <w:rFonts w:ascii="Times New Roman" w:hAnsi="Times New Roman" w:cs="Times New Roman"/>
          <w:sz w:val="24"/>
          <w:szCs w:val="24"/>
        </w:rPr>
        <w:t>,</w:t>
      </w:r>
      <w:proofErr w:type="gramEnd"/>
      <w:r w:rsidRPr="00E25AF1">
        <w:rPr>
          <w:rFonts w:ascii="Times New Roman" w:hAnsi="Times New Roman" w:cs="Times New Roman"/>
          <w:sz w:val="24"/>
          <w:szCs w:val="24"/>
        </w:rPr>
        <w:t xml:space="preserve"> если в жалобе не указаны фамилия гражданина, направившего жалобу, почтовый адрес (адрес электронной почты), по которому должен быть направлен ответ, </w:t>
      </w:r>
      <w:r w:rsidRPr="00E25AF1">
        <w:rPr>
          <w:rFonts w:ascii="Times New Roman" w:hAnsi="Times New Roman" w:cs="Times New Roman"/>
          <w:sz w:val="24"/>
          <w:szCs w:val="24"/>
        </w:rPr>
        <w:lastRenderedPageBreak/>
        <w:t>ответ на жалобу не дается.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104. Должностные лица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105. В случае</w:t>
      </w:r>
      <w:proofErr w:type="gramStart"/>
      <w:r w:rsidRPr="00E25AF1">
        <w:rPr>
          <w:rFonts w:ascii="Times New Roman" w:hAnsi="Times New Roman" w:cs="Times New Roman"/>
          <w:sz w:val="24"/>
          <w:szCs w:val="24"/>
        </w:rPr>
        <w:t>,</w:t>
      </w:r>
      <w:proofErr w:type="gramEnd"/>
      <w:r w:rsidRPr="00E25AF1">
        <w:rPr>
          <w:rFonts w:ascii="Times New Roman" w:hAnsi="Times New Roman" w:cs="Times New Roman"/>
          <w:sz w:val="24"/>
          <w:szCs w:val="24"/>
        </w:rPr>
        <w:t xml:space="preserve">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106. В случае</w:t>
      </w:r>
      <w:proofErr w:type="gramStart"/>
      <w:r w:rsidRPr="00E25AF1">
        <w:rPr>
          <w:rFonts w:ascii="Times New Roman" w:hAnsi="Times New Roman" w:cs="Times New Roman"/>
          <w:sz w:val="24"/>
          <w:szCs w:val="24"/>
        </w:rPr>
        <w:t>,</w:t>
      </w:r>
      <w:proofErr w:type="gramEnd"/>
      <w:r w:rsidRPr="00E25AF1">
        <w:rPr>
          <w:rFonts w:ascii="Times New Roman" w:hAnsi="Times New Roman" w:cs="Times New Roman"/>
          <w:sz w:val="24"/>
          <w:szCs w:val="24"/>
        </w:rPr>
        <w:t xml:space="preserve">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глава (заместитель главы) Администрации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107.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108.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Основания для начала процедуры досудебного</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(внесудебного) обжалования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109. Основанием для начала процедуры досудебного (внесудебного) обжалования является обращение (жалоба), направленная в Администрацию.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110. Заявители имеют право направить жалобу в письменной форме или в форме электронного документа.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муниципальной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111. </w:t>
      </w:r>
      <w:proofErr w:type="gramStart"/>
      <w:r w:rsidRPr="00E25AF1">
        <w:rPr>
          <w:rFonts w:ascii="Times New Roman" w:hAnsi="Times New Roman" w:cs="Times New Roman"/>
          <w:sz w:val="24"/>
          <w:szCs w:val="24"/>
        </w:rPr>
        <w:t>Заявитель в письменной жалобе указывает либо наименование органа, в который направлена жалоба, либо фамилию, имя, отчество (последнее - при наличии)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 при наличии) (в случае подачи жалобы от имени физического лица), почтовый адрес, по которому должен быть направлен</w:t>
      </w:r>
      <w:proofErr w:type="gramEnd"/>
      <w:r w:rsidRPr="00E25AF1">
        <w:rPr>
          <w:rFonts w:ascii="Times New Roman" w:hAnsi="Times New Roman" w:cs="Times New Roman"/>
          <w:sz w:val="24"/>
          <w:szCs w:val="24"/>
        </w:rPr>
        <w:t xml:space="preserve"> ответ на жалобу, излагает суть жалобы, ставит личную подпись и дату. В подтверждение своих доводов заявитель вправе приложить к жалобе документы и материалы либо их копии.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112. </w:t>
      </w:r>
      <w:proofErr w:type="gramStart"/>
      <w:r w:rsidRPr="00E25AF1">
        <w:rPr>
          <w:rFonts w:ascii="Times New Roman" w:hAnsi="Times New Roman" w:cs="Times New Roman"/>
          <w:sz w:val="24"/>
          <w:szCs w:val="24"/>
        </w:rPr>
        <w:t xml:space="preserve">В жалобе, поступившей в Администрацию в форме электронного документа, заявитель указывает наименование юридического лица, подающего жалобу, адрес его </w:t>
      </w:r>
      <w:r w:rsidRPr="00E25AF1">
        <w:rPr>
          <w:rFonts w:ascii="Times New Roman" w:hAnsi="Times New Roman" w:cs="Times New Roman"/>
          <w:sz w:val="24"/>
          <w:szCs w:val="24"/>
        </w:rPr>
        <w:lastRenderedPageBreak/>
        <w:t>местонахождения, контактный телефон либо свои фамилию, имя, отчество (последнее -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25AF1">
        <w:rPr>
          <w:rFonts w:ascii="Times New Roman" w:hAnsi="Times New Roman" w:cs="Times New Roman"/>
          <w:sz w:val="24"/>
          <w:szCs w:val="24"/>
        </w:rPr>
        <w:t>. Заявитель вправе приложить к такой жалобе необходимые документы и материалы в электронной форме.</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113. При рассмотрении жалобы глава Администрации исследует:</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документы, представленные заявителем;</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объяснения, представленные должностным лицом;</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результаты проверок.</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Права заинтересованных лиц на получение</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информации и документов, необходимых для обоснования</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и рассмотрения жалобы</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114. Лица, заинтересованные в получении информации и документов, необходимых для обоснования и рассмотрения жалобы, вправе получать информацию по следующим вопросам:</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о входящем номере, под которым зарегистрирована в системе делопроизводства жалоба;</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о нормативных правовых актах, на основании которых Администрация исполняет муниципальную функцию;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о месте размещения в информационно-телекоммуникационной сети «Интернет» на официальном сайте Администрации справочных материалов по вопросам исполнения муниципальной функции.</w:t>
      </w: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Органы муниципальной власти и должностные лица,</w:t>
      </w:r>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 xml:space="preserve">которым может быть направлена жалоба заявителя в </w:t>
      </w:r>
      <w:proofErr w:type="gramStart"/>
      <w:r w:rsidRPr="00E25AF1">
        <w:rPr>
          <w:rFonts w:ascii="Times New Roman" w:hAnsi="Times New Roman" w:cs="Times New Roman"/>
          <w:b w:val="0"/>
          <w:sz w:val="24"/>
          <w:szCs w:val="24"/>
        </w:rPr>
        <w:t>досудебном</w:t>
      </w:r>
      <w:proofErr w:type="gramEnd"/>
    </w:p>
    <w:p w:rsidR="00E25AF1" w:rsidRPr="00E25AF1" w:rsidRDefault="00E25AF1" w:rsidP="00E25AF1">
      <w:pPr>
        <w:pStyle w:val="ConsPlusTitle"/>
        <w:jc w:val="center"/>
        <w:rPr>
          <w:rFonts w:ascii="Times New Roman" w:hAnsi="Times New Roman" w:cs="Times New Roman"/>
          <w:b w:val="0"/>
          <w:sz w:val="24"/>
          <w:szCs w:val="24"/>
        </w:rPr>
      </w:pPr>
      <w:r w:rsidRPr="00E25AF1">
        <w:rPr>
          <w:rFonts w:ascii="Times New Roman" w:hAnsi="Times New Roman" w:cs="Times New Roman"/>
          <w:b w:val="0"/>
          <w:sz w:val="24"/>
          <w:szCs w:val="24"/>
        </w:rPr>
        <w:t xml:space="preserve">(внесудебном) </w:t>
      </w:r>
      <w:proofErr w:type="gramStart"/>
      <w:r w:rsidRPr="00E25AF1">
        <w:rPr>
          <w:rFonts w:ascii="Times New Roman" w:hAnsi="Times New Roman" w:cs="Times New Roman"/>
          <w:b w:val="0"/>
          <w:sz w:val="24"/>
          <w:szCs w:val="24"/>
        </w:rPr>
        <w:t>порядке</w:t>
      </w:r>
      <w:proofErr w:type="gramEnd"/>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115. В досудебном (внесудебном) порядке могут обжаловаться действия (бездействие) и решения должностных лиц:</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Администрации - руководителю Администрации,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территориальных органов.</w:t>
      </w:r>
    </w:p>
    <w:p w:rsidR="00E25AF1" w:rsidRPr="00E25AF1" w:rsidRDefault="00E25AF1" w:rsidP="00E25AF1">
      <w:pPr>
        <w:pStyle w:val="ConsPlusNormal"/>
        <w:ind w:firstLine="540"/>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Сроки рассмотрения жалобы</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116. Поступившая жалоба рассматривается Администрацией в течение 30 дней со дня регистрации.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117. Срок рассмотрения жалобы может быть продлен в случае принятия главой Администрации решения о необходимости проведения проверки по жалобе, запроса дополнительной информации, но не более чем на 30 дней.</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118. Решение о продлении срока рассмотрения жалобы сообщается заявителю в письменном виде с указанием причин продления.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Title"/>
        <w:jc w:val="center"/>
        <w:outlineLvl w:val="2"/>
        <w:rPr>
          <w:rFonts w:ascii="Times New Roman" w:hAnsi="Times New Roman" w:cs="Times New Roman"/>
          <w:b w:val="0"/>
          <w:sz w:val="24"/>
          <w:szCs w:val="24"/>
        </w:rPr>
      </w:pPr>
      <w:r w:rsidRPr="00E25AF1">
        <w:rPr>
          <w:rFonts w:ascii="Times New Roman" w:hAnsi="Times New Roman" w:cs="Times New Roman"/>
          <w:b w:val="0"/>
          <w:sz w:val="24"/>
          <w:szCs w:val="24"/>
        </w:rPr>
        <w:t>Результат досудебного (внесудебного) обжалования</w:t>
      </w:r>
    </w:p>
    <w:p w:rsidR="00E25AF1" w:rsidRPr="00E25AF1" w:rsidRDefault="00E25AF1" w:rsidP="00E25AF1">
      <w:pPr>
        <w:pStyle w:val="ConsPlusNormal"/>
        <w:jc w:val="both"/>
        <w:rPr>
          <w:rFonts w:ascii="Times New Roman" w:hAnsi="Times New Roman" w:cs="Times New Roman"/>
          <w:sz w:val="24"/>
          <w:szCs w:val="24"/>
        </w:rPr>
      </w:pP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119. Решение по жалобе на решение, действие (бездействие) должностного лица Администрации принимает глава Администрации.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120. По результатам рассмотрения жалобы на решение, действие (бездействие) Администрации, его должностного лица глава принимает одно из следующих решений:</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признать действия (бездействие) Администрации, его должностного лица соответствующими настоящему Регламенту и отказать в удовлетворении жалобы;</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lastRenderedPageBreak/>
        <w:t>признать действия (бездействие) Администрации, его должностного лица не соответствующими настоящему Регламенту полностью или в части и удовлетворить жалобу полностью или в части.</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121. Решение главы Администрации оформляется в письменной форме.</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E25AF1" w:rsidRPr="00E25AF1" w:rsidRDefault="00E25AF1" w:rsidP="00E25AF1">
      <w:pPr>
        <w:pStyle w:val="ConsPlusNormal"/>
        <w:ind w:firstLine="540"/>
        <w:jc w:val="both"/>
        <w:rPr>
          <w:rFonts w:ascii="Times New Roman" w:hAnsi="Times New Roman" w:cs="Times New Roman"/>
          <w:sz w:val="24"/>
          <w:szCs w:val="24"/>
        </w:rPr>
      </w:pPr>
      <w:r w:rsidRPr="00E25AF1">
        <w:rPr>
          <w:rFonts w:ascii="Times New Roman" w:hAnsi="Times New Roman" w:cs="Times New Roman"/>
          <w:sz w:val="24"/>
          <w:szCs w:val="24"/>
        </w:rPr>
        <w:t xml:space="preserve">122.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Администрации в соответствии с законодательством Российской Федерации. </w:t>
      </w: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6621E6" w:rsidRDefault="00966A08" w:rsidP="00966A08">
      <w:pPr>
        <w:spacing w:after="0" w:line="240" w:lineRule="atLeast"/>
        <w:rPr>
          <w:rFonts w:ascii="Times New Roman" w:hAnsi="Times New Roman" w:cs="Times New Roman"/>
          <w:sz w:val="24"/>
          <w:szCs w:val="24"/>
        </w:rPr>
      </w:pPr>
    </w:p>
    <w:p w:rsidR="00966A08" w:rsidRPr="007E31CF" w:rsidRDefault="00966A08" w:rsidP="00966A08">
      <w:pPr>
        <w:pStyle w:val="a4"/>
        <w:jc w:val="right"/>
        <w:rPr>
          <w:sz w:val="18"/>
          <w:szCs w:val="18"/>
        </w:rPr>
      </w:pPr>
      <w:r w:rsidRPr="007E31CF">
        <w:rPr>
          <w:sz w:val="18"/>
          <w:szCs w:val="18"/>
        </w:rPr>
        <w:t xml:space="preserve">Приложение </w:t>
      </w:r>
    </w:p>
    <w:p w:rsidR="00966A08" w:rsidRPr="007E31CF" w:rsidRDefault="00966A08" w:rsidP="00966A08">
      <w:pPr>
        <w:pStyle w:val="a4"/>
        <w:jc w:val="right"/>
        <w:rPr>
          <w:sz w:val="18"/>
          <w:szCs w:val="18"/>
        </w:rPr>
      </w:pPr>
      <w:r w:rsidRPr="007E31CF">
        <w:rPr>
          <w:sz w:val="18"/>
          <w:szCs w:val="18"/>
        </w:rPr>
        <w:t>к  Административному регламенту</w:t>
      </w:r>
    </w:p>
    <w:p w:rsidR="00966A08" w:rsidRPr="007E31CF" w:rsidRDefault="00966A08" w:rsidP="00966A08">
      <w:pPr>
        <w:pStyle w:val="a4"/>
        <w:jc w:val="both"/>
      </w:pPr>
      <w:r w:rsidRPr="007E31CF">
        <w:t> </w:t>
      </w:r>
    </w:p>
    <w:p w:rsidR="00966A08" w:rsidRPr="007E31CF" w:rsidRDefault="00966A08" w:rsidP="00966A08">
      <w:pPr>
        <w:pStyle w:val="a4"/>
        <w:jc w:val="center"/>
        <w:rPr>
          <w:rFonts w:ascii="Cambria" w:hAnsi="Cambria"/>
          <w:sz w:val="28"/>
          <w:szCs w:val="28"/>
          <w:lang w:eastAsia="en-US" w:bidi="en-US"/>
        </w:rPr>
      </w:pPr>
      <w:r w:rsidRPr="007E31CF">
        <w:rPr>
          <w:sz w:val="28"/>
          <w:szCs w:val="28"/>
        </w:rPr>
        <w:t>Администрация</w:t>
      </w:r>
    </w:p>
    <w:p w:rsidR="00966A08" w:rsidRPr="007E31CF" w:rsidRDefault="00966A08" w:rsidP="00966A08">
      <w:pPr>
        <w:pStyle w:val="a4"/>
        <w:jc w:val="center"/>
        <w:rPr>
          <w:sz w:val="28"/>
          <w:szCs w:val="28"/>
        </w:rPr>
      </w:pPr>
      <w:r w:rsidRPr="007E31CF">
        <w:rPr>
          <w:sz w:val="28"/>
          <w:szCs w:val="28"/>
        </w:rPr>
        <w:t>Пудовского сельского поселения</w:t>
      </w:r>
    </w:p>
    <w:p w:rsidR="00966A08" w:rsidRPr="007E31CF" w:rsidRDefault="00966A08" w:rsidP="00966A08">
      <w:pPr>
        <w:pStyle w:val="a4"/>
        <w:jc w:val="center"/>
      </w:pPr>
      <w:r w:rsidRPr="007E31CF">
        <w:t>(наименование органа   муниципального контроля)</w:t>
      </w:r>
    </w:p>
    <w:p w:rsidR="00966A08" w:rsidRPr="007E31CF" w:rsidRDefault="00966A08" w:rsidP="00966A08">
      <w:pPr>
        <w:pStyle w:val="a4"/>
        <w:rPr>
          <w:sz w:val="22"/>
          <w:szCs w:val="22"/>
        </w:rPr>
      </w:pPr>
    </w:p>
    <w:tbl>
      <w:tblPr>
        <w:tblW w:w="0" w:type="auto"/>
        <w:tblCellMar>
          <w:left w:w="0" w:type="dxa"/>
          <w:right w:w="0" w:type="dxa"/>
        </w:tblCellMar>
        <w:tblLook w:val="04A0"/>
      </w:tblPr>
      <w:tblGrid>
        <w:gridCol w:w="3309"/>
        <w:gridCol w:w="2983"/>
        <w:gridCol w:w="319"/>
        <w:gridCol w:w="600"/>
        <w:gridCol w:w="1164"/>
        <w:gridCol w:w="354"/>
        <w:gridCol w:w="315"/>
        <w:gridCol w:w="237"/>
        <w:gridCol w:w="74"/>
      </w:tblGrid>
      <w:tr w:rsidR="00966A08" w:rsidRPr="007E31CF" w:rsidTr="0024250B">
        <w:tc>
          <w:tcPr>
            <w:tcW w:w="3405" w:type="dxa"/>
            <w:vAlign w:val="bottom"/>
            <w:hideMark/>
          </w:tcPr>
          <w:p w:rsidR="00966A08" w:rsidRPr="007E31CF" w:rsidRDefault="00966A08" w:rsidP="0024250B">
            <w:pPr>
              <w:pStyle w:val="a4"/>
              <w:spacing w:line="276" w:lineRule="auto"/>
              <w:jc w:val="both"/>
            </w:pPr>
            <w:r w:rsidRPr="007E31CF">
              <w:t> ________________________</w:t>
            </w:r>
          </w:p>
        </w:tc>
        <w:tc>
          <w:tcPr>
            <w:tcW w:w="3735" w:type="dxa"/>
            <w:vAlign w:val="bottom"/>
          </w:tcPr>
          <w:p w:rsidR="00966A08" w:rsidRPr="007E31CF" w:rsidRDefault="00966A08" w:rsidP="0024250B">
            <w:pPr>
              <w:pStyle w:val="a4"/>
              <w:spacing w:line="276" w:lineRule="auto"/>
              <w:jc w:val="both"/>
            </w:pPr>
          </w:p>
        </w:tc>
        <w:tc>
          <w:tcPr>
            <w:tcW w:w="390" w:type="dxa"/>
            <w:vAlign w:val="bottom"/>
          </w:tcPr>
          <w:p w:rsidR="00966A08" w:rsidRPr="007E31CF" w:rsidRDefault="00966A08" w:rsidP="0024250B">
            <w:pPr>
              <w:pStyle w:val="a4"/>
              <w:spacing w:line="276" w:lineRule="auto"/>
              <w:jc w:val="both"/>
            </w:pPr>
          </w:p>
        </w:tc>
        <w:tc>
          <w:tcPr>
            <w:tcW w:w="255" w:type="dxa"/>
            <w:vAlign w:val="bottom"/>
            <w:hideMark/>
          </w:tcPr>
          <w:p w:rsidR="00966A08" w:rsidRPr="007E31CF" w:rsidRDefault="00966A08" w:rsidP="0024250B">
            <w:pPr>
              <w:pStyle w:val="a4"/>
              <w:spacing w:line="276" w:lineRule="auto"/>
              <w:jc w:val="both"/>
            </w:pPr>
            <w:r w:rsidRPr="007E31CF">
              <w:t>«___»</w:t>
            </w:r>
          </w:p>
        </w:tc>
        <w:tc>
          <w:tcPr>
            <w:tcW w:w="1425" w:type="dxa"/>
            <w:vAlign w:val="bottom"/>
            <w:hideMark/>
          </w:tcPr>
          <w:p w:rsidR="00966A08" w:rsidRPr="007E31CF" w:rsidRDefault="00966A08" w:rsidP="0024250B">
            <w:pPr>
              <w:pStyle w:val="a4"/>
              <w:spacing w:line="276" w:lineRule="auto"/>
              <w:jc w:val="both"/>
            </w:pPr>
            <w:r w:rsidRPr="007E31CF">
              <w:t> </w:t>
            </w:r>
          </w:p>
        </w:tc>
        <w:tc>
          <w:tcPr>
            <w:tcW w:w="375" w:type="dxa"/>
            <w:vAlign w:val="bottom"/>
            <w:hideMark/>
          </w:tcPr>
          <w:p w:rsidR="00966A08" w:rsidRPr="007E31CF" w:rsidRDefault="00966A08" w:rsidP="0024250B">
            <w:pPr>
              <w:pStyle w:val="a4"/>
              <w:spacing w:line="276" w:lineRule="auto"/>
              <w:jc w:val="both"/>
            </w:pPr>
            <w:r w:rsidRPr="007E31CF">
              <w:t>20</w:t>
            </w:r>
          </w:p>
        </w:tc>
        <w:tc>
          <w:tcPr>
            <w:tcW w:w="375" w:type="dxa"/>
            <w:vAlign w:val="bottom"/>
            <w:hideMark/>
          </w:tcPr>
          <w:p w:rsidR="00966A08" w:rsidRPr="007E31CF" w:rsidRDefault="00966A08" w:rsidP="0024250B">
            <w:pPr>
              <w:pStyle w:val="a4"/>
              <w:spacing w:line="276" w:lineRule="auto"/>
              <w:jc w:val="both"/>
            </w:pPr>
            <w:r w:rsidRPr="007E31CF">
              <w:t> </w:t>
            </w:r>
          </w:p>
        </w:tc>
        <w:tc>
          <w:tcPr>
            <w:tcW w:w="345" w:type="dxa"/>
            <w:gridSpan w:val="2"/>
            <w:vAlign w:val="bottom"/>
            <w:hideMark/>
          </w:tcPr>
          <w:p w:rsidR="00966A08" w:rsidRPr="007E31CF" w:rsidRDefault="00966A08" w:rsidP="0024250B">
            <w:pPr>
              <w:pStyle w:val="a4"/>
              <w:spacing w:line="276" w:lineRule="auto"/>
              <w:jc w:val="both"/>
            </w:pPr>
            <w:proofErr w:type="gramStart"/>
            <w:r w:rsidRPr="007E31CF">
              <w:t>г</w:t>
            </w:r>
            <w:proofErr w:type="gramEnd"/>
            <w:r w:rsidRPr="007E31CF">
              <w:t>.</w:t>
            </w:r>
          </w:p>
        </w:tc>
      </w:tr>
      <w:tr w:rsidR="00966A08" w:rsidRPr="007E31CF" w:rsidTr="0024250B">
        <w:tc>
          <w:tcPr>
            <w:tcW w:w="3405" w:type="dxa"/>
            <w:hideMark/>
          </w:tcPr>
          <w:p w:rsidR="00966A08" w:rsidRPr="007E31CF" w:rsidRDefault="00966A08" w:rsidP="0024250B">
            <w:pPr>
              <w:pStyle w:val="a4"/>
              <w:spacing w:line="276" w:lineRule="auto"/>
              <w:jc w:val="both"/>
            </w:pPr>
            <w:r w:rsidRPr="007E31CF">
              <w:t>(место составления акта)</w:t>
            </w:r>
          </w:p>
        </w:tc>
        <w:tc>
          <w:tcPr>
            <w:tcW w:w="3735" w:type="dxa"/>
            <w:hideMark/>
          </w:tcPr>
          <w:p w:rsidR="00966A08" w:rsidRPr="007E31CF" w:rsidRDefault="00966A08" w:rsidP="0024250B">
            <w:pPr>
              <w:pStyle w:val="a4"/>
              <w:spacing w:line="276" w:lineRule="auto"/>
              <w:jc w:val="both"/>
            </w:pPr>
            <w:r w:rsidRPr="007E31CF">
              <w:t xml:space="preserve">                                  </w:t>
            </w:r>
          </w:p>
        </w:tc>
        <w:tc>
          <w:tcPr>
            <w:tcW w:w="3090" w:type="dxa"/>
            <w:gridSpan w:val="6"/>
            <w:hideMark/>
          </w:tcPr>
          <w:p w:rsidR="00966A08" w:rsidRPr="007E31CF" w:rsidRDefault="00966A08" w:rsidP="0024250B">
            <w:pPr>
              <w:pStyle w:val="a4"/>
              <w:spacing w:line="276" w:lineRule="auto"/>
              <w:jc w:val="both"/>
            </w:pPr>
            <w:r w:rsidRPr="007E31CF">
              <w:t>(дата составления акта)</w:t>
            </w:r>
          </w:p>
        </w:tc>
        <w:tc>
          <w:tcPr>
            <w:tcW w:w="60" w:type="dxa"/>
            <w:vAlign w:val="center"/>
            <w:hideMark/>
          </w:tcPr>
          <w:p w:rsidR="00966A08" w:rsidRPr="007E31CF" w:rsidRDefault="00966A08" w:rsidP="0024250B">
            <w:pPr>
              <w:pStyle w:val="a4"/>
              <w:spacing w:line="276" w:lineRule="auto"/>
              <w:jc w:val="both"/>
            </w:pPr>
            <w:r w:rsidRPr="007E31CF">
              <w:t> </w:t>
            </w:r>
          </w:p>
        </w:tc>
      </w:tr>
    </w:tbl>
    <w:p w:rsidR="00966A08" w:rsidRPr="007E31CF" w:rsidRDefault="00966A08" w:rsidP="00966A08">
      <w:pPr>
        <w:pStyle w:val="a4"/>
        <w:jc w:val="both"/>
        <w:rPr>
          <w:rFonts w:ascii="Cambria" w:hAnsi="Cambria"/>
          <w:sz w:val="22"/>
          <w:szCs w:val="22"/>
          <w:lang w:val="en-US"/>
        </w:rPr>
      </w:pPr>
      <w:r w:rsidRPr="007E31CF">
        <w:t> </w:t>
      </w:r>
    </w:p>
    <w:p w:rsidR="00966A08" w:rsidRPr="007E31CF" w:rsidRDefault="00966A08" w:rsidP="00966A08">
      <w:pPr>
        <w:pStyle w:val="a4"/>
        <w:jc w:val="both"/>
      </w:pPr>
      <w:r w:rsidRPr="007E31CF">
        <w:t>(время составления акта)</w:t>
      </w:r>
    </w:p>
    <w:p w:rsidR="00966A08" w:rsidRPr="007E31CF" w:rsidRDefault="00966A08" w:rsidP="00966A08">
      <w:pPr>
        <w:pStyle w:val="a4"/>
        <w:jc w:val="both"/>
      </w:pPr>
    </w:p>
    <w:p w:rsidR="00966A08" w:rsidRPr="007E31CF" w:rsidRDefault="00966A08" w:rsidP="00966A08">
      <w:pPr>
        <w:pStyle w:val="a4"/>
        <w:jc w:val="center"/>
        <w:rPr>
          <w:b/>
          <w:bCs/>
          <w:sz w:val="28"/>
          <w:szCs w:val="28"/>
        </w:rPr>
      </w:pPr>
      <w:r w:rsidRPr="007E31CF">
        <w:rPr>
          <w:b/>
          <w:bCs/>
          <w:sz w:val="28"/>
          <w:szCs w:val="28"/>
        </w:rPr>
        <w:t>АКТ ПРОВЕРКИ</w:t>
      </w:r>
      <w:r w:rsidRPr="007E31CF">
        <w:rPr>
          <w:b/>
          <w:bCs/>
          <w:sz w:val="28"/>
          <w:szCs w:val="28"/>
        </w:rPr>
        <w:br/>
        <w:t>органом   муниципального контроля юридического лица,</w:t>
      </w:r>
    </w:p>
    <w:p w:rsidR="00966A08" w:rsidRPr="007E31CF" w:rsidRDefault="00966A08" w:rsidP="00966A08">
      <w:pPr>
        <w:pStyle w:val="a4"/>
        <w:jc w:val="center"/>
        <w:rPr>
          <w:sz w:val="28"/>
          <w:szCs w:val="28"/>
          <w:lang w:val="en-US"/>
        </w:rPr>
      </w:pPr>
      <w:r w:rsidRPr="007E31CF">
        <w:rPr>
          <w:b/>
          <w:bCs/>
          <w:sz w:val="28"/>
          <w:szCs w:val="28"/>
        </w:rPr>
        <w:t>индивидуального предпринимателя</w:t>
      </w:r>
    </w:p>
    <w:tbl>
      <w:tblPr>
        <w:tblW w:w="0" w:type="auto"/>
        <w:tblInd w:w="4194" w:type="dxa"/>
        <w:tblCellMar>
          <w:left w:w="0" w:type="dxa"/>
          <w:right w:w="0" w:type="dxa"/>
        </w:tblCellMar>
        <w:tblLook w:val="04A0"/>
      </w:tblPr>
      <w:tblGrid>
        <w:gridCol w:w="360"/>
        <w:gridCol w:w="1425"/>
      </w:tblGrid>
      <w:tr w:rsidR="00966A08" w:rsidRPr="007E31CF" w:rsidTr="0024250B">
        <w:tc>
          <w:tcPr>
            <w:tcW w:w="360" w:type="dxa"/>
            <w:vAlign w:val="bottom"/>
            <w:hideMark/>
          </w:tcPr>
          <w:p w:rsidR="00966A08" w:rsidRPr="007E31CF" w:rsidRDefault="00966A08" w:rsidP="0024250B">
            <w:pPr>
              <w:pStyle w:val="a4"/>
              <w:spacing w:line="276" w:lineRule="auto"/>
              <w:ind w:right="-605"/>
              <w:jc w:val="both"/>
              <w:rPr>
                <w:b/>
                <w:sz w:val="28"/>
                <w:szCs w:val="28"/>
              </w:rPr>
            </w:pPr>
            <w:r w:rsidRPr="007E31CF">
              <w:rPr>
                <w:b/>
                <w:sz w:val="28"/>
                <w:szCs w:val="28"/>
              </w:rPr>
              <w:t xml:space="preserve"> №____</w:t>
            </w:r>
          </w:p>
        </w:tc>
        <w:tc>
          <w:tcPr>
            <w:tcW w:w="1425" w:type="dxa"/>
            <w:vAlign w:val="bottom"/>
          </w:tcPr>
          <w:p w:rsidR="00966A08" w:rsidRPr="007E31CF" w:rsidRDefault="00966A08" w:rsidP="0024250B">
            <w:pPr>
              <w:pStyle w:val="a4"/>
              <w:spacing w:line="276" w:lineRule="auto"/>
              <w:jc w:val="both"/>
              <w:rPr>
                <w:b/>
                <w:sz w:val="28"/>
                <w:szCs w:val="28"/>
              </w:rPr>
            </w:pPr>
          </w:p>
        </w:tc>
      </w:tr>
    </w:tbl>
    <w:p w:rsidR="00966A08" w:rsidRPr="007E31CF" w:rsidRDefault="00966A08" w:rsidP="00966A08">
      <w:pPr>
        <w:pStyle w:val="a4"/>
        <w:jc w:val="both"/>
        <w:rPr>
          <w:rFonts w:ascii="Cambria" w:hAnsi="Cambria"/>
          <w:sz w:val="22"/>
          <w:szCs w:val="22"/>
        </w:rPr>
      </w:pPr>
      <w:r w:rsidRPr="007E31CF">
        <w:t>По   адресу/адресам: ___________________________________________________________</w:t>
      </w:r>
    </w:p>
    <w:p w:rsidR="00966A08" w:rsidRPr="007E31CF" w:rsidRDefault="00966A08" w:rsidP="00966A08">
      <w:pPr>
        <w:pStyle w:val="a4"/>
        <w:jc w:val="both"/>
      </w:pPr>
      <w:r w:rsidRPr="007E31CF">
        <w:t>(место проведения проверки)</w:t>
      </w:r>
    </w:p>
    <w:p w:rsidR="00966A08" w:rsidRPr="007E31CF" w:rsidRDefault="00966A08" w:rsidP="00966A08">
      <w:pPr>
        <w:pStyle w:val="a4"/>
        <w:jc w:val="both"/>
      </w:pPr>
      <w:r w:rsidRPr="007E31CF">
        <w:t>На  основании: ________________________________________________________________</w:t>
      </w:r>
    </w:p>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center"/>
        <w:rPr>
          <w:sz w:val="20"/>
          <w:szCs w:val="20"/>
        </w:rPr>
      </w:pPr>
      <w:r w:rsidRPr="007E31CF">
        <w:rPr>
          <w:sz w:val="20"/>
          <w:szCs w:val="20"/>
        </w:rPr>
        <w:t>(вид документа с указанием реквизитов (номер, дата))</w:t>
      </w:r>
    </w:p>
    <w:p w:rsidR="00966A08" w:rsidRPr="007E31CF" w:rsidRDefault="00966A08" w:rsidP="00966A08">
      <w:pPr>
        <w:pStyle w:val="a4"/>
        <w:jc w:val="both"/>
      </w:pPr>
      <w:r w:rsidRPr="007E31CF">
        <w:t xml:space="preserve">была проведена _____________________________________________     проверка в отношении:                                                         </w:t>
      </w:r>
    </w:p>
    <w:p w:rsidR="00966A08" w:rsidRPr="007E31CF" w:rsidRDefault="00966A08" w:rsidP="00966A08">
      <w:pPr>
        <w:pStyle w:val="a4"/>
        <w:jc w:val="both"/>
      </w:pPr>
      <w:r w:rsidRPr="007E31CF">
        <w:t> _____________________________________________________________________________</w:t>
      </w:r>
    </w:p>
    <w:p w:rsidR="00966A08" w:rsidRPr="007E31CF" w:rsidRDefault="00966A08" w:rsidP="00966A08">
      <w:pPr>
        <w:pStyle w:val="a4"/>
        <w:jc w:val="center"/>
        <w:rPr>
          <w:sz w:val="20"/>
          <w:szCs w:val="20"/>
        </w:rPr>
      </w:pPr>
      <w:proofErr w:type="gramStart"/>
      <w:r w:rsidRPr="007E31CF">
        <w:rPr>
          <w:sz w:val="20"/>
          <w:szCs w:val="20"/>
        </w:rPr>
        <w:t>(наименование юридического лица, фамилия, имя, отчество (последнее – при наличии)</w:t>
      </w:r>
      <w:r w:rsidRPr="007E31CF">
        <w:rPr>
          <w:sz w:val="20"/>
          <w:szCs w:val="20"/>
        </w:rPr>
        <w:br/>
        <w:t>индивидуального предпринимателя)</w:t>
      </w:r>
      <w:proofErr w:type="gramEnd"/>
    </w:p>
    <w:p w:rsidR="00966A08" w:rsidRPr="007E31CF" w:rsidRDefault="00966A08" w:rsidP="00966A08">
      <w:pPr>
        <w:pStyle w:val="a4"/>
        <w:jc w:val="both"/>
      </w:pPr>
      <w:r w:rsidRPr="007E31CF">
        <w:t>Дата и время проведения проверки:</w:t>
      </w:r>
    </w:p>
    <w:tbl>
      <w:tblPr>
        <w:tblW w:w="0" w:type="auto"/>
        <w:tblCellMar>
          <w:left w:w="0" w:type="dxa"/>
          <w:right w:w="0" w:type="dxa"/>
        </w:tblCellMar>
        <w:tblLook w:val="04A0"/>
      </w:tblPr>
      <w:tblGrid>
        <w:gridCol w:w="169"/>
        <w:gridCol w:w="341"/>
        <w:gridCol w:w="233"/>
        <w:gridCol w:w="1043"/>
        <w:gridCol w:w="355"/>
        <w:gridCol w:w="328"/>
        <w:gridCol w:w="458"/>
        <w:gridCol w:w="341"/>
        <w:gridCol w:w="544"/>
        <w:gridCol w:w="341"/>
        <w:gridCol w:w="887"/>
        <w:gridCol w:w="341"/>
        <w:gridCol w:w="544"/>
        <w:gridCol w:w="341"/>
        <w:gridCol w:w="2697"/>
        <w:gridCol w:w="392"/>
      </w:tblGrid>
      <w:tr w:rsidR="00966A08" w:rsidRPr="007E31CF" w:rsidTr="0024250B">
        <w:tc>
          <w:tcPr>
            <w:tcW w:w="180" w:type="dxa"/>
            <w:vAlign w:val="bottom"/>
            <w:hideMark/>
          </w:tcPr>
          <w:p w:rsidR="00966A08" w:rsidRPr="007E31CF" w:rsidRDefault="00966A08" w:rsidP="0024250B">
            <w:pPr>
              <w:pStyle w:val="a4"/>
              <w:spacing w:line="276" w:lineRule="auto"/>
              <w:jc w:val="both"/>
            </w:pPr>
            <w:r w:rsidRPr="007E31CF">
              <w:t>“</w:t>
            </w:r>
          </w:p>
        </w:tc>
        <w:tc>
          <w:tcPr>
            <w:tcW w:w="390" w:type="dxa"/>
            <w:vAlign w:val="bottom"/>
            <w:hideMark/>
          </w:tcPr>
          <w:p w:rsidR="00966A08" w:rsidRPr="007E31CF" w:rsidRDefault="00966A08" w:rsidP="0024250B">
            <w:pPr>
              <w:pStyle w:val="a4"/>
              <w:spacing w:line="276" w:lineRule="auto"/>
              <w:jc w:val="both"/>
            </w:pPr>
            <w:r w:rsidRPr="007E31CF">
              <w:t> </w:t>
            </w:r>
          </w:p>
        </w:tc>
        <w:tc>
          <w:tcPr>
            <w:tcW w:w="255" w:type="dxa"/>
            <w:vAlign w:val="bottom"/>
            <w:hideMark/>
          </w:tcPr>
          <w:p w:rsidR="00966A08" w:rsidRPr="007E31CF" w:rsidRDefault="00966A08" w:rsidP="0024250B">
            <w:pPr>
              <w:pStyle w:val="a4"/>
              <w:spacing w:line="276" w:lineRule="auto"/>
              <w:jc w:val="both"/>
            </w:pPr>
            <w:r w:rsidRPr="007E31CF">
              <w:t>”</w:t>
            </w:r>
          </w:p>
        </w:tc>
        <w:tc>
          <w:tcPr>
            <w:tcW w:w="1215" w:type="dxa"/>
            <w:vAlign w:val="bottom"/>
            <w:hideMark/>
          </w:tcPr>
          <w:p w:rsidR="00966A08" w:rsidRPr="007E31CF" w:rsidRDefault="00966A08" w:rsidP="0024250B">
            <w:pPr>
              <w:pStyle w:val="a4"/>
              <w:spacing w:line="276" w:lineRule="auto"/>
              <w:jc w:val="both"/>
            </w:pPr>
            <w:r w:rsidRPr="007E31CF">
              <w:t> </w:t>
            </w:r>
          </w:p>
        </w:tc>
        <w:tc>
          <w:tcPr>
            <w:tcW w:w="375" w:type="dxa"/>
            <w:vAlign w:val="bottom"/>
            <w:hideMark/>
          </w:tcPr>
          <w:p w:rsidR="00966A08" w:rsidRPr="007E31CF" w:rsidRDefault="00966A08" w:rsidP="0024250B">
            <w:pPr>
              <w:pStyle w:val="a4"/>
              <w:spacing w:line="276" w:lineRule="auto"/>
              <w:jc w:val="both"/>
            </w:pPr>
            <w:r w:rsidRPr="007E31CF">
              <w:t>20</w:t>
            </w:r>
          </w:p>
        </w:tc>
        <w:tc>
          <w:tcPr>
            <w:tcW w:w="375" w:type="dxa"/>
            <w:vAlign w:val="bottom"/>
            <w:hideMark/>
          </w:tcPr>
          <w:p w:rsidR="00966A08" w:rsidRPr="007E31CF" w:rsidRDefault="00966A08" w:rsidP="0024250B">
            <w:pPr>
              <w:pStyle w:val="a4"/>
              <w:spacing w:line="276" w:lineRule="auto"/>
              <w:jc w:val="both"/>
            </w:pPr>
            <w:r w:rsidRPr="007E31CF">
              <w:t> </w:t>
            </w:r>
          </w:p>
        </w:tc>
        <w:tc>
          <w:tcPr>
            <w:tcW w:w="510" w:type="dxa"/>
            <w:vAlign w:val="bottom"/>
            <w:hideMark/>
          </w:tcPr>
          <w:p w:rsidR="00966A08" w:rsidRPr="007E31CF" w:rsidRDefault="00966A08" w:rsidP="0024250B">
            <w:pPr>
              <w:pStyle w:val="a4"/>
              <w:spacing w:line="276" w:lineRule="auto"/>
              <w:jc w:val="both"/>
            </w:pPr>
            <w:r w:rsidRPr="007E31CF">
              <w:t>г. с</w:t>
            </w:r>
          </w:p>
        </w:tc>
        <w:tc>
          <w:tcPr>
            <w:tcW w:w="390" w:type="dxa"/>
            <w:vAlign w:val="bottom"/>
            <w:hideMark/>
          </w:tcPr>
          <w:p w:rsidR="00966A08" w:rsidRPr="007E31CF" w:rsidRDefault="00966A08" w:rsidP="0024250B">
            <w:pPr>
              <w:pStyle w:val="a4"/>
              <w:spacing w:line="276" w:lineRule="auto"/>
              <w:jc w:val="both"/>
            </w:pPr>
            <w:r w:rsidRPr="007E31CF">
              <w:t> </w:t>
            </w:r>
          </w:p>
        </w:tc>
        <w:tc>
          <w:tcPr>
            <w:tcW w:w="570" w:type="dxa"/>
            <w:vAlign w:val="bottom"/>
            <w:hideMark/>
          </w:tcPr>
          <w:p w:rsidR="00966A08" w:rsidRPr="007E31CF" w:rsidRDefault="00966A08" w:rsidP="0024250B">
            <w:pPr>
              <w:pStyle w:val="a4"/>
              <w:spacing w:line="276" w:lineRule="auto"/>
              <w:jc w:val="both"/>
            </w:pPr>
            <w:r w:rsidRPr="007E31CF">
              <w:t>час.</w:t>
            </w:r>
          </w:p>
        </w:tc>
        <w:tc>
          <w:tcPr>
            <w:tcW w:w="390" w:type="dxa"/>
            <w:vAlign w:val="bottom"/>
            <w:hideMark/>
          </w:tcPr>
          <w:p w:rsidR="00966A08" w:rsidRPr="007E31CF" w:rsidRDefault="00966A08" w:rsidP="0024250B">
            <w:pPr>
              <w:pStyle w:val="a4"/>
              <w:spacing w:line="276" w:lineRule="auto"/>
              <w:jc w:val="both"/>
            </w:pPr>
            <w:r w:rsidRPr="007E31CF">
              <w:t> </w:t>
            </w:r>
          </w:p>
        </w:tc>
        <w:tc>
          <w:tcPr>
            <w:tcW w:w="960" w:type="dxa"/>
            <w:vAlign w:val="bottom"/>
            <w:hideMark/>
          </w:tcPr>
          <w:p w:rsidR="00966A08" w:rsidRPr="007E31CF" w:rsidRDefault="00966A08" w:rsidP="0024250B">
            <w:pPr>
              <w:pStyle w:val="a4"/>
              <w:spacing w:line="276" w:lineRule="auto"/>
              <w:jc w:val="both"/>
            </w:pPr>
            <w:r w:rsidRPr="007E31CF">
              <w:t>мин. до</w:t>
            </w:r>
          </w:p>
        </w:tc>
        <w:tc>
          <w:tcPr>
            <w:tcW w:w="390" w:type="dxa"/>
            <w:vAlign w:val="bottom"/>
            <w:hideMark/>
          </w:tcPr>
          <w:p w:rsidR="00966A08" w:rsidRPr="007E31CF" w:rsidRDefault="00966A08" w:rsidP="0024250B">
            <w:pPr>
              <w:pStyle w:val="a4"/>
              <w:spacing w:line="276" w:lineRule="auto"/>
              <w:jc w:val="both"/>
            </w:pPr>
            <w:r w:rsidRPr="007E31CF">
              <w:t> </w:t>
            </w:r>
          </w:p>
        </w:tc>
        <w:tc>
          <w:tcPr>
            <w:tcW w:w="570" w:type="dxa"/>
            <w:vAlign w:val="bottom"/>
            <w:hideMark/>
          </w:tcPr>
          <w:p w:rsidR="00966A08" w:rsidRPr="007E31CF" w:rsidRDefault="00966A08" w:rsidP="0024250B">
            <w:pPr>
              <w:pStyle w:val="a4"/>
              <w:spacing w:line="276" w:lineRule="auto"/>
              <w:jc w:val="both"/>
            </w:pPr>
            <w:r w:rsidRPr="007E31CF">
              <w:t>час.</w:t>
            </w:r>
          </w:p>
        </w:tc>
        <w:tc>
          <w:tcPr>
            <w:tcW w:w="390" w:type="dxa"/>
            <w:vAlign w:val="bottom"/>
            <w:hideMark/>
          </w:tcPr>
          <w:p w:rsidR="00966A08" w:rsidRPr="007E31CF" w:rsidRDefault="00966A08" w:rsidP="0024250B">
            <w:pPr>
              <w:pStyle w:val="a4"/>
              <w:spacing w:line="276" w:lineRule="auto"/>
              <w:jc w:val="both"/>
            </w:pPr>
            <w:r w:rsidRPr="007E31CF">
              <w:t> </w:t>
            </w:r>
          </w:p>
        </w:tc>
        <w:tc>
          <w:tcPr>
            <w:tcW w:w="2805" w:type="dxa"/>
            <w:vAlign w:val="bottom"/>
            <w:hideMark/>
          </w:tcPr>
          <w:p w:rsidR="00966A08" w:rsidRPr="007E31CF" w:rsidRDefault="00966A08" w:rsidP="0024250B">
            <w:pPr>
              <w:pStyle w:val="a4"/>
              <w:spacing w:line="276" w:lineRule="auto"/>
              <w:jc w:val="both"/>
            </w:pPr>
            <w:r w:rsidRPr="007E31CF">
              <w:t>мин. Продолжительность</w:t>
            </w:r>
          </w:p>
        </w:tc>
        <w:tc>
          <w:tcPr>
            <w:tcW w:w="450" w:type="dxa"/>
            <w:vAlign w:val="bottom"/>
            <w:hideMark/>
          </w:tcPr>
          <w:p w:rsidR="00966A08" w:rsidRPr="007E31CF" w:rsidRDefault="00966A08" w:rsidP="0024250B">
            <w:pPr>
              <w:pStyle w:val="a4"/>
              <w:spacing w:line="276" w:lineRule="auto"/>
              <w:jc w:val="both"/>
            </w:pPr>
            <w:r w:rsidRPr="007E31CF">
              <w:t> </w:t>
            </w:r>
          </w:p>
        </w:tc>
      </w:tr>
    </w:tbl>
    <w:p w:rsidR="00966A08" w:rsidRPr="007E31CF" w:rsidRDefault="00966A08" w:rsidP="00966A08">
      <w:pPr>
        <w:pStyle w:val="a4"/>
        <w:jc w:val="both"/>
        <w:rPr>
          <w:rFonts w:ascii="Cambria" w:hAnsi="Cambria"/>
          <w:sz w:val="22"/>
          <w:szCs w:val="22"/>
          <w:lang w:val="en-US"/>
        </w:rPr>
      </w:pPr>
      <w:r w:rsidRPr="007E31CF">
        <w:t> </w:t>
      </w:r>
    </w:p>
    <w:tbl>
      <w:tblPr>
        <w:tblW w:w="0" w:type="auto"/>
        <w:tblCellMar>
          <w:left w:w="0" w:type="dxa"/>
          <w:right w:w="0" w:type="dxa"/>
        </w:tblCellMar>
        <w:tblLook w:val="04A0"/>
      </w:tblPr>
      <w:tblGrid>
        <w:gridCol w:w="169"/>
        <w:gridCol w:w="341"/>
        <w:gridCol w:w="233"/>
        <w:gridCol w:w="1043"/>
        <w:gridCol w:w="355"/>
        <w:gridCol w:w="328"/>
        <w:gridCol w:w="458"/>
        <w:gridCol w:w="341"/>
        <w:gridCol w:w="544"/>
        <w:gridCol w:w="341"/>
        <w:gridCol w:w="887"/>
        <w:gridCol w:w="341"/>
        <w:gridCol w:w="544"/>
        <w:gridCol w:w="341"/>
        <w:gridCol w:w="2697"/>
        <w:gridCol w:w="392"/>
      </w:tblGrid>
      <w:tr w:rsidR="00966A08" w:rsidRPr="007E31CF" w:rsidTr="0024250B">
        <w:tc>
          <w:tcPr>
            <w:tcW w:w="180" w:type="dxa"/>
            <w:vAlign w:val="bottom"/>
            <w:hideMark/>
          </w:tcPr>
          <w:p w:rsidR="00966A08" w:rsidRPr="007E31CF" w:rsidRDefault="00966A08" w:rsidP="0024250B">
            <w:pPr>
              <w:pStyle w:val="a4"/>
              <w:spacing w:line="276" w:lineRule="auto"/>
              <w:jc w:val="both"/>
            </w:pPr>
            <w:r w:rsidRPr="007E31CF">
              <w:t>“</w:t>
            </w:r>
          </w:p>
        </w:tc>
        <w:tc>
          <w:tcPr>
            <w:tcW w:w="390" w:type="dxa"/>
            <w:vAlign w:val="bottom"/>
            <w:hideMark/>
          </w:tcPr>
          <w:p w:rsidR="00966A08" w:rsidRPr="007E31CF" w:rsidRDefault="00966A08" w:rsidP="0024250B">
            <w:pPr>
              <w:pStyle w:val="a4"/>
              <w:spacing w:line="276" w:lineRule="auto"/>
              <w:jc w:val="both"/>
            </w:pPr>
            <w:r w:rsidRPr="007E31CF">
              <w:t> </w:t>
            </w:r>
          </w:p>
        </w:tc>
        <w:tc>
          <w:tcPr>
            <w:tcW w:w="255" w:type="dxa"/>
            <w:vAlign w:val="bottom"/>
            <w:hideMark/>
          </w:tcPr>
          <w:p w:rsidR="00966A08" w:rsidRPr="007E31CF" w:rsidRDefault="00966A08" w:rsidP="0024250B">
            <w:pPr>
              <w:pStyle w:val="a4"/>
              <w:spacing w:line="276" w:lineRule="auto"/>
              <w:jc w:val="both"/>
            </w:pPr>
            <w:r w:rsidRPr="007E31CF">
              <w:t>”</w:t>
            </w:r>
          </w:p>
        </w:tc>
        <w:tc>
          <w:tcPr>
            <w:tcW w:w="1215" w:type="dxa"/>
            <w:vAlign w:val="bottom"/>
            <w:hideMark/>
          </w:tcPr>
          <w:p w:rsidR="00966A08" w:rsidRPr="007E31CF" w:rsidRDefault="00966A08" w:rsidP="0024250B">
            <w:pPr>
              <w:pStyle w:val="a4"/>
              <w:spacing w:line="276" w:lineRule="auto"/>
              <w:jc w:val="both"/>
            </w:pPr>
            <w:r w:rsidRPr="007E31CF">
              <w:t> </w:t>
            </w:r>
          </w:p>
        </w:tc>
        <w:tc>
          <w:tcPr>
            <w:tcW w:w="375" w:type="dxa"/>
            <w:vAlign w:val="bottom"/>
            <w:hideMark/>
          </w:tcPr>
          <w:p w:rsidR="00966A08" w:rsidRPr="007E31CF" w:rsidRDefault="00966A08" w:rsidP="0024250B">
            <w:pPr>
              <w:pStyle w:val="a4"/>
              <w:spacing w:line="276" w:lineRule="auto"/>
              <w:jc w:val="both"/>
            </w:pPr>
            <w:r w:rsidRPr="007E31CF">
              <w:t>20</w:t>
            </w:r>
          </w:p>
        </w:tc>
        <w:tc>
          <w:tcPr>
            <w:tcW w:w="375" w:type="dxa"/>
            <w:vAlign w:val="bottom"/>
            <w:hideMark/>
          </w:tcPr>
          <w:p w:rsidR="00966A08" w:rsidRPr="007E31CF" w:rsidRDefault="00966A08" w:rsidP="0024250B">
            <w:pPr>
              <w:pStyle w:val="a4"/>
              <w:spacing w:line="276" w:lineRule="auto"/>
              <w:jc w:val="both"/>
            </w:pPr>
            <w:r w:rsidRPr="007E31CF">
              <w:t> </w:t>
            </w:r>
          </w:p>
        </w:tc>
        <w:tc>
          <w:tcPr>
            <w:tcW w:w="510" w:type="dxa"/>
            <w:vAlign w:val="bottom"/>
            <w:hideMark/>
          </w:tcPr>
          <w:p w:rsidR="00966A08" w:rsidRPr="007E31CF" w:rsidRDefault="00966A08" w:rsidP="0024250B">
            <w:pPr>
              <w:pStyle w:val="a4"/>
              <w:spacing w:line="276" w:lineRule="auto"/>
              <w:jc w:val="both"/>
            </w:pPr>
            <w:r w:rsidRPr="007E31CF">
              <w:t>г. с</w:t>
            </w:r>
          </w:p>
        </w:tc>
        <w:tc>
          <w:tcPr>
            <w:tcW w:w="390" w:type="dxa"/>
            <w:vAlign w:val="bottom"/>
            <w:hideMark/>
          </w:tcPr>
          <w:p w:rsidR="00966A08" w:rsidRPr="007E31CF" w:rsidRDefault="00966A08" w:rsidP="0024250B">
            <w:pPr>
              <w:pStyle w:val="a4"/>
              <w:spacing w:line="276" w:lineRule="auto"/>
              <w:jc w:val="both"/>
            </w:pPr>
            <w:r w:rsidRPr="007E31CF">
              <w:t> </w:t>
            </w:r>
          </w:p>
        </w:tc>
        <w:tc>
          <w:tcPr>
            <w:tcW w:w="570" w:type="dxa"/>
            <w:vAlign w:val="bottom"/>
            <w:hideMark/>
          </w:tcPr>
          <w:p w:rsidR="00966A08" w:rsidRPr="007E31CF" w:rsidRDefault="00966A08" w:rsidP="0024250B">
            <w:pPr>
              <w:pStyle w:val="a4"/>
              <w:spacing w:line="276" w:lineRule="auto"/>
              <w:jc w:val="both"/>
            </w:pPr>
            <w:r w:rsidRPr="007E31CF">
              <w:t>час.</w:t>
            </w:r>
          </w:p>
        </w:tc>
        <w:tc>
          <w:tcPr>
            <w:tcW w:w="390" w:type="dxa"/>
            <w:vAlign w:val="bottom"/>
            <w:hideMark/>
          </w:tcPr>
          <w:p w:rsidR="00966A08" w:rsidRPr="007E31CF" w:rsidRDefault="00966A08" w:rsidP="0024250B">
            <w:pPr>
              <w:pStyle w:val="a4"/>
              <w:spacing w:line="276" w:lineRule="auto"/>
              <w:jc w:val="both"/>
            </w:pPr>
            <w:r w:rsidRPr="007E31CF">
              <w:t> </w:t>
            </w:r>
          </w:p>
        </w:tc>
        <w:tc>
          <w:tcPr>
            <w:tcW w:w="960" w:type="dxa"/>
            <w:vAlign w:val="bottom"/>
            <w:hideMark/>
          </w:tcPr>
          <w:p w:rsidR="00966A08" w:rsidRPr="007E31CF" w:rsidRDefault="00966A08" w:rsidP="0024250B">
            <w:pPr>
              <w:pStyle w:val="a4"/>
              <w:spacing w:line="276" w:lineRule="auto"/>
              <w:jc w:val="both"/>
            </w:pPr>
            <w:r w:rsidRPr="007E31CF">
              <w:t>мин. до</w:t>
            </w:r>
          </w:p>
        </w:tc>
        <w:tc>
          <w:tcPr>
            <w:tcW w:w="390" w:type="dxa"/>
            <w:vAlign w:val="bottom"/>
            <w:hideMark/>
          </w:tcPr>
          <w:p w:rsidR="00966A08" w:rsidRPr="007E31CF" w:rsidRDefault="00966A08" w:rsidP="0024250B">
            <w:pPr>
              <w:pStyle w:val="a4"/>
              <w:spacing w:line="276" w:lineRule="auto"/>
              <w:jc w:val="both"/>
            </w:pPr>
            <w:r w:rsidRPr="007E31CF">
              <w:t> </w:t>
            </w:r>
          </w:p>
        </w:tc>
        <w:tc>
          <w:tcPr>
            <w:tcW w:w="570" w:type="dxa"/>
            <w:vAlign w:val="bottom"/>
            <w:hideMark/>
          </w:tcPr>
          <w:p w:rsidR="00966A08" w:rsidRPr="007E31CF" w:rsidRDefault="00966A08" w:rsidP="0024250B">
            <w:pPr>
              <w:pStyle w:val="a4"/>
              <w:spacing w:line="276" w:lineRule="auto"/>
              <w:jc w:val="both"/>
            </w:pPr>
            <w:r w:rsidRPr="007E31CF">
              <w:t>час.</w:t>
            </w:r>
          </w:p>
        </w:tc>
        <w:tc>
          <w:tcPr>
            <w:tcW w:w="390" w:type="dxa"/>
            <w:vAlign w:val="bottom"/>
            <w:hideMark/>
          </w:tcPr>
          <w:p w:rsidR="00966A08" w:rsidRPr="007E31CF" w:rsidRDefault="00966A08" w:rsidP="0024250B">
            <w:pPr>
              <w:pStyle w:val="a4"/>
              <w:spacing w:line="276" w:lineRule="auto"/>
              <w:jc w:val="both"/>
            </w:pPr>
            <w:r w:rsidRPr="007E31CF">
              <w:t> </w:t>
            </w:r>
          </w:p>
        </w:tc>
        <w:tc>
          <w:tcPr>
            <w:tcW w:w="2805" w:type="dxa"/>
            <w:vAlign w:val="bottom"/>
            <w:hideMark/>
          </w:tcPr>
          <w:p w:rsidR="00966A08" w:rsidRPr="007E31CF" w:rsidRDefault="00966A08" w:rsidP="0024250B">
            <w:pPr>
              <w:pStyle w:val="a4"/>
              <w:spacing w:line="276" w:lineRule="auto"/>
              <w:jc w:val="both"/>
            </w:pPr>
            <w:r w:rsidRPr="007E31CF">
              <w:t>мин. Продолжительность</w:t>
            </w:r>
          </w:p>
        </w:tc>
        <w:tc>
          <w:tcPr>
            <w:tcW w:w="450" w:type="dxa"/>
            <w:vAlign w:val="bottom"/>
            <w:hideMark/>
          </w:tcPr>
          <w:p w:rsidR="00966A08" w:rsidRPr="007E31CF" w:rsidRDefault="00966A08" w:rsidP="0024250B">
            <w:pPr>
              <w:pStyle w:val="a4"/>
              <w:spacing w:line="276" w:lineRule="auto"/>
              <w:jc w:val="both"/>
            </w:pPr>
            <w:r w:rsidRPr="007E31CF">
              <w:t> </w:t>
            </w:r>
          </w:p>
        </w:tc>
      </w:tr>
    </w:tbl>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center"/>
        <w:rPr>
          <w:rFonts w:ascii="Cambria" w:hAnsi="Cambria"/>
          <w:sz w:val="20"/>
          <w:szCs w:val="20"/>
        </w:rPr>
      </w:pPr>
      <w:r w:rsidRPr="007E31CF">
        <w:rPr>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66A08" w:rsidRPr="007E31CF" w:rsidRDefault="00966A08" w:rsidP="00966A08">
      <w:pPr>
        <w:pStyle w:val="a4"/>
        <w:jc w:val="both"/>
      </w:pPr>
      <w:r w:rsidRPr="007E31CF">
        <w:t>Общая продолжительность проверки: ___________________________________________</w:t>
      </w:r>
    </w:p>
    <w:p w:rsidR="00966A08" w:rsidRPr="007E31CF" w:rsidRDefault="00966A08" w:rsidP="00966A08">
      <w:pPr>
        <w:pStyle w:val="a4"/>
        <w:jc w:val="both"/>
        <w:rPr>
          <w:sz w:val="20"/>
          <w:szCs w:val="20"/>
        </w:rPr>
      </w:pPr>
      <w:r w:rsidRPr="007E31CF">
        <w:t xml:space="preserve">                                                                                           </w:t>
      </w:r>
      <w:r w:rsidRPr="007E31CF">
        <w:rPr>
          <w:sz w:val="20"/>
          <w:szCs w:val="20"/>
        </w:rPr>
        <w:t>(рабочих дней/часов)</w:t>
      </w:r>
    </w:p>
    <w:p w:rsidR="00966A08" w:rsidRPr="007E31CF" w:rsidRDefault="00966A08" w:rsidP="00966A08">
      <w:pPr>
        <w:pStyle w:val="a4"/>
        <w:jc w:val="both"/>
      </w:pPr>
      <w:r w:rsidRPr="007E31CF">
        <w:t>Акт  составлен: _______________________________________________________________</w:t>
      </w:r>
    </w:p>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center"/>
        <w:rPr>
          <w:sz w:val="20"/>
          <w:szCs w:val="20"/>
        </w:rPr>
      </w:pPr>
      <w:r w:rsidRPr="007E31CF">
        <w:rPr>
          <w:sz w:val="20"/>
          <w:szCs w:val="20"/>
        </w:rPr>
        <w:t>(наименование  органа муниципального контроля)</w:t>
      </w:r>
    </w:p>
    <w:p w:rsidR="00966A08" w:rsidRPr="007E31CF" w:rsidRDefault="00966A08" w:rsidP="00966A08">
      <w:pPr>
        <w:pStyle w:val="a4"/>
        <w:jc w:val="both"/>
      </w:pPr>
      <w:r w:rsidRPr="007E31CF">
        <w:t>С копией распоряжения/приказа о проведении проверки ознакомле</w:t>
      </w:r>
      <w:proofErr w:type="gramStart"/>
      <w:r w:rsidRPr="007E31CF">
        <w:t>н(</w:t>
      </w:r>
      <w:proofErr w:type="spellStart"/>
      <w:proofErr w:type="gramEnd"/>
      <w:r w:rsidRPr="007E31CF">
        <w:t>ы</w:t>
      </w:r>
      <w:proofErr w:type="spellEnd"/>
      <w:r w:rsidRPr="007E31CF">
        <w:t xml:space="preserve">): </w:t>
      </w:r>
    </w:p>
    <w:p w:rsidR="00966A08" w:rsidRPr="007E31CF" w:rsidRDefault="00966A08" w:rsidP="00966A08">
      <w:pPr>
        <w:pStyle w:val="a4"/>
        <w:jc w:val="both"/>
      </w:pPr>
      <w:r w:rsidRPr="007E31CF">
        <w:t> ____________________________________________________________________________</w:t>
      </w:r>
    </w:p>
    <w:p w:rsidR="00966A08" w:rsidRPr="007E31CF" w:rsidRDefault="00966A08" w:rsidP="00966A08">
      <w:pPr>
        <w:pStyle w:val="a4"/>
        <w:jc w:val="center"/>
        <w:rPr>
          <w:sz w:val="20"/>
          <w:szCs w:val="20"/>
        </w:rPr>
      </w:pPr>
      <w:r w:rsidRPr="007E31CF">
        <w:rPr>
          <w:sz w:val="20"/>
          <w:szCs w:val="20"/>
        </w:rPr>
        <w:t>(фамилии, имена, отчества (последнее - при наличии), подпись, дата, время)</w:t>
      </w:r>
    </w:p>
    <w:p w:rsidR="00966A08" w:rsidRPr="007E31CF" w:rsidRDefault="00966A08" w:rsidP="00966A08">
      <w:pPr>
        <w:pStyle w:val="a4"/>
        <w:jc w:val="both"/>
      </w:pPr>
      <w:r w:rsidRPr="007E31CF">
        <w:t xml:space="preserve">Дата и номер решения прокурора (его заместителя) о согласовании проведения проверки: </w:t>
      </w:r>
    </w:p>
    <w:p w:rsidR="00966A08" w:rsidRPr="007E31CF" w:rsidRDefault="00966A08" w:rsidP="00966A08">
      <w:pPr>
        <w:pStyle w:val="a4"/>
        <w:jc w:val="both"/>
      </w:pPr>
      <w:r w:rsidRPr="007E31CF">
        <w:t> _____________________________________________________________________________</w:t>
      </w:r>
    </w:p>
    <w:p w:rsidR="00966A08" w:rsidRPr="007E31CF" w:rsidRDefault="00966A08" w:rsidP="00966A08">
      <w:pPr>
        <w:pStyle w:val="a4"/>
        <w:jc w:val="center"/>
        <w:rPr>
          <w:sz w:val="20"/>
          <w:szCs w:val="20"/>
        </w:rPr>
      </w:pPr>
      <w:r w:rsidRPr="007E31CF">
        <w:rPr>
          <w:sz w:val="20"/>
          <w:szCs w:val="20"/>
        </w:rPr>
        <w:t>(заполняется в случае необходимости согласования проверки с органами прокуратуры)</w:t>
      </w:r>
    </w:p>
    <w:p w:rsidR="00966A08" w:rsidRPr="007E31CF" w:rsidRDefault="00966A08" w:rsidP="00966A08">
      <w:pPr>
        <w:pStyle w:val="a4"/>
        <w:jc w:val="both"/>
      </w:pPr>
      <w:r w:rsidRPr="007E31CF">
        <w:t>Лиц</w:t>
      </w:r>
      <w:proofErr w:type="gramStart"/>
      <w:r w:rsidRPr="007E31CF">
        <w:t>о(</w:t>
      </w:r>
      <w:proofErr w:type="gramEnd"/>
      <w:r w:rsidRPr="007E31CF">
        <w:t>а), проводившее  проверку: ________________________________________________</w:t>
      </w:r>
    </w:p>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both"/>
        <w:rPr>
          <w:sz w:val="20"/>
          <w:szCs w:val="20"/>
        </w:rPr>
      </w:pPr>
      <w:r w:rsidRPr="007E31CF">
        <w:t> </w:t>
      </w:r>
      <w:r w:rsidRPr="007E31CF">
        <w:rPr>
          <w:sz w:val="20"/>
          <w:szCs w:val="20"/>
        </w:rPr>
        <w:t>(фамилия, имя, отчество (последнее – при наличии), должность должностного лица (должностных лиц), проводившег</w:t>
      </w:r>
      <w:proofErr w:type="gramStart"/>
      <w:r w:rsidRPr="007E31CF">
        <w:rPr>
          <w:sz w:val="20"/>
          <w:szCs w:val="20"/>
        </w:rPr>
        <w:t>о(</w:t>
      </w:r>
      <w:proofErr w:type="gramEnd"/>
      <w:r w:rsidRPr="007E31CF">
        <w:rPr>
          <w:sz w:val="20"/>
          <w:szCs w:val="20"/>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w:t>
      </w:r>
      <w:r w:rsidRPr="007E31CF">
        <w:rPr>
          <w:sz w:val="20"/>
          <w:szCs w:val="20"/>
        </w:rPr>
        <w:lastRenderedPageBreak/>
        <w:t>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66A08" w:rsidRPr="007E31CF" w:rsidRDefault="00966A08" w:rsidP="00966A08">
      <w:pPr>
        <w:pStyle w:val="a4"/>
        <w:jc w:val="both"/>
      </w:pPr>
      <w:r w:rsidRPr="007E31CF">
        <w:tab/>
        <w:t>При проведении проверки присутствовали: __________________________________</w:t>
      </w:r>
    </w:p>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both"/>
        <w:rPr>
          <w:sz w:val="20"/>
          <w:szCs w:val="20"/>
        </w:rPr>
      </w:pPr>
      <w:r w:rsidRPr="007E31CF">
        <w:rPr>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7E31CF">
        <w:rPr>
          <w:sz w:val="20"/>
          <w:szCs w:val="20"/>
        </w:rPr>
        <w:t>саморегулируемой</w:t>
      </w:r>
      <w:proofErr w:type="spellEnd"/>
      <w:r w:rsidRPr="007E31CF">
        <w:rPr>
          <w:sz w:val="20"/>
          <w:szCs w:val="20"/>
        </w:rPr>
        <w:t xml:space="preserve"> организации (в случае проведения проверки члена </w:t>
      </w:r>
      <w:proofErr w:type="spellStart"/>
      <w:r w:rsidRPr="007E31CF">
        <w:rPr>
          <w:sz w:val="20"/>
          <w:szCs w:val="20"/>
        </w:rPr>
        <w:t>саморегулируемой</w:t>
      </w:r>
      <w:proofErr w:type="spellEnd"/>
      <w:r w:rsidRPr="007E31CF">
        <w:rPr>
          <w:sz w:val="20"/>
          <w:szCs w:val="20"/>
        </w:rPr>
        <w:t xml:space="preserve"> организации), </w:t>
      </w:r>
      <w:r>
        <w:rPr>
          <w:sz w:val="20"/>
          <w:szCs w:val="20"/>
        </w:rPr>
        <w:t>присутствовавших при проведении</w:t>
      </w:r>
      <w:r w:rsidRPr="00966A08">
        <w:rPr>
          <w:sz w:val="20"/>
          <w:szCs w:val="20"/>
        </w:rPr>
        <w:t xml:space="preserve"> </w:t>
      </w:r>
      <w:r w:rsidRPr="007E31CF">
        <w:rPr>
          <w:sz w:val="20"/>
          <w:szCs w:val="20"/>
        </w:rPr>
        <w:t>мероприятий</w:t>
      </w:r>
      <w:r w:rsidRPr="007E31CF">
        <w:rPr>
          <w:sz w:val="20"/>
          <w:szCs w:val="20"/>
        </w:rPr>
        <w:br/>
        <w:t>по проверке)</w:t>
      </w:r>
    </w:p>
    <w:p w:rsidR="00966A08" w:rsidRPr="007E31CF" w:rsidRDefault="00966A08" w:rsidP="00966A08">
      <w:pPr>
        <w:pStyle w:val="a4"/>
        <w:jc w:val="both"/>
      </w:pPr>
      <w:r w:rsidRPr="007E31CF">
        <w:tab/>
        <w:t>В ходе проведения проверки:______________________________________________</w:t>
      </w:r>
    </w:p>
    <w:p w:rsidR="00966A08" w:rsidRPr="007E31CF" w:rsidRDefault="00966A08" w:rsidP="00966A08">
      <w:pPr>
        <w:pStyle w:val="a4"/>
        <w:jc w:val="both"/>
      </w:pPr>
      <w:r w:rsidRPr="007E31CF">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_________________________________________________________________________________________________________________________________________________________________________________________________________________________________</w:t>
      </w:r>
    </w:p>
    <w:p w:rsidR="00966A08" w:rsidRPr="007E31CF" w:rsidRDefault="00966A08" w:rsidP="00966A08">
      <w:pPr>
        <w:pStyle w:val="a4"/>
        <w:jc w:val="center"/>
        <w:rPr>
          <w:sz w:val="20"/>
          <w:szCs w:val="20"/>
        </w:rPr>
      </w:pPr>
      <w:r w:rsidRPr="007E31CF">
        <w:rPr>
          <w:sz w:val="20"/>
          <w:szCs w:val="20"/>
        </w:rPr>
        <w:t>(с указанием характера нарушений; лиц, допустивших нарушения)</w:t>
      </w:r>
    </w:p>
    <w:p w:rsidR="00966A08" w:rsidRPr="007E31CF" w:rsidRDefault="00966A08" w:rsidP="00966A08">
      <w:pPr>
        <w:pStyle w:val="a4"/>
        <w:jc w:val="both"/>
      </w:pPr>
      <w:r w:rsidRPr="007E31CF">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w:t>
      </w:r>
    </w:p>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both"/>
      </w:pPr>
      <w:r w:rsidRPr="007E31CF">
        <w:t xml:space="preserve"> выявлены факты невыполнения предписаний органа муниципального контроля (с указанием реквизитов выданных предписаний): </w:t>
      </w:r>
    </w:p>
    <w:p w:rsidR="00966A08" w:rsidRPr="007E31CF" w:rsidRDefault="00966A08" w:rsidP="00966A08">
      <w:pPr>
        <w:pStyle w:val="a4"/>
        <w:jc w:val="both"/>
      </w:pPr>
      <w:r w:rsidRPr="007E31CF">
        <w:t> __________________________________________________________________________________________________________________________________________________________</w:t>
      </w:r>
    </w:p>
    <w:p w:rsidR="00966A08" w:rsidRPr="007E31CF" w:rsidRDefault="00966A08" w:rsidP="00966A08">
      <w:pPr>
        <w:pStyle w:val="a4"/>
        <w:jc w:val="both"/>
      </w:pPr>
      <w:r w:rsidRPr="007E31CF">
        <w:t>нарушений не выявлено ________________________________________________________</w:t>
      </w:r>
    </w:p>
    <w:p w:rsidR="00966A08" w:rsidRPr="007E31CF" w:rsidRDefault="00966A08" w:rsidP="00966A08">
      <w:pPr>
        <w:pStyle w:val="a4"/>
        <w:jc w:val="both"/>
      </w:pPr>
      <w:r w:rsidRPr="007E31CF">
        <w:t> </w:t>
      </w:r>
      <w:r w:rsidRPr="007E31CF">
        <w:tab/>
      </w:r>
    </w:p>
    <w:p w:rsidR="00966A08" w:rsidRPr="007E31CF" w:rsidRDefault="00966A08" w:rsidP="00966A08">
      <w:pPr>
        <w:pStyle w:val="a4"/>
        <w:jc w:val="both"/>
      </w:pPr>
      <w:r w:rsidRPr="007E31CF">
        <w:tab/>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проверки):______________________________________________</w:t>
      </w:r>
    </w:p>
    <w:tbl>
      <w:tblPr>
        <w:tblW w:w="0" w:type="auto"/>
        <w:tblCellMar>
          <w:left w:w="0" w:type="dxa"/>
          <w:right w:w="0" w:type="dxa"/>
        </w:tblCellMar>
        <w:tblLook w:val="04A0"/>
      </w:tblPr>
      <w:tblGrid>
        <w:gridCol w:w="3354"/>
        <w:gridCol w:w="492"/>
        <w:gridCol w:w="5509"/>
      </w:tblGrid>
      <w:tr w:rsidR="00966A08" w:rsidRPr="007E31CF" w:rsidTr="0024250B">
        <w:tc>
          <w:tcPr>
            <w:tcW w:w="3855" w:type="dxa"/>
            <w:vAlign w:val="bottom"/>
          </w:tcPr>
          <w:p w:rsidR="00966A08" w:rsidRPr="007E31CF" w:rsidRDefault="00966A08" w:rsidP="0024250B">
            <w:pPr>
              <w:pStyle w:val="a4"/>
              <w:spacing w:line="276" w:lineRule="auto"/>
              <w:jc w:val="both"/>
            </w:pPr>
            <w:r w:rsidRPr="007E31CF">
              <w:t>_______________________</w:t>
            </w:r>
          </w:p>
        </w:tc>
        <w:tc>
          <w:tcPr>
            <w:tcW w:w="855" w:type="dxa"/>
            <w:vAlign w:val="bottom"/>
            <w:hideMark/>
          </w:tcPr>
          <w:p w:rsidR="00966A08" w:rsidRPr="007E31CF" w:rsidRDefault="00966A08" w:rsidP="0024250B">
            <w:pPr>
              <w:pStyle w:val="a4"/>
              <w:spacing w:line="276" w:lineRule="auto"/>
              <w:jc w:val="both"/>
            </w:pPr>
            <w:r w:rsidRPr="007E31CF">
              <w:t> </w:t>
            </w:r>
          </w:p>
        </w:tc>
        <w:tc>
          <w:tcPr>
            <w:tcW w:w="5550" w:type="dxa"/>
            <w:vAlign w:val="bottom"/>
            <w:hideMark/>
          </w:tcPr>
          <w:p w:rsidR="00966A08" w:rsidRPr="007E31CF" w:rsidRDefault="00966A08" w:rsidP="0024250B">
            <w:pPr>
              <w:pStyle w:val="a4"/>
              <w:spacing w:line="276" w:lineRule="auto"/>
              <w:jc w:val="both"/>
            </w:pPr>
            <w:r w:rsidRPr="007E31CF">
              <w:t> _____________________________________________</w:t>
            </w:r>
          </w:p>
        </w:tc>
      </w:tr>
      <w:tr w:rsidR="00966A08" w:rsidRPr="007E31CF" w:rsidTr="0024250B">
        <w:tc>
          <w:tcPr>
            <w:tcW w:w="3855" w:type="dxa"/>
            <w:hideMark/>
          </w:tcPr>
          <w:p w:rsidR="00966A08" w:rsidRPr="007E31CF" w:rsidRDefault="00966A08" w:rsidP="0024250B">
            <w:pPr>
              <w:pStyle w:val="a4"/>
              <w:spacing w:line="276" w:lineRule="auto"/>
              <w:jc w:val="both"/>
              <w:rPr>
                <w:sz w:val="20"/>
                <w:szCs w:val="20"/>
              </w:rPr>
            </w:pPr>
            <w:r w:rsidRPr="007E31CF">
              <w:rPr>
                <w:sz w:val="20"/>
                <w:szCs w:val="20"/>
              </w:rPr>
              <w:t xml:space="preserve">(подпись </w:t>
            </w:r>
            <w:proofErr w:type="gramStart"/>
            <w:r w:rsidRPr="007E31CF">
              <w:rPr>
                <w:sz w:val="20"/>
                <w:szCs w:val="20"/>
              </w:rPr>
              <w:t>проверяющего</w:t>
            </w:r>
            <w:proofErr w:type="gramEnd"/>
            <w:r w:rsidRPr="007E31CF">
              <w:rPr>
                <w:sz w:val="20"/>
                <w:szCs w:val="20"/>
              </w:rPr>
              <w:t>)</w:t>
            </w:r>
          </w:p>
        </w:tc>
        <w:tc>
          <w:tcPr>
            <w:tcW w:w="855" w:type="dxa"/>
            <w:hideMark/>
          </w:tcPr>
          <w:p w:rsidR="00966A08" w:rsidRPr="007E31CF" w:rsidRDefault="00966A08" w:rsidP="0024250B">
            <w:pPr>
              <w:pStyle w:val="a4"/>
              <w:spacing w:line="276" w:lineRule="auto"/>
              <w:jc w:val="both"/>
              <w:rPr>
                <w:sz w:val="20"/>
                <w:szCs w:val="20"/>
              </w:rPr>
            </w:pPr>
            <w:r w:rsidRPr="007E31CF">
              <w:rPr>
                <w:sz w:val="20"/>
                <w:szCs w:val="20"/>
              </w:rPr>
              <w:t> </w:t>
            </w:r>
          </w:p>
        </w:tc>
        <w:tc>
          <w:tcPr>
            <w:tcW w:w="5550" w:type="dxa"/>
            <w:hideMark/>
          </w:tcPr>
          <w:p w:rsidR="00966A08" w:rsidRPr="007E31CF" w:rsidRDefault="00966A08" w:rsidP="0024250B">
            <w:pPr>
              <w:pStyle w:val="a4"/>
              <w:spacing w:line="276" w:lineRule="auto"/>
              <w:jc w:val="both"/>
              <w:rPr>
                <w:sz w:val="20"/>
                <w:szCs w:val="20"/>
              </w:rPr>
            </w:pPr>
            <w:r w:rsidRPr="007E31CF">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66A08" w:rsidRPr="007E31CF" w:rsidRDefault="00966A08" w:rsidP="00966A08">
      <w:pPr>
        <w:pStyle w:val="a4"/>
        <w:jc w:val="both"/>
        <w:rPr>
          <w:rFonts w:ascii="Cambria" w:hAnsi="Cambria"/>
          <w:sz w:val="22"/>
          <w:szCs w:val="22"/>
        </w:rPr>
      </w:pPr>
      <w:r w:rsidRPr="007E31CF">
        <w:tab/>
        <w:t>Журнал учета проверок юридического лица, индивидуального предпринимателя, проводимых аргоном  муниципального контроля, отсутствует (заполняется при проведении выездной проверки): ________________________________________________</w:t>
      </w:r>
    </w:p>
    <w:p w:rsidR="00966A08" w:rsidRPr="007E31CF" w:rsidRDefault="00966A08" w:rsidP="00966A08">
      <w:pPr>
        <w:pStyle w:val="a4"/>
        <w:jc w:val="both"/>
      </w:pPr>
      <w:r w:rsidRPr="007E31CF">
        <w:t>_____________________________________________________________________________</w:t>
      </w:r>
    </w:p>
    <w:tbl>
      <w:tblPr>
        <w:tblW w:w="0" w:type="auto"/>
        <w:tblCellMar>
          <w:left w:w="0" w:type="dxa"/>
          <w:right w:w="0" w:type="dxa"/>
        </w:tblCellMar>
        <w:tblLook w:val="04A0"/>
      </w:tblPr>
      <w:tblGrid>
        <w:gridCol w:w="3326"/>
        <w:gridCol w:w="449"/>
        <w:gridCol w:w="5580"/>
      </w:tblGrid>
      <w:tr w:rsidR="00966A08" w:rsidRPr="007E31CF" w:rsidTr="0024250B">
        <w:tc>
          <w:tcPr>
            <w:tcW w:w="3855" w:type="dxa"/>
            <w:vAlign w:val="bottom"/>
            <w:hideMark/>
          </w:tcPr>
          <w:p w:rsidR="00966A08" w:rsidRPr="007E31CF" w:rsidRDefault="00966A08" w:rsidP="0024250B">
            <w:pPr>
              <w:pStyle w:val="a4"/>
              <w:spacing w:line="276" w:lineRule="auto"/>
              <w:jc w:val="both"/>
            </w:pPr>
            <w:r w:rsidRPr="007E31CF">
              <w:t>_______________________ </w:t>
            </w:r>
          </w:p>
        </w:tc>
        <w:tc>
          <w:tcPr>
            <w:tcW w:w="855" w:type="dxa"/>
            <w:vAlign w:val="bottom"/>
            <w:hideMark/>
          </w:tcPr>
          <w:p w:rsidR="00966A08" w:rsidRPr="007E31CF" w:rsidRDefault="00966A08" w:rsidP="0024250B">
            <w:pPr>
              <w:pStyle w:val="a4"/>
              <w:spacing w:line="276" w:lineRule="auto"/>
              <w:jc w:val="both"/>
            </w:pPr>
            <w:r w:rsidRPr="007E31CF">
              <w:t> </w:t>
            </w:r>
          </w:p>
        </w:tc>
        <w:tc>
          <w:tcPr>
            <w:tcW w:w="5550" w:type="dxa"/>
            <w:vAlign w:val="bottom"/>
            <w:hideMark/>
          </w:tcPr>
          <w:p w:rsidR="00966A08" w:rsidRPr="007E31CF" w:rsidRDefault="00966A08" w:rsidP="0024250B">
            <w:pPr>
              <w:pStyle w:val="a4"/>
              <w:spacing w:line="276" w:lineRule="auto"/>
              <w:jc w:val="both"/>
            </w:pPr>
            <w:r w:rsidRPr="007E31CF">
              <w:t>______________________________________________ </w:t>
            </w:r>
          </w:p>
        </w:tc>
      </w:tr>
      <w:tr w:rsidR="00966A08" w:rsidRPr="007E31CF" w:rsidTr="0024250B">
        <w:tc>
          <w:tcPr>
            <w:tcW w:w="3855" w:type="dxa"/>
            <w:hideMark/>
          </w:tcPr>
          <w:p w:rsidR="00966A08" w:rsidRPr="007E31CF" w:rsidRDefault="00966A08" w:rsidP="0024250B">
            <w:pPr>
              <w:pStyle w:val="a4"/>
              <w:spacing w:line="276" w:lineRule="auto"/>
              <w:jc w:val="both"/>
              <w:rPr>
                <w:sz w:val="20"/>
                <w:szCs w:val="20"/>
              </w:rPr>
            </w:pPr>
            <w:r w:rsidRPr="007E31CF">
              <w:rPr>
                <w:sz w:val="20"/>
                <w:szCs w:val="20"/>
              </w:rPr>
              <w:t xml:space="preserve">(подпись </w:t>
            </w:r>
            <w:proofErr w:type="gramStart"/>
            <w:r w:rsidRPr="007E31CF">
              <w:rPr>
                <w:sz w:val="20"/>
                <w:szCs w:val="20"/>
              </w:rPr>
              <w:t>проверяющего</w:t>
            </w:r>
            <w:proofErr w:type="gramEnd"/>
            <w:r w:rsidRPr="007E31CF">
              <w:rPr>
                <w:sz w:val="20"/>
                <w:szCs w:val="20"/>
              </w:rPr>
              <w:t>)</w:t>
            </w:r>
          </w:p>
        </w:tc>
        <w:tc>
          <w:tcPr>
            <w:tcW w:w="855" w:type="dxa"/>
            <w:hideMark/>
          </w:tcPr>
          <w:p w:rsidR="00966A08" w:rsidRPr="007E31CF" w:rsidRDefault="00966A08" w:rsidP="0024250B">
            <w:pPr>
              <w:pStyle w:val="a4"/>
              <w:spacing w:line="276" w:lineRule="auto"/>
              <w:jc w:val="both"/>
              <w:rPr>
                <w:sz w:val="20"/>
                <w:szCs w:val="20"/>
              </w:rPr>
            </w:pPr>
            <w:r w:rsidRPr="007E31CF">
              <w:rPr>
                <w:sz w:val="20"/>
                <w:szCs w:val="20"/>
              </w:rPr>
              <w:t> </w:t>
            </w:r>
          </w:p>
        </w:tc>
        <w:tc>
          <w:tcPr>
            <w:tcW w:w="5550" w:type="dxa"/>
            <w:hideMark/>
          </w:tcPr>
          <w:p w:rsidR="00966A08" w:rsidRPr="007E31CF" w:rsidRDefault="00966A08" w:rsidP="0024250B">
            <w:pPr>
              <w:pStyle w:val="a4"/>
              <w:spacing w:line="276" w:lineRule="auto"/>
              <w:jc w:val="both"/>
              <w:rPr>
                <w:sz w:val="20"/>
                <w:szCs w:val="20"/>
              </w:rPr>
            </w:pPr>
            <w:r w:rsidRPr="007E31CF">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66A08" w:rsidRPr="007E31CF" w:rsidRDefault="00966A08" w:rsidP="00966A08">
      <w:pPr>
        <w:pStyle w:val="a4"/>
        <w:jc w:val="both"/>
        <w:rPr>
          <w:rFonts w:ascii="Cambria" w:hAnsi="Cambria"/>
          <w:sz w:val="22"/>
          <w:szCs w:val="22"/>
        </w:rPr>
      </w:pPr>
    </w:p>
    <w:p w:rsidR="00966A08" w:rsidRPr="007E31CF" w:rsidRDefault="00966A08" w:rsidP="00966A08">
      <w:pPr>
        <w:pStyle w:val="a4"/>
        <w:jc w:val="both"/>
      </w:pPr>
      <w:r w:rsidRPr="007E31CF">
        <w:tab/>
        <w:t>Прилагаемые к акту документы: ___________________________________________</w:t>
      </w:r>
    </w:p>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both"/>
      </w:pPr>
      <w:r w:rsidRPr="007E31CF">
        <w:t> </w:t>
      </w:r>
    </w:p>
    <w:p w:rsidR="00966A08" w:rsidRPr="007E31CF" w:rsidRDefault="00966A08" w:rsidP="00966A08">
      <w:pPr>
        <w:pStyle w:val="a4"/>
        <w:jc w:val="both"/>
      </w:pPr>
      <w:r w:rsidRPr="007E31CF">
        <w:t> </w:t>
      </w:r>
      <w:r w:rsidRPr="007E31CF">
        <w:tab/>
        <w:t>Подписи лиц, проводивших проверку: ______________________________________</w:t>
      </w:r>
    </w:p>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both"/>
      </w:pPr>
      <w:r w:rsidRPr="007E31CF">
        <w:t> </w:t>
      </w:r>
    </w:p>
    <w:p w:rsidR="00966A08" w:rsidRPr="007E31CF" w:rsidRDefault="00966A08" w:rsidP="00966A08">
      <w:pPr>
        <w:pStyle w:val="a4"/>
        <w:jc w:val="both"/>
      </w:pPr>
      <w:r w:rsidRPr="007E31CF">
        <w:t> </w:t>
      </w:r>
      <w:r w:rsidRPr="007E31CF">
        <w:tab/>
        <w:t>С актом проверки ознакомле</w:t>
      </w:r>
      <w:proofErr w:type="gramStart"/>
      <w:r w:rsidRPr="007E31CF">
        <w:t>н(</w:t>
      </w:r>
      <w:proofErr w:type="gramEnd"/>
      <w:r w:rsidRPr="007E31CF">
        <w:t xml:space="preserve">а), копию акта со всеми приложениями получил(а): </w:t>
      </w:r>
    </w:p>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both"/>
        <w:rPr>
          <w:sz w:val="20"/>
          <w:szCs w:val="20"/>
        </w:rPr>
      </w:pPr>
      <w:r w:rsidRPr="007E31CF">
        <w:rPr>
          <w:sz w:val="20"/>
          <w:szCs w:val="20"/>
        </w:rPr>
        <w:lastRenderedPageBreak/>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66A08" w:rsidRPr="007E31CF" w:rsidRDefault="00966A08" w:rsidP="00966A08">
      <w:pPr>
        <w:pStyle w:val="a4"/>
        <w:jc w:val="both"/>
      </w:pPr>
    </w:p>
    <w:tbl>
      <w:tblPr>
        <w:tblW w:w="0" w:type="auto"/>
        <w:jc w:val="right"/>
        <w:tblCellMar>
          <w:left w:w="0" w:type="dxa"/>
          <w:right w:w="0" w:type="dxa"/>
        </w:tblCellMar>
        <w:tblLook w:val="04A0"/>
      </w:tblPr>
      <w:tblGrid>
        <w:gridCol w:w="165"/>
        <w:gridCol w:w="375"/>
        <w:gridCol w:w="255"/>
        <w:gridCol w:w="1425"/>
        <w:gridCol w:w="375"/>
        <w:gridCol w:w="375"/>
        <w:gridCol w:w="315"/>
      </w:tblGrid>
      <w:tr w:rsidR="00966A08" w:rsidRPr="007E31CF" w:rsidTr="0024250B">
        <w:trPr>
          <w:jc w:val="right"/>
        </w:trPr>
        <w:tc>
          <w:tcPr>
            <w:tcW w:w="165" w:type="dxa"/>
            <w:vAlign w:val="bottom"/>
            <w:hideMark/>
          </w:tcPr>
          <w:p w:rsidR="00966A08" w:rsidRPr="007E31CF" w:rsidRDefault="00966A08" w:rsidP="0024250B">
            <w:pPr>
              <w:pStyle w:val="a4"/>
              <w:spacing w:line="276" w:lineRule="auto"/>
              <w:jc w:val="both"/>
            </w:pPr>
            <w:r w:rsidRPr="007E31CF">
              <w:t>“</w:t>
            </w:r>
          </w:p>
        </w:tc>
        <w:tc>
          <w:tcPr>
            <w:tcW w:w="375" w:type="dxa"/>
            <w:vAlign w:val="bottom"/>
            <w:hideMark/>
          </w:tcPr>
          <w:p w:rsidR="00966A08" w:rsidRPr="007E31CF" w:rsidRDefault="00966A08" w:rsidP="0024250B">
            <w:pPr>
              <w:pStyle w:val="a4"/>
              <w:spacing w:line="276" w:lineRule="auto"/>
              <w:jc w:val="both"/>
            </w:pPr>
            <w:r w:rsidRPr="007E31CF">
              <w:t> </w:t>
            </w:r>
          </w:p>
        </w:tc>
        <w:tc>
          <w:tcPr>
            <w:tcW w:w="255" w:type="dxa"/>
            <w:vAlign w:val="bottom"/>
            <w:hideMark/>
          </w:tcPr>
          <w:p w:rsidR="00966A08" w:rsidRPr="007E31CF" w:rsidRDefault="00966A08" w:rsidP="0024250B">
            <w:pPr>
              <w:pStyle w:val="a4"/>
              <w:spacing w:line="276" w:lineRule="auto"/>
              <w:jc w:val="both"/>
            </w:pPr>
            <w:r w:rsidRPr="007E31CF">
              <w:t>”</w:t>
            </w:r>
          </w:p>
        </w:tc>
        <w:tc>
          <w:tcPr>
            <w:tcW w:w="1425" w:type="dxa"/>
            <w:vAlign w:val="bottom"/>
            <w:hideMark/>
          </w:tcPr>
          <w:p w:rsidR="00966A08" w:rsidRPr="007E31CF" w:rsidRDefault="00966A08" w:rsidP="0024250B">
            <w:pPr>
              <w:pStyle w:val="a4"/>
              <w:spacing w:line="276" w:lineRule="auto"/>
              <w:jc w:val="both"/>
            </w:pPr>
            <w:r w:rsidRPr="007E31CF">
              <w:t> </w:t>
            </w:r>
          </w:p>
        </w:tc>
        <w:tc>
          <w:tcPr>
            <w:tcW w:w="375" w:type="dxa"/>
            <w:vAlign w:val="bottom"/>
            <w:hideMark/>
          </w:tcPr>
          <w:p w:rsidR="00966A08" w:rsidRPr="007E31CF" w:rsidRDefault="00966A08" w:rsidP="0024250B">
            <w:pPr>
              <w:pStyle w:val="a4"/>
              <w:spacing w:line="276" w:lineRule="auto"/>
              <w:jc w:val="both"/>
            </w:pPr>
            <w:r w:rsidRPr="007E31CF">
              <w:t>20</w:t>
            </w:r>
          </w:p>
        </w:tc>
        <w:tc>
          <w:tcPr>
            <w:tcW w:w="375" w:type="dxa"/>
            <w:vAlign w:val="bottom"/>
            <w:hideMark/>
          </w:tcPr>
          <w:p w:rsidR="00966A08" w:rsidRPr="007E31CF" w:rsidRDefault="00966A08" w:rsidP="0024250B">
            <w:pPr>
              <w:pStyle w:val="a4"/>
              <w:spacing w:line="276" w:lineRule="auto"/>
              <w:jc w:val="both"/>
            </w:pPr>
            <w:r w:rsidRPr="007E31CF">
              <w:t> </w:t>
            </w:r>
          </w:p>
        </w:tc>
        <w:tc>
          <w:tcPr>
            <w:tcW w:w="315" w:type="dxa"/>
            <w:vAlign w:val="bottom"/>
            <w:hideMark/>
          </w:tcPr>
          <w:p w:rsidR="00966A08" w:rsidRPr="007E31CF" w:rsidRDefault="00966A08" w:rsidP="0024250B">
            <w:pPr>
              <w:pStyle w:val="a4"/>
              <w:spacing w:line="276" w:lineRule="auto"/>
              <w:jc w:val="both"/>
            </w:pPr>
            <w:proofErr w:type="gramStart"/>
            <w:r w:rsidRPr="007E31CF">
              <w:t>г</w:t>
            </w:r>
            <w:proofErr w:type="gramEnd"/>
            <w:r w:rsidRPr="007E31CF">
              <w:t>.</w:t>
            </w:r>
          </w:p>
        </w:tc>
      </w:tr>
    </w:tbl>
    <w:p w:rsidR="00966A08" w:rsidRPr="007E31CF" w:rsidRDefault="00966A08" w:rsidP="00966A08">
      <w:pPr>
        <w:pStyle w:val="a4"/>
        <w:jc w:val="right"/>
        <w:rPr>
          <w:rFonts w:ascii="Cambria" w:hAnsi="Cambria"/>
          <w:sz w:val="22"/>
          <w:szCs w:val="22"/>
          <w:lang w:val="en-US"/>
        </w:rPr>
      </w:pPr>
      <w:r w:rsidRPr="007E31CF">
        <w:t> __________________</w:t>
      </w:r>
    </w:p>
    <w:p w:rsidR="00966A08" w:rsidRPr="007E31CF" w:rsidRDefault="00966A08" w:rsidP="00966A08">
      <w:pPr>
        <w:pStyle w:val="a4"/>
        <w:jc w:val="right"/>
        <w:rPr>
          <w:sz w:val="20"/>
          <w:szCs w:val="20"/>
        </w:rPr>
      </w:pPr>
      <w:r w:rsidRPr="007E31CF">
        <w:rPr>
          <w:sz w:val="20"/>
          <w:szCs w:val="20"/>
        </w:rPr>
        <w:t xml:space="preserve">         (подпись)</w:t>
      </w:r>
    </w:p>
    <w:p w:rsidR="00966A08" w:rsidRPr="007E31CF" w:rsidRDefault="00966A08" w:rsidP="00966A08">
      <w:pPr>
        <w:pStyle w:val="a4"/>
        <w:jc w:val="both"/>
      </w:pPr>
      <w:r w:rsidRPr="007E31CF">
        <w:tab/>
        <w:t>Пометка об отказе ознакомления с актом проверки: __________________________</w:t>
      </w:r>
    </w:p>
    <w:p w:rsidR="00966A08" w:rsidRPr="007E31CF" w:rsidRDefault="00966A08" w:rsidP="00966A08">
      <w:pPr>
        <w:pStyle w:val="a4"/>
        <w:jc w:val="both"/>
      </w:pPr>
      <w:r w:rsidRPr="007E31CF">
        <w:t>_____________________________________________________________________________</w:t>
      </w:r>
    </w:p>
    <w:p w:rsidR="00966A08" w:rsidRPr="007E31CF" w:rsidRDefault="00966A08" w:rsidP="00966A08">
      <w:pPr>
        <w:pStyle w:val="a4"/>
        <w:jc w:val="center"/>
        <w:rPr>
          <w:sz w:val="20"/>
          <w:szCs w:val="20"/>
        </w:rPr>
      </w:pPr>
      <w:r w:rsidRPr="007E31CF">
        <w:rPr>
          <w:sz w:val="20"/>
          <w:szCs w:val="20"/>
        </w:rPr>
        <w:t>(подпись уполномоченного должностного лица (лиц), проводившего проверку)</w:t>
      </w:r>
    </w:p>
    <w:p w:rsidR="00E25AF1" w:rsidRPr="00E25AF1" w:rsidRDefault="00E25AF1" w:rsidP="002E1502">
      <w:pPr>
        <w:jc w:val="both"/>
        <w:rPr>
          <w:rFonts w:ascii="Times New Roman" w:hAnsi="Times New Roman" w:cs="Times New Roman"/>
          <w:sz w:val="24"/>
          <w:szCs w:val="24"/>
        </w:rPr>
      </w:pPr>
    </w:p>
    <w:sectPr w:rsidR="00E25AF1" w:rsidRPr="00E25AF1" w:rsidSect="00794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502"/>
    <w:rsid w:val="000A63E0"/>
    <w:rsid w:val="002052C1"/>
    <w:rsid w:val="002B3FF7"/>
    <w:rsid w:val="002E1502"/>
    <w:rsid w:val="006621E6"/>
    <w:rsid w:val="0079433C"/>
    <w:rsid w:val="00966A08"/>
    <w:rsid w:val="00C708AC"/>
    <w:rsid w:val="00E25AF1"/>
    <w:rsid w:val="00F61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5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E1502"/>
    <w:rPr>
      <w:color w:val="0000FF"/>
      <w:u w:val="single"/>
    </w:rPr>
  </w:style>
  <w:style w:type="paragraph" w:customStyle="1" w:styleId="ConsPlusNormal">
    <w:name w:val="ConsPlusNormal"/>
    <w:rsid w:val="00E25A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25A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966A0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ver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hyperlink" Target="http://www.consultant.ru/document/cons_doc_LAW_8307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346EC-32D2-41BE-A798-13474AC2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10924</Words>
  <Characters>62270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2019-06-03T10:03:00Z</cp:lastPrinted>
  <dcterms:created xsi:type="dcterms:W3CDTF">2019-06-03T08:16:00Z</dcterms:created>
  <dcterms:modified xsi:type="dcterms:W3CDTF">2019-06-03T10:04:00Z</dcterms:modified>
</cp:coreProperties>
</file>