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D" w:rsidRDefault="0000324D" w:rsidP="0000324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ПУДОВСКОГОСЕЛЬСКОГО ПОСЕЛЕНИЯ</w:t>
      </w:r>
    </w:p>
    <w:p w:rsidR="0000324D" w:rsidRDefault="0000324D" w:rsidP="0000324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24D" w:rsidRDefault="0000324D" w:rsidP="0000324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324D" w:rsidRDefault="0000324D" w:rsidP="0000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00324D" w:rsidRDefault="0000324D" w:rsidP="0000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0324D" w:rsidRDefault="0000324D" w:rsidP="0000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0324D" w:rsidRDefault="0000324D" w:rsidP="0000324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№ 43</w:t>
      </w:r>
    </w:p>
    <w:p w:rsidR="0000324D" w:rsidRDefault="0000324D" w:rsidP="0000324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 от 31.05.2010г. № 37 «Об утверждении Положений о системе оплаты труда».</w:t>
      </w:r>
    </w:p>
    <w:p w:rsidR="0000324D" w:rsidRDefault="0000324D" w:rsidP="0000324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структуры заработной платы работников муниципальных учреждений.</w:t>
      </w:r>
    </w:p>
    <w:p w:rsidR="0000324D" w:rsidRDefault="0000324D" w:rsidP="0000324D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ПОСТАНАВЛЯЮ: </w:t>
      </w:r>
    </w:p>
    <w:p w:rsidR="0000324D" w:rsidRDefault="0000324D" w:rsidP="0000324D">
      <w:pPr>
        <w:spacing w:before="100" w:beforeAutospacing="1" w:after="100" w:afterAutospacing="1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    Внести в Положение об оплате труда работников, исполняющих обязанности по техническому обеспечению деятельности органов местного самоуправления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 также рабочих» утвержденного постановлением Администрации Пудовского сельского поселения от 31.05.2010 № 37«Об утверждении Положений о системе оплаты труда» следующие изменения:</w:t>
      </w:r>
    </w:p>
    <w:p w:rsidR="0000324D" w:rsidRDefault="0000324D" w:rsidP="0000324D">
      <w:pPr>
        <w:spacing w:before="100" w:beforeAutospacing="1" w:after="100" w:afterAutospacing="1" w:line="240" w:lineRule="auto"/>
        <w:ind w:left="5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абзаце втором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</w:p>
    <w:p w:rsidR="0000324D" w:rsidRPr="00152A71" w:rsidRDefault="0000324D" w:rsidP="009E381A">
      <w:pPr>
        <w:spacing w:line="240" w:lineRule="atLeast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152A71">
        <w:t xml:space="preserve"> «</w:t>
      </w:r>
      <w:r w:rsidR="00152A71" w:rsidRPr="00152A71">
        <w:rPr>
          <w:rFonts w:ascii="Times New Roman" w:hAnsi="Times New Roman" w:cs="Times New Roman"/>
          <w:sz w:val="24"/>
          <w:szCs w:val="24"/>
        </w:rPr>
        <w:t>Работникам,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  размер</w:t>
      </w:r>
      <w:r w:rsidR="00152A71" w:rsidRPr="00152A71">
        <w:rPr>
          <w:rFonts w:ascii="Times New Roman" w:hAnsi="Times New Roman" w:cs="Times New Roman"/>
          <w:snapToGrid w:val="0"/>
          <w:sz w:val="24"/>
          <w:szCs w:val="24"/>
        </w:rPr>
        <w:t xml:space="preserve"> премии  устанавливается  до </w:t>
      </w:r>
      <w:r w:rsidR="00152A71" w:rsidRPr="00152A71">
        <w:rPr>
          <w:rFonts w:ascii="Times New Roman" w:hAnsi="Times New Roman" w:cs="Times New Roman"/>
          <w:snapToGrid w:val="0"/>
          <w:sz w:val="24"/>
          <w:szCs w:val="24"/>
          <w:u w:val="single"/>
        </w:rPr>
        <w:t>100%</w:t>
      </w:r>
      <w:r w:rsidR="00152A71" w:rsidRPr="00152A71">
        <w:rPr>
          <w:rFonts w:ascii="Times New Roman" w:hAnsi="Times New Roman" w:cs="Times New Roman"/>
          <w:snapToGrid w:val="0"/>
          <w:sz w:val="24"/>
          <w:szCs w:val="24"/>
        </w:rPr>
        <w:t xml:space="preserve"> должностного оклада</w:t>
      </w:r>
      <w:proofErr w:type="gramStart"/>
      <w:r w:rsidR="00152A71" w:rsidRPr="00152A7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52A71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Pr="00152A7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2A71" w:rsidRPr="00152A71">
        <w:rPr>
          <w:rFonts w:ascii="Times New Roman" w:hAnsi="Times New Roman" w:cs="Times New Roman"/>
          <w:sz w:val="24"/>
          <w:szCs w:val="24"/>
        </w:rPr>
        <w:t>Работникам,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  размер</w:t>
      </w:r>
      <w:r w:rsidR="00152A71" w:rsidRPr="00152A71">
        <w:rPr>
          <w:rFonts w:ascii="Times New Roman" w:hAnsi="Times New Roman" w:cs="Times New Roman"/>
          <w:snapToGrid w:val="0"/>
          <w:sz w:val="24"/>
          <w:szCs w:val="24"/>
        </w:rPr>
        <w:t xml:space="preserve"> премии  устанавливается  до </w:t>
      </w:r>
      <w:r w:rsidR="00152A71">
        <w:rPr>
          <w:rFonts w:ascii="Times New Roman" w:hAnsi="Times New Roman" w:cs="Times New Roman"/>
          <w:snapToGrid w:val="0"/>
          <w:sz w:val="24"/>
          <w:szCs w:val="24"/>
          <w:u w:val="single"/>
        </w:rPr>
        <w:t>15</w:t>
      </w:r>
      <w:r w:rsidR="00152A71" w:rsidRPr="00152A71">
        <w:rPr>
          <w:rFonts w:ascii="Times New Roman" w:hAnsi="Times New Roman" w:cs="Times New Roman"/>
          <w:snapToGrid w:val="0"/>
          <w:sz w:val="24"/>
          <w:szCs w:val="24"/>
          <w:u w:val="single"/>
        </w:rPr>
        <w:t>0%</w:t>
      </w:r>
      <w:r w:rsidR="00152A71" w:rsidRPr="00152A71">
        <w:rPr>
          <w:rFonts w:ascii="Times New Roman" w:hAnsi="Times New Roman" w:cs="Times New Roman"/>
          <w:snapToGrid w:val="0"/>
          <w:sz w:val="24"/>
          <w:szCs w:val="24"/>
        </w:rPr>
        <w:t xml:space="preserve"> должностного оклада</w:t>
      </w:r>
      <w:r w:rsidRPr="00152A71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0324D" w:rsidRDefault="00152A71" w:rsidP="0000324D">
      <w:pPr>
        <w:spacing w:before="100" w:beforeAutospacing="1" w:after="100" w:afterAutospacing="1" w:line="240" w:lineRule="auto"/>
        <w:ind w:left="5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1.2</w:t>
      </w:r>
      <w:proofErr w:type="gramStart"/>
      <w:r w:rsidR="0000324D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="0000324D">
        <w:rPr>
          <w:rFonts w:ascii="Times New Roman" w:eastAsia="Times New Roman" w:hAnsi="Times New Roman" w:cs="Times New Roman"/>
          <w:sz w:val="24"/>
          <w:szCs w:val="24"/>
        </w:rPr>
        <w:t xml:space="preserve"> абзаце третьем раздела </w:t>
      </w:r>
      <w:r w:rsidR="0000324D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00324D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</w:p>
    <w:p w:rsidR="0000324D" w:rsidRDefault="0000324D" w:rsidP="00152A71">
      <w:pPr>
        <w:spacing w:before="100" w:beforeAutospacing="1" w:after="100" w:afterAutospacing="1" w:line="240" w:lineRule="auto"/>
        <w:ind w:left="5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  «Работникам, занимающим должности по общеотраслевым профессиям рабочих размер премии устанавливается до 50% должностного оклада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заменить словами «Работникам, занимающим должности по общеотраслевым профессиям рабочих размер премии устанавливается до 15</w:t>
      </w:r>
      <w:r w:rsidR="00152A71">
        <w:rPr>
          <w:rFonts w:ascii="Times New Roman" w:eastAsia="Times New Roman" w:hAnsi="Times New Roman" w:cs="Times New Roman"/>
          <w:sz w:val="24"/>
          <w:szCs w:val="24"/>
        </w:rPr>
        <w:t>0% должностного оклада.»</w:t>
      </w:r>
    </w:p>
    <w:p w:rsidR="0000324D" w:rsidRDefault="0000324D" w:rsidP="0000324D">
      <w:pPr>
        <w:spacing w:before="100" w:beforeAutospacing="1" w:after="100" w:afterAutospacing="1" w:line="240" w:lineRule="auto"/>
        <w:ind w:left="5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Настоящее Постановление 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</w:t>
      </w:r>
      <w:r w:rsidR="00152A71">
        <w:rPr>
          <w:rFonts w:ascii="Times New Roman" w:eastAsia="Times New Roman" w:hAnsi="Times New Roman" w:cs="Times New Roman"/>
          <w:sz w:val="24"/>
          <w:szCs w:val="24"/>
        </w:rPr>
        <w:t xml:space="preserve"> 1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00324D" w:rsidRDefault="0000324D" w:rsidP="0000324D">
      <w:pPr>
        <w:spacing w:before="100" w:beforeAutospacing="1" w:after="100" w:afterAutospacing="1" w:line="240" w:lineRule="auto"/>
        <w:ind w:left="5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в 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00324D" w:rsidRDefault="0000324D" w:rsidP="009E381A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9E38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 1 категории - управляющего делами.</w:t>
      </w:r>
    </w:p>
    <w:p w:rsidR="0000324D" w:rsidRDefault="0000324D" w:rsidP="0000324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00324D" w:rsidRDefault="0000324D" w:rsidP="0000324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324D" w:rsidRDefault="0000324D" w:rsidP="0000324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Пудовского сельского поселения</w:t>
      </w:r>
    </w:p>
    <w:p w:rsidR="0000324D" w:rsidRDefault="0000324D" w:rsidP="0000324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Ю.В. </w:t>
      </w:r>
      <w:proofErr w:type="spellStart"/>
      <w:r>
        <w:rPr>
          <w:rFonts w:ascii="Times New Roman" w:hAnsi="Times New Roman"/>
          <w:sz w:val="24"/>
          <w:szCs w:val="24"/>
        </w:rPr>
        <w:t>Севостьянов</w:t>
      </w:r>
      <w:proofErr w:type="spellEnd"/>
    </w:p>
    <w:p w:rsidR="0000324D" w:rsidRDefault="0000324D" w:rsidP="0000324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00324D" w:rsidRDefault="0000324D" w:rsidP="0000324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00324D" w:rsidRDefault="0000324D" w:rsidP="00152A71">
      <w:pPr>
        <w:pStyle w:val="a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Семченко Н.Е.</w:t>
      </w:r>
    </w:p>
    <w:p w:rsidR="0000324D" w:rsidRDefault="0000324D" w:rsidP="00152A71">
      <w:pPr>
        <w:pStyle w:val="a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4 74 32</w:t>
      </w:r>
    </w:p>
    <w:p w:rsidR="0000324D" w:rsidRDefault="0000324D" w:rsidP="00152A71">
      <w:pPr>
        <w:pStyle w:val="a3"/>
        <w:ind w:right="0"/>
        <w:rPr>
          <w:rFonts w:ascii="Times New Roman" w:hAnsi="Times New Roman"/>
          <w:sz w:val="24"/>
          <w:szCs w:val="24"/>
        </w:rPr>
      </w:pPr>
    </w:p>
    <w:p w:rsidR="0000324D" w:rsidRDefault="0000324D" w:rsidP="00152A71">
      <w:pPr>
        <w:pStyle w:val="a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Д-02-02</w:t>
      </w:r>
    </w:p>
    <w:p w:rsidR="0000324D" w:rsidRDefault="0000324D" w:rsidP="00152A71">
      <w:pPr>
        <w:pStyle w:val="a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Прокуратура</w:t>
      </w:r>
    </w:p>
    <w:p w:rsidR="0019674C" w:rsidRPr="009E381A" w:rsidRDefault="0000324D" w:rsidP="009E381A">
      <w:pPr>
        <w:pStyle w:val="a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Семченко Н.Е.</w:t>
      </w:r>
    </w:p>
    <w:sectPr w:rsidR="0019674C" w:rsidRPr="009E381A" w:rsidSect="00152A7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24D"/>
    <w:rsid w:val="0000324D"/>
    <w:rsid w:val="00152A71"/>
    <w:rsid w:val="0019674C"/>
    <w:rsid w:val="009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324D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0324D"/>
    <w:rPr>
      <w:rFonts w:ascii="Courier New" w:eastAsia="Times New Roman" w:hAnsi="Courier New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2018-07-03T04:00:00Z</cp:lastPrinted>
  <dcterms:created xsi:type="dcterms:W3CDTF">2018-07-03T03:38:00Z</dcterms:created>
  <dcterms:modified xsi:type="dcterms:W3CDTF">2018-07-03T04:03:00Z</dcterms:modified>
</cp:coreProperties>
</file>