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F4" w:rsidRPr="003D3E51" w:rsidRDefault="005A27F4" w:rsidP="003D3E51">
      <w:pPr>
        <w:spacing w:after="0" w:line="240" w:lineRule="atLeast"/>
        <w:jc w:val="center"/>
        <w:rPr>
          <w:rFonts w:ascii="Times New Roman" w:hAnsi="Times New Roman"/>
          <w:b/>
        </w:rPr>
      </w:pPr>
      <w:r w:rsidRPr="003D3E51">
        <w:rPr>
          <w:rFonts w:ascii="Times New Roman" w:hAnsi="Times New Roman"/>
          <w:b/>
        </w:rPr>
        <w:t>АДМИНИСТРАЦИЯ  ПУДОВСКОГО  СЕЛЬСКОГО  ПОСЕЛЕНИЯ</w:t>
      </w:r>
    </w:p>
    <w:p w:rsidR="005A27F4" w:rsidRPr="003D3E51" w:rsidRDefault="005A27F4" w:rsidP="003D3E51">
      <w:pPr>
        <w:spacing w:after="0" w:line="240" w:lineRule="atLeast"/>
        <w:jc w:val="center"/>
        <w:rPr>
          <w:rFonts w:ascii="Times New Roman" w:hAnsi="Times New Roman"/>
          <w:b/>
        </w:rPr>
      </w:pPr>
      <w:r w:rsidRPr="003D3E51">
        <w:rPr>
          <w:rFonts w:ascii="Times New Roman" w:hAnsi="Times New Roman"/>
          <w:b/>
        </w:rPr>
        <w:t>ПОСТАНОВЛЕНИЕ</w:t>
      </w:r>
    </w:p>
    <w:p w:rsidR="005A27F4" w:rsidRPr="003D3E51" w:rsidRDefault="005A27F4" w:rsidP="003D3E51">
      <w:pPr>
        <w:spacing w:after="0" w:line="240" w:lineRule="atLeast"/>
        <w:jc w:val="center"/>
        <w:rPr>
          <w:rFonts w:ascii="Times New Roman" w:hAnsi="Times New Roman"/>
          <w:b/>
        </w:rPr>
      </w:pPr>
    </w:p>
    <w:p w:rsidR="005A27F4" w:rsidRPr="003D3E51" w:rsidRDefault="005A27F4" w:rsidP="003D3E51">
      <w:pPr>
        <w:spacing w:after="0" w:line="240" w:lineRule="atLeast"/>
        <w:jc w:val="center"/>
        <w:rPr>
          <w:rFonts w:ascii="Times New Roman" w:hAnsi="Times New Roman"/>
          <w:b/>
        </w:rPr>
      </w:pPr>
    </w:p>
    <w:p w:rsidR="005A27F4" w:rsidRPr="003D3E51" w:rsidRDefault="005A27F4" w:rsidP="003D3E51">
      <w:pPr>
        <w:spacing w:after="0" w:line="240" w:lineRule="atLeast"/>
        <w:jc w:val="center"/>
        <w:rPr>
          <w:rFonts w:ascii="Times New Roman" w:hAnsi="Times New Roman"/>
          <w:b/>
        </w:rPr>
      </w:pPr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3D3E51">
        <w:rPr>
          <w:rFonts w:ascii="Times New Roman" w:hAnsi="Times New Roman"/>
          <w:sz w:val="24"/>
          <w:szCs w:val="24"/>
        </w:rPr>
        <w:t xml:space="preserve">17.10.2018                                                                                                                           №  </w:t>
      </w:r>
      <w:r w:rsidR="00D86C8E" w:rsidRPr="003D3E51">
        <w:rPr>
          <w:rFonts w:ascii="Times New Roman" w:hAnsi="Times New Roman"/>
          <w:sz w:val="24"/>
          <w:szCs w:val="24"/>
        </w:rPr>
        <w:t>65</w:t>
      </w:r>
    </w:p>
    <w:p w:rsidR="005A27F4" w:rsidRPr="003D3E51" w:rsidRDefault="005A27F4" w:rsidP="003D3E5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D3E5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D3E51">
        <w:rPr>
          <w:rFonts w:ascii="Times New Roman" w:hAnsi="Times New Roman"/>
          <w:sz w:val="24"/>
          <w:szCs w:val="24"/>
        </w:rPr>
        <w:t>Пудовка</w:t>
      </w:r>
      <w:proofErr w:type="spellEnd"/>
    </w:p>
    <w:p w:rsidR="005A27F4" w:rsidRPr="003D3E51" w:rsidRDefault="005A27F4" w:rsidP="003D3E5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D3E51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Pr="003D3E51">
        <w:rPr>
          <w:rFonts w:ascii="Times New Roman" w:hAnsi="Times New Roman"/>
          <w:sz w:val="24"/>
          <w:szCs w:val="24"/>
        </w:rPr>
        <w:t xml:space="preserve"> район</w:t>
      </w:r>
    </w:p>
    <w:p w:rsidR="005A27F4" w:rsidRPr="003D3E51" w:rsidRDefault="005A27F4" w:rsidP="003D3E5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D3E51">
        <w:rPr>
          <w:rFonts w:ascii="Times New Roman" w:hAnsi="Times New Roman"/>
          <w:sz w:val="24"/>
          <w:szCs w:val="24"/>
        </w:rPr>
        <w:t>Томская область</w:t>
      </w:r>
    </w:p>
    <w:p w:rsidR="005A27F4" w:rsidRPr="003D3E51" w:rsidRDefault="005A27F4" w:rsidP="003D3E5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A27F4" w:rsidRPr="003D3E51" w:rsidRDefault="005A27F4" w:rsidP="003D3E5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A27F4" w:rsidRPr="003D3E51" w:rsidRDefault="005A27F4" w:rsidP="003D3E5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D3E51">
        <w:rPr>
          <w:rFonts w:ascii="Times New Roman" w:hAnsi="Times New Roman"/>
          <w:sz w:val="24"/>
          <w:szCs w:val="24"/>
        </w:rPr>
        <w:t>Об утверждении п</w:t>
      </w:r>
      <w:r w:rsidRPr="003D3E51">
        <w:rPr>
          <w:rFonts w:ascii="Times New Roman" w:hAnsi="Times New Roman"/>
          <w:bCs/>
          <w:sz w:val="24"/>
          <w:szCs w:val="24"/>
        </w:rPr>
        <w:t xml:space="preserve">орядка составления, утверждения и исполнения смет доходов и расходов отдельных населенных пунктов, не являющихся муниципальными образованиями, входящих в состав территории </w:t>
      </w:r>
      <w:r w:rsidRPr="003D3E51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A27F4" w:rsidRPr="003D3E51" w:rsidRDefault="005A27F4" w:rsidP="003D3E5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D3E5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D3E51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3D3E51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D3E51">
        <w:rPr>
          <w:rFonts w:ascii="Times New Roman" w:hAnsi="Times New Roman"/>
          <w:b/>
          <w:sz w:val="24"/>
          <w:szCs w:val="24"/>
        </w:rPr>
        <w:t>»</w:t>
      </w:r>
    </w:p>
    <w:p w:rsidR="005A27F4" w:rsidRPr="003D3E51" w:rsidRDefault="005A27F4" w:rsidP="003D3E51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A27F4" w:rsidRPr="003D3E51" w:rsidRDefault="005A27F4" w:rsidP="003D3E51">
      <w:pPr>
        <w:pStyle w:val="text1cl"/>
        <w:shd w:val="clear" w:color="auto" w:fill="FFFFFF"/>
        <w:spacing w:before="0" w:after="0" w:line="240" w:lineRule="atLeast"/>
        <w:ind w:firstLine="709"/>
        <w:jc w:val="both"/>
        <w:rPr>
          <w:b/>
          <w:bCs/>
        </w:rPr>
      </w:pPr>
      <w:r w:rsidRPr="003D3E51">
        <w:t>В целях осуществления бюджетных полномочий в соответствии со статьей 179.3 Бюджетного кодекса Российской федерации, Устава муниципального образования «</w:t>
      </w:r>
      <w:proofErr w:type="spellStart"/>
      <w:r w:rsidRPr="003D3E51">
        <w:t>Пудовское</w:t>
      </w:r>
      <w:proofErr w:type="spellEnd"/>
      <w:r w:rsidRPr="003D3E51">
        <w:t xml:space="preserve"> сельское поселение» </w:t>
      </w:r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D3E51">
        <w:rPr>
          <w:rFonts w:ascii="Times New Roman" w:hAnsi="Times New Roman"/>
          <w:sz w:val="24"/>
          <w:szCs w:val="24"/>
        </w:rPr>
        <w:t>ПОСТАНОВЛЯЮ:</w:t>
      </w:r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D3E51">
        <w:rPr>
          <w:rFonts w:ascii="Times New Roman" w:hAnsi="Times New Roman"/>
          <w:sz w:val="24"/>
          <w:szCs w:val="24"/>
        </w:rPr>
        <w:t xml:space="preserve">         1. Утвердить п</w:t>
      </w:r>
      <w:r w:rsidRPr="003D3E51">
        <w:rPr>
          <w:rFonts w:ascii="Times New Roman" w:hAnsi="Times New Roman"/>
          <w:bCs/>
          <w:sz w:val="24"/>
          <w:szCs w:val="24"/>
        </w:rPr>
        <w:t>орядок составления, утверждения и исполнения смет доходов и расходов отдельных населенных пунктов, не являющихся муниципальными образованиями, входящих в состав территории</w:t>
      </w:r>
      <w:r w:rsidRPr="003D3E51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Pr="003D3E51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3D3E51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D3E51">
        <w:rPr>
          <w:rFonts w:ascii="Times New Roman" w:hAnsi="Times New Roman"/>
          <w:b/>
          <w:sz w:val="24"/>
          <w:szCs w:val="24"/>
        </w:rPr>
        <w:t>»</w:t>
      </w:r>
      <w:r w:rsidRPr="003D3E51">
        <w:rPr>
          <w:rFonts w:ascii="Times New Roman" w:hAnsi="Times New Roman"/>
          <w:sz w:val="24"/>
          <w:szCs w:val="24"/>
        </w:rPr>
        <w:t>;</w:t>
      </w:r>
    </w:p>
    <w:p w:rsidR="005A27F4" w:rsidRPr="003D3E51" w:rsidRDefault="005A27F4" w:rsidP="003D3E51">
      <w:pPr>
        <w:pStyle w:val="ConsPlusNormal"/>
        <w:widowControl/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3D3E51">
        <w:rPr>
          <w:rFonts w:ascii="Times New Roman" w:hAnsi="Times New Roman" w:cs="Times New Roman"/>
          <w:sz w:val="24"/>
          <w:szCs w:val="24"/>
        </w:rPr>
        <w:t>2. Контроль исполнения настоящего постановления оставляю за собой.</w:t>
      </w:r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D3E51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 01.01.2019г.</w:t>
      </w:r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A27F4" w:rsidRPr="003D3E51" w:rsidRDefault="005A27F4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</w:rPr>
      </w:pPr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D3E51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3D3E51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D3E51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</w:t>
      </w:r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D3E51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3D3E51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 w:rsidRPr="003D3E51">
        <w:rPr>
          <w:rFonts w:ascii="Times New Roman" w:hAnsi="Times New Roman"/>
          <w:sz w:val="24"/>
          <w:szCs w:val="24"/>
        </w:rPr>
        <w:t>Поплетнева</w:t>
      </w:r>
      <w:proofErr w:type="spellEnd"/>
      <w:r w:rsidRPr="003D3E51">
        <w:rPr>
          <w:rFonts w:ascii="Times New Roman" w:hAnsi="Times New Roman"/>
          <w:sz w:val="24"/>
          <w:szCs w:val="24"/>
        </w:rPr>
        <w:t xml:space="preserve"> Е.Н.</w:t>
      </w:r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D3E51">
        <w:rPr>
          <w:rFonts w:ascii="Times New Roman" w:hAnsi="Times New Roman"/>
          <w:sz w:val="24"/>
          <w:szCs w:val="24"/>
        </w:rPr>
        <w:t>4 64 31</w:t>
      </w:r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D3E51">
        <w:rPr>
          <w:rFonts w:ascii="Times New Roman" w:hAnsi="Times New Roman"/>
          <w:sz w:val="24"/>
          <w:szCs w:val="24"/>
        </w:rPr>
        <w:t>дело № 02-04</w:t>
      </w:r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A27F4" w:rsidRPr="003D3E51" w:rsidRDefault="005A27F4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3E51" w:rsidRPr="003D3E51" w:rsidRDefault="003D3E51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3E51" w:rsidRPr="003D3E51" w:rsidRDefault="003D3E51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3E51" w:rsidRPr="003D3E51" w:rsidRDefault="003D3E51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3E51" w:rsidRPr="003D3E51" w:rsidRDefault="003D3E51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3E51" w:rsidRPr="003D3E51" w:rsidRDefault="003D3E51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3E51" w:rsidRPr="003D3E51" w:rsidRDefault="003D3E51" w:rsidP="003D3E5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3E51" w:rsidRDefault="003D3E51" w:rsidP="003D3E51">
      <w:pPr>
        <w:spacing w:after="0" w:line="240" w:lineRule="atLeast"/>
        <w:rPr>
          <w:rFonts w:ascii="Times New Roman" w:hAnsi="Times New Roman"/>
        </w:rPr>
      </w:pPr>
    </w:p>
    <w:p w:rsidR="003D3E51" w:rsidRDefault="003D3E51" w:rsidP="003D3E51">
      <w:pPr>
        <w:spacing w:after="0" w:line="240" w:lineRule="atLeast"/>
        <w:rPr>
          <w:rFonts w:ascii="Times New Roman" w:hAnsi="Times New Roman"/>
        </w:rPr>
      </w:pPr>
    </w:p>
    <w:p w:rsidR="003D3E51" w:rsidRDefault="003D3E51" w:rsidP="003D3E51">
      <w:pPr>
        <w:spacing w:after="0" w:line="240" w:lineRule="atLeast"/>
        <w:rPr>
          <w:rFonts w:ascii="Times New Roman" w:hAnsi="Times New Roman"/>
        </w:rPr>
      </w:pPr>
    </w:p>
    <w:p w:rsidR="00D86C8E" w:rsidRDefault="00D86C8E" w:rsidP="003D3E51">
      <w:pPr>
        <w:spacing w:after="0" w:line="240" w:lineRule="atLeast"/>
        <w:jc w:val="both"/>
        <w:rPr>
          <w:rFonts w:ascii="Times New Roman" w:hAnsi="Times New Roman"/>
        </w:rPr>
      </w:pPr>
    </w:p>
    <w:p w:rsidR="003D3E51" w:rsidRPr="003D3E51" w:rsidRDefault="003D3E51" w:rsidP="003D3E51">
      <w:pPr>
        <w:spacing w:after="0" w:line="240" w:lineRule="atLeast"/>
        <w:jc w:val="both"/>
        <w:rPr>
          <w:rFonts w:ascii="Times New Roman" w:hAnsi="Times New Roman"/>
        </w:rPr>
      </w:pPr>
    </w:p>
    <w:p w:rsidR="00D86C8E" w:rsidRPr="003D3E51" w:rsidRDefault="00D86C8E" w:rsidP="003D3E51">
      <w:pPr>
        <w:spacing w:after="0" w:line="240" w:lineRule="atLeast"/>
        <w:jc w:val="both"/>
        <w:rPr>
          <w:rFonts w:ascii="Times New Roman" w:hAnsi="Times New Roman"/>
        </w:rPr>
      </w:pPr>
    </w:p>
    <w:p w:rsidR="005A27F4" w:rsidRPr="003D3E51" w:rsidRDefault="003D3E51" w:rsidP="003D3E51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</w:t>
      </w:r>
      <w:r w:rsidR="005A27F4" w:rsidRPr="003D3E51">
        <w:rPr>
          <w:rFonts w:ascii="Times New Roman" w:hAnsi="Times New Roman" w:cs="Times New Roman"/>
          <w:sz w:val="22"/>
          <w:szCs w:val="22"/>
        </w:rPr>
        <w:t>Приложение</w:t>
      </w:r>
    </w:p>
    <w:tbl>
      <w:tblPr>
        <w:tblW w:w="5529" w:type="dxa"/>
        <w:tblInd w:w="4644" w:type="dxa"/>
        <w:tblLook w:val="04A0"/>
      </w:tblPr>
      <w:tblGrid>
        <w:gridCol w:w="5529"/>
      </w:tblGrid>
      <w:tr w:rsidR="005A27F4" w:rsidRPr="003D3E51" w:rsidTr="00E57D06">
        <w:tc>
          <w:tcPr>
            <w:tcW w:w="5529" w:type="dxa"/>
          </w:tcPr>
          <w:p w:rsidR="005A27F4" w:rsidRPr="003D3E51" w:rsidRDefault="005A27F4" w:rsidP="003D3E51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к Постановлению</w:t>
            </w:r>
          </w:p>
          <w:p w:rsidR="005A27F4" w:rsidRPr="003D3E51" w:rsidRDefault="003D3E51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proofErr w:type="spellStart"/>
            <w:r w:rsidR="005A27F4" w:rsidRPr="003D3E51">
              <w:rPr>
                <w:rFonts w:ascii="Times New Roman" w:hAnsi="Times New Roman" w:cs="Times New Roman"/>
                <w:sz w:val="22"/>
                <w:szCs w:val="22"/>
              </w:rPr>
              <w:t>Пудовского</w:t>
            </w:r>
            <w:proofErr w:type="spellEnd"/>
            <w:r w:rsidR="005A27F4"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5A27F4" w:rsidRPr="003D3E51" w:rsidRDefault="005A27F4" w:rsidP="003D3E51">
            <w:pPr>
              <w:pStyle w:val="ConsPlusTitle"/>
              <w:spacing w:line="240" w:lineRule="atLeast"/>
              <w:ind w:left="283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b w:val="0"/>
                <w:sz w:val="22"/>
                <w:szCs w:val="22"/>
              </w:rPr>
              <w:t>от 17.10</w:t>
            </w:r>
            <w:r w:rsidR="003D3E5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3D3E51">
              <w:rPr>
                <w:rFonts w:ascii="Times New Roman" w:hAnsi="Times New Roman" w:cs="Times New Roman"/>
                <w:b w:val="0"/>
                <w:sz w:val="22"/>
                <w:szCs w:val="22"/>
              </w:rPr>
              <w:t>2018 №</w:t>
            </w:r>
            <w:r w:rsidR="00D86C8E" w:rsidRPr="003D3E5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65</w:t>
            </w:r>
          </w:p>
        </w:tc>
      </w:tr>
    </w:tbl>
    <w:p w:rsidR="005A27F4" w:rsidRPr="003D3E51" w:rsidRDefault="005A27F4" w:rsidP="003D3E5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32"/>
      <w:bookmarkEnd w:id="0"/>
      <w:r w:rsidRPr="003D3E51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5A27F4" w:rsidRPr="003D3E51" w:rsidRDefault="005A27F4" w:rsidP="003D3E51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</w:rPr>
      </w:pPr>
      <w:r w:rsidRPr="003D3E51">
        <w:rPr>
          <w:rFonts w:ascii="Times New Roman" w:hAnsi="Times New Roman"/>
        </w:rPr>
        <w:t>О порядке составления, утверждения и исполнения смет доходов и расходов</w:t>
      </w:r>
    </w:p>
    <w:p w:rsidR="005A27F4" w:rsidRPr="003D3E51" w:rsidRDefault="005A27F4" w:rsidP="003D3E5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</w:rPr>
      </w:pPr>
      <w:r w:rsidRPr="003D3E51">
        <w:rPr>
          <w:rFonts w:ascii="Times New Roman" w:hAnsi="Times New Roman"/>
        </w:rPr>
        <w:t>населенных пунктов, не являющихся муниципальными образованиями,</w:t>
      </w:r>
    </w:p>
    <w:p w:rsidR="005A27F4" w:rsidRPr="003D3E51" w:rsidRDefault="005A27F4" w:rsidP="003D3E51">
      <w:pPr>
        <w:pStyle w:val="ConsPlusTitle"/>
        <w:spacing w:line="240" w:lineRule="atLeast"/>
        <w:ind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D3E51">
        <w:rPr>
          <w:rFonts w:ascii="Times New Roman" w:hAnsi="Times New Roman" w:cs="Times New Roman"/>
          <w:b w:val="0"/>
          <w:sz w:val="22"/>
          <w:szCs w:val="22"/>
        </w:rPr>
        <w:t xml:space="preserve">входящих в состав </w:t>
      </w:r>
      <w:proofErr w:type="spellStart"/>
      <w:r w:rsidRPr="003D3E51">
        <w:rPr>
          <w:rFonts w:ascii="Times New Roman" w:hAnsi="Times New Roman" w:cs="Times New Roman"/>
          <w:b w:val="0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b w:val="0"/>
          <w:sz w:val="22"/>
          <w:szCs w:val="22"/>
        </w:rPr>
        <w:t xml:space="preserve"> сельского поселения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1.1. Настоящий  Порядок  разработан  в  соответствии с пунктом 3 статьи 9  Бюджетного кодекса Российской Федерации и устанавливает требования к составлению, утверждению и ведению смет доходов и расходов отдельных населенных пунктов</w:t>
      </w:r>
      <w:r w:rsidRPr="003D3E5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D3E51">
        <w:rPr>
          <w:rFonts w:ascii="Times New Roman" w:hAnsi="Times New Roman" w:cs="Times New Roman"/>
          <w:sz w:val="22"/>
          <w:szCs w:val="22"/>
        </w:rPr>
        <w:t xml:space="preserve">(других территорий), не  являющихся  муниципальными  образованиями, входящих в состав территории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3D3E5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3D3E51">
        <w:rPr>
          <w:rFonts w:ascii="Times New Roman" w:hAnsi="Times New Roman" w:cs="Times New Roman"/>
          <w:sz w:val="22"/>
          <w:szCs w:val="22"/>
        </w:rPr>
        <w:t>(далее - смета).</w:t>
      </w:r>
    </w:p>
    <w:p w:rsidR="005A27F4" w:rsidRPr="003D3E51" w:rsidRDefault="005A27F4" w:rsidP="003D3E5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</w:rPr>
      </w:pPr>
      <w:r w:rsidRPr="003D3E51">
        <w:rPr>
          <w:rFonts w:ascii="Times New Roman" w:hAnsi="Times New Roman"/>
        </w:rPr>
        <w:t xml:space="preserve">1.2. </w:t>
      </w:r>
      <w:proofErr w:type="gramStart"/>
      <w:r w:rsidRPr="003D3E51">
        <w:rPr>
          <w:rFonts w:ascii="Times New Roman" w:hAnsi="Times New Roman"/>
        </w:rPr>
        <w:t>В соответствии со статьей 6 Бюджетного  кодекса  Российской  Федерации  смета   представляет собой  утвержденный органом местного самоуправления сельского поселения план доходов и расходов распорядителя (главного распорядителя) средств местного бюджета, уполномоченного местной администрацией сельского поселения осуществлять в данном населенном пункте (на другой территории), входящем (входящей) в состав территории сельского поселения, отдельные функции местной администрации.</w:t>
      </w:r>
      <w:proofErr w:type="gramEnd"/>
    </w:p>
    <w:p w:rsidR="005A27F4" w:rsidRPr="003D3E51" w:rsidRDefault="005A27F4" w:rsidP="003D3E5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2. Общие требования к составлению сметы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</w:rPr>
      </w:pPr>
      <w:r w:rsidRPr="003D3E51">
        <w:rPr>
          <w:rFonts w:ascii="Times New Roman" w:hAnsi="Times New Roman"/>
        </w:rPr>
        <w:t>2.1. Смета   является финансовым документом, который определяет  объем, источники и целевое назначение средств, используемых для финансирования   соответствующих расходов.</w:t>
      </w:r>
    </w:p>
    <w:p w:rsidR="005A27F4" w:rsidRPr="003D3E51" w:rsidRDefault="005A27F4" w:rsidP="003D3E5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i/>
        </w:rPr>
      </w:pPr>
      <w:r w:rsidRPr="003D3E51">
        <w:rPr>
          <w:rFonts w:ascii="Times New Roman" w:hAnsi="Times New Roman"/>
        </w:rPr>
        <w:t xml:space="preserve">2.2. Смета является составной частью бюджета </w:t>
      </w:r>
      <w:proofErr w:type="spellStart"/>
      <w:r w:rsidRPr="003D3E51">
        <w:rPr>
          <w:rFonts w:ascii="Times New Roman" w:hAnsi="Times New Roman"/>
        </w:rPr>
        <w:t>Пудовского</w:t>
      </w:r>
      <w:proofErr w:type="spellEnd"/>
      <w:r w:rsidRPr="003D3E51">
        <w:rPr>
          <w:rFonts w:ascii="Times New Roman" w:hAnsi="Times New Roman"/>
        </w:rPr>
        <w:t xml:space="preserve"> сельского поселения.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2.3. Смета  составляется при формировании проекта местного бюджета на очередной финансовый год (очередной финансовый год и плановый период)</w:t>
      </w:r>
      <w:r w:rsidRPr="003D3E51">
        <w:rPr>
          <w:rStyle w:val="ab"/>
          <w:rFonts w:ascii="Times New Roman" w:hAnsi="Times New Roman" w:cs="Times New Roman"/>
          <w:sz w:val="22"/>
          <w:szCs w:val="22"/>
        </w:rPr>
        <w:t xml:space="preserve"> </w:t>
      </w:r>
      <w:r w:rsidRPr="003D3E51">
        <w:rPr>
          <w:rStyle w:val="ab"/>
          <w:rFonts w:ascii="Times New Roman" w:hAnsi="Times New Roman" w:cs="Times New Roman"/>
          <w:sz w:val="22"/>
          <w:szCs w:val="22"/>
        </w:rPr>
        <w:footnoteReference w:id="1"/>
      </w:r>
      <w:r w:rsidRPr="003D3E51">
        <w:rPr>
          <w:rFonts w:ascii="Times New Roman" w:hAnsi="Times New Roman" w:cs="Times New Roman"/>
          <w:sz w:val="22"/>
          <w:szCs w:val="22"/>
        </w:rPr>
        <w:t xml:space="preserve">  в соответствии с объемами и направлениями расходования средств бюджета 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поселения. 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2.4. Показатели сметы по расходам формируются  в  разрезе  кодов классификации расходов бюджетов. Показатели  сметы по доходам в разрезе кодов  классификации доходов бюджетов могут не формироваться. 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2.5. Смета составляется по форме, разработанной и утвержденной главным распорядителем средств бюджета согласно приложению 1  к настоящему Порядку,  и может содержать следующие  реквизиты: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гриф утверждения, содержащий подпись (и ее расшифровку) соответствующего руководителя, уполномоченного утверждать смету и дату утверждения;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наименование формы документа;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финансовый год (период), на который представлены содержащиеся в документе сведения;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наименование учреждения, составившего документ, и его код по Общероссийскому классификатору предприятий и организаций (ОКПО), наименование главного распорядителя (распорядителя) средств бюджета, составившего документ;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код по Сводному реестру главных распорядителей, распорядителей и получателей средств местного бюджета по главному распорядителю средств местного бюджета;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наименование единиц измерения показателей, включаемых в смету, и их код по Общероссийскому </w:t>
      </w:r>
      <w:hyperlink r:id="rId7" w:history="1">
        <w:r w:rsidRPr="003D3E51">
          <w:rPr>
            <w:rStyle w:val="a8"/>
            <w:rFonts w:ascii="Times New Roman" w:hAnsi="Times New Roman" w:cs="Times New Roman"/>
            <w:sz w:val="22"/>
            <w:szCs w:val="22"/>
          </w:rPr>
          <w:t>классификатору</w:t>
        </w:r>
      </w:hyperlink>
      <w:r w:rsidRPr="003D3E51">
        <w:rPr>
          <w:rFonts w:ascii="Times New Roman" w:hAnsi="Times New Roman" w:cs="Times New Roman"/>
          <w:sz w:val="22"/>
          <w:szCs w:val="22"/>
        </w:rPr>
        <w:t xml:space="preserve"> единиц измерения (ОКЕИ);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содержательная и оформляющая части.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2.6. </w:t>
      </w:r>
      <w:proofErr w:type="gramStart"/>
      <w:r w:rsidRPr="003D3E51">
        <w:rPr>
          <w:rFonts w:ascii="Times New Roman" w:hAnsi="Times New Roman" w:cs="Times New Roman"/>
          <w:sz w:val="22"/>
          <w:szCs w:val="22"/>
        </w:rPr>
        <w:t>Содержательная часть формы сметы состоит из доходной и расходной частей.</w:t>
      </w:r>
      <w:proofErr w:type="gramEnd"/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lastRenderedPageBreak/>
        <w:t>В части доходов  содержательная часть формы сметы должна представляться в виде таблицы, содержащей коды строк, наименования доходов  местного бюджета и, в случае  необходимости,  соответствующих им кодов классификации доходов бюджетов, а также суммы по укрупненным направлениям.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В доходную часть сметы включаются: 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- ассигнования из бюджета  сельского поселения;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- средства самообложения граждан, введение которых предусмотрено   статьей 56 Федерального закона от 6 октября  2003  г.  № 131-ФЗ «Об общих принципах организации местного  самоуправления в Российской Федерации», в случае, если   на местном референдуме  (сходе </w:t>
      </w:r>
      <w:proofErr w:type="gramStart"/>
      <w:r w:rsidRPr="003D3E51">
        <w:rPr>
          <w:rFonts w:ascii="Times New Roman" w:hAnsi="Times New Roman" w:cs="Times New Roman"/>
          <w:sz w:val="22"/>
          <w:szCs w:val="22"/>
        </w:rPr>
        <w:t xml:space="preserve">граждан) </w:t>
      </w:r>
      <w:proofErr w:type="gramEnd"/>
      <w:r w:rsidRPr="003D3E51">
        <w:rPr>
          <w:rFonts w:ascii="Times New Roman" w:hAnsi="Times New Roman" w:cs="Times New Roman"/>
          <w:sz w:val="22"/>
          <w:szCs w:val="22"/>
        </w:rPr>
        <w:t xml:space="preserve">их использование предусмотрено на территории муниципального образования (населенного  пункта,  входящего в состав  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поселения;</w:t>
      </w:r>
    </w:p>
    <w:p w:rsidR="005A27F4" w:rsidRPr="003D3E51" w:rsidRDefault="005A27F4" w:rsidP="003D3E5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 - доходы  бюджетных учреждений от приносящей доход деятельности</w:t>
      </w:r>
      <w:r w:rsidRPr="003D3E51">
        <w:rPr>
          <w:rStyle w:val="ab"/>
          <w:rFonts w:ascii="Times New Roman" w:hAnsi="Times New Roman" w:cs="Times New Roman"/>
          <w:sz w:val="22"/>
          <w:szCs w:val="22"/>
        </w:rPr>
        <w:footnoteReference w:id="2"/>
      </w:r>
      <w:r w:rsidRPr="003D3E51">
        <w:rPr>
          <w:rFonts w:ascii="Times New Roman" w:hAnsi="Times New Roman" w:cs="Times New Roman"/>
          <w:sz w:val="22"/>
          <w:szCs w:val="22"/>
        </w:rPr>
        <w:t>.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В части расходов содержательная часть формы сметы должна представляться в виде таблицы, содержащей коды строк, наименования  направлений расходования средств  местного бюджета и соответствующих им кодов классификации расходов бюджетов, а также суммы по каждому направлению.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D3E51">
        <w:rPr>
          <w:rFonts w:ascii="Times New Roman" w:hAnsi="Times New Roman" w:cs="Times New Roman"/>
          <w:sz w:val="22"/>
          <w:szCs w:val="22"/>
        </w:rPr>
        <w:t xml:space="preserve">Расходы указанного населенного пункта (другой  территории), не   являющегося  муниципальным образованием, входящего в состав территории 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поселения, предусматриваются в смете  по разделам, подразделам, целевым статьям и видам  расходов  классификации расходов бюджетов  (например, по разделам «Дорожная деятельность», «Физкультура и спорт», «Жилищно-коммунальное хозяйство» и другим разделам и подразделам, отражающим  расходы, связанные с решением вопросов  местного значения  и осуществлением  полномочий). </w:t>
      </w:r>
      <w:proofErr w:type="gramEnd"/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В расходную часть сметы также могут включаться   расходы  по осуществлению  отдельных функций  Администрации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поселения, которые исполняются уполномоченным органом на территории данного населенного пункта (другой территории).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3D3E51">
        <w:rPr>
          <w:rFonts w:ascii="Times New Roman" w:hAnsi="Times New Roman" w:cs="Times New Roman"/>
          <w:sz w:val="22"/>
          <w:szCs w:val="22"/>
        </w:rPr>
        <w:t xml:space="preserve">Средства самообложения граждан, поступающие в бюджет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отражаются  в расходной части  сметы  и направляются на финансирование  соответствующих мероприятий, запланированных  на территории данного отдельного населенного пункта (другой территории), не являющегося муниципальным  образованием, входящего  в состав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в соответствии с решением местного референдума (схода граждан).</w:t>
      </w:r>
      <w:proofErr w:type="gramEnd"/>
    </w:p>
    <w:p w:rsidR="005A27F4" w:rsidRPr="003D3E51" w:rsidRDefault="005A27F4" w:rsidP="003D3E5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i/>
        </w:rPr>
      </w:pPr>
      <w:r w:rsidRPr="003D3E51">
        <w:rPr>
          <w:rFonts w:ascii="Times New Roman" w:hAnsi="Times New Roman"/>
        </w:rPr>
        <w:t xml:space="preserve">2.7. Для определения   объемов показателей   отдельных расходов   в составе сметы могут применяться нормативы   расходов местного бюджета на финансовое  обеспечение  полномочий  органов местного самоуправления по  решению  вопросов  местного  значения </w:t>
      </w:r>
      <w:proofErr w:type="spellStart"/>
      <w:r w:rsidRPr="003D3E51">
        <w:rPr>
          <w:rFonts w:ascii="Times New Roman" w:hAnsi="Times New Roman"/>
        </w:rPr>
        <w:t>Пудовского</w:t>
      </w:r>
      <w:proofErr w:type="spellEnd"/>
      <w:r w:rsidRPr="003D3E51">
        <w:rPr>
          <w:rFonts w:ascii="Times New Roman" w:hAnsi="Times New Roman"/>
        </w:rPr>
        <w:t xml:space="preserve"> сельского поселения.</w:t>
      </w:r>
    </w:p>
    <w:p w:rsidR="005A27F4" w:rsidRPr="003D3E51" w:rsidRDefault="005A27F4" w:rsidP="003D3E5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</w:rPr>
      </w:pPr>
      <w:r w:rsidRPr="003D3E51">
        <w:rPr>
          <w:rFonts w:ascii="Times New Roman" w:hAnsi="Times New Roman"/>
        </w:rPr>
        <w:t>2.8. Оформляющая часть формы сметы может содержать подписи (с расшифровкой) должностных лиц, ответственных за содержащиеся в смете данные: руководителя учреждения, руководителя планово-финансовой службы учреждения или иного уполномоченного руководителем лица, исполнителя документа, а также дату подписания (подготовки) сметы.</w:t>
      </w:r>
    </w:p>
    <w:p w:rsidR="005A27F4" w:rsidRPr="003D3E51" w:rsidRDefault="005A27F4" w:rsidP="003D3E5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</w:rPr>
      </w:pPr>
      <w:r w:rsidRPr="003D3E51">
        <w:rPr>
          <w:rFonts w:ascii="Times New Roman" w:hAnsi="Times New Roman"/>
        </w:rPr>
        <w:t>2.9. Смета составляется на основании разработанных и установленных главным распорядителем средств бюджета на соответствующий финансовый год (финансовый год и плановый период) расчетных показателей, характеризующих деятельность, и доведенных объемов лимитов бюджетных обязательств.</w:t>
      </w:r>
    </w:p>
    <w:p w:rsidR="005A27F4" w:rsidRPr="003D3E51" w:rsidRDefault="005A27F4" w:rsidP="003D3E5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</w:rPr>
      </w:pPr>
      <w:r w:rsidRPr="003D3E51">
        <w:rPr>
          <w:rFonts w:ascii="Times New Roman" w:hAnsi="Times New Roman"/>
        </w:rPr>
        <w:t>2.10. К представленной на утверждение смете прилагаются обоснования (расчеты) плановых сметных показателей, использованных при формировании сметы.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2.11. Смета включается финансовым органом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в состав документов, необходимых для составления проекта местного бюджета на очередной </w:t>
      </w:r>
      <w:r w:rsidRPr="003D3E51">
        <w:rPr>
          <w:rFonts w:ascii="Times New Roman" w:hAnsi="Times New Roman" w:cs="Times New Roman"/>
          <w:sz w:val="22"/>
          <w:szCs w:val="22"/>
        </w:rPr>
        <w:lastRenderedPageBreak/>
        <w:t xml:space="preserve">финансовый год (очередной финансовый год и плановый период) в порядке, установленном нормативно-правовым актом Совета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для  составления проекта местного бюджета на очередной финансовый год (очередной финансовый год и плановый период).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3.  Общие требования к утверждению сметы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3.1. Смета представляется финансовым органом в Совет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в сроки и в составе документов и материалов, представляемых одновременно  с проектом местного бюджета.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3.2. Смета утверждается Советом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в виде отдельного приложения к решению о бюджете сельского поселения на очередной финансовый год (очередной финансовый год и плановый период).</w:t>
      </w:r>
      <w:r w:rsidRPr="003D3E51">
        <w:rPr>
          <w:rStyle w:val="ab"/>
          <w:rFonts w:ascii="Times New Roman" w:hAnsi="Times New Roman" w:cs="Times New Roman"/>
          <w:sz w:val="22"/>
          <w:szCs w:val="22"/>
        </w:rPr>
        <w:footnoteReference w:id="3"/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4.  Общие требования к исполнению сметы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4.1.  Исполнение и учет доходов и расходов отдельного населенного пункта (другой территории),  не являющегося муниципальным образованием, входящего в состав сельского поселения органом, осуществляющим  организацию исполнения местного бюджета, обеспечивается по каждому населенному  пункту  (другой территории) в соответствии с показателями, утвержденными в бюджете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  <w:r w:rsidRPr="003D3E51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4.2. </w:t>
      </w:r>
      <w:proofErr w:type="gramStart"/>
      <w:r w:rsidRPr="003D3E51">
        <w:rPr>
          <w:rFonts w:ascii="Times New Roman" w:hAnsi="Times New Roman" w:cs="Times New Roman"/>
          <w:sz w:val="22"/>
          <w:szCs w:val="22"/>
        </w:rPr>
        <w:t xml:space="preserve">В течение 30 дней  со дня принятия муниципального правового акта  о бюджете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на очередной финансовый год (очередной финансовый год и плановый период) финансовым органом составляется   и  утверждается бюджетная роспись по главным распорядителям, распорядителям, получателям бюджетных средств, предусматривающая распределение бюджетных ассигнований  по смете  в соответствии с бюджетной классификацией расходов бюджетов.</w:t>
      </w:r>
      <w:proofErr w:type="gramEnd"/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4.3. </w:t>
      </w:r>
      <w:proofErr w:type="gramStart"/>
      <w:r w:rsidRPr="003D3E51">
        <w:rPr>
          <w:rFonts w:ascii="Times New Roman" w:hAnsi="Times New Roman" w:cs="Times New Roman"/>
          <w:sz w:val="22"/>
          <w:szCs w:val="22"/>
        </w:rPr>
        <w:t xml:space="preserve">Составление и ведение бюджетной  росписи, включая  показатели   сметы доходов  и  расходов  отдельного  населенного  пункта  (другой территории), не являющегося муниципальным образованием, входящего в состав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осуществляется  в соответствии с порядком,  установленным  финансовым органом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для  главных     распорядителей    (распорядителей)     бюджетных    средств 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proofErr w:type="gramEnd"/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4.4. Совет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определяет уполномоченный   орган по осуществлению в указанном населенном пункте, не являющимся муниципальным образованием, входящим в состав территории сельского  поселения, отдельных функций местной администрации сельского поселения (далее - уполномоченный орган). </w:t>
      </w:r>
    </w:p>
    <w:p w:rsidR="005A27F4" w:rsidRPr="003D3E51" w:rsidRDefault="005A27F4" w:rsidP="003D3E51">
      <w:pPr>
        <w:pStyle w:val="ConsPlusTitle"/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3D3E51">
        <w:rPr>
          <w:rFonts w:ascii="Times New Roman" w:hAnsi="Times New Roman" w:cs="Times New Roman"/>
          <w:b w:val="0"/>
          <w:sz w:val="22"/>
          <w:szCs w:val="22"/>
        </w:rPr>
        <w:t>Уполномоченный орган обладает правами и несет  ответственность как главный распорядитель  средств  бюджета сельского поселения  на очередной финансовый год (очередной финансовый год и плановый период).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Уполномоченный орган обладает бюджетными полномочиями,  установленными  статьей 158 Бюджетного кодекса Российской Федерации. 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4.5. В течение 30 дней со дня получения от финансового органа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уведомления о бюджетных ассигнованиях на очередной финансовый год   (очередной финансовый год и плановый период)   уполномоченным органом утверждаются бюджетные сметы, на основании которых осуществляется  финансовое обеспечение деятельности казенных учреждений.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4.6. Порядок  внесения изменений в смету  утверждается  финансовым органом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  <w:r w:rsidRPr="003D3E51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Внесение изменений в смету осуществляется в </w:t>
      </w:r>
      <w:proofErr w:type="gramStart"/>
      <w:r w:rsidRPr="003D3E51">
        <w:rPr>
          <w:rFonts w:ascii="Times New Roman" w:hAnsi="Times New Roman" w:cs="Times New Roman"/>
          <w:sz w:val="22"/>
          <w:szCs w:val="22"/>
        </w:rPr>
        <w:t>пределах</w:t>
      </w:r>
      <w:proofErr w:type="gramEnd"/>
      <w:r w:rsidRPr="003D3E51">
        <w:rPr>
          <w:rFonts w:ascii="Times New Roman" w:hAnsi="Times New Roman" w:cs="Times New Roman"/>
          <w:sz w:val="22"/>
          <w:szCs w:val="22"/>
        </w:rPr>
        <w:t xml:space="preserve"> доведенных в установленном порядке объемов соответствующих лимитов бюджетных обязательств. 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4.7. Внесение изменений в смету осуществляется путем утверждения изменений показателей - сумм увеличения и (или) уменьшения объемов сметных назначений в </w:t>
      </w:r>
      <w:r w:rsidRPr="003D3E51">
        <w:rPr>
          <w:rFonts w:ascii="Times New Roman" w:hAnsi="Times New Roman" w:cs="Times New Roman"/>
          <w:sz w:val="22"/>
          <w:szCs w:val="22"/>
        </w:rPr>
        <w:lastRenderedPageBreak/>
        <w:t>установленных бюджетным законодательством случаях.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4.8. Внесение изменений в смету, требующих изменения </w:t>
      </w:r>
      <w:proofErr w:type="gramStart"/>
      <w:r w:rsidRPr="003D3E51">
        <w:rPr>
          <w:rFonts w:ascii="Times New Roman" w:hAnsi="Times New Roman" w:cs="Times New Roman"/>
          <w:sz w:val="22"/>
          <w:szCs w:val="22"/>
        </w:rPr>
        <w:t>показателей бюджетной росписи главного распорядителя средств бюджета</w:t>
      </w:r>
      <w:proofErr w:type="gramEnd"/>
      <w:r w:rsidRPr="003D3E51">
        <w:rPr>
          <w:rFonts w:ascii="Times New Roman" w:hAnsi="Times New Roman" w:cs="Times New Roman"/>
          <w:sz w:val="22"/>
          <w:szCs w:val="22"/>
        </w:rPr>
        <w:t xml:space="preserve"> и лимитов бюджетных обязательств, утверждается  финансовым органом Администрации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5. Общие требования к  </w:t>
      </w:r>
      <w:proofErr w:type="gramStart"/>
      <w:r w:rsidRPr="003D3E51">
        <w:rPr>
          <w:rFonts w:ascii="Times New Roman" w:hAnsi="Times New Roman" w:cs="Times New Roman"/>
          <w:sz w:val="22"/>
          <w:szCs w:val="22"/>
        </w:rPr>
        <w:t>контролю  за</w:t>
      </w:r>
      <w:proofErr w:type="gramEnd"/>
      <w:r w:rsidRPr="003D3E51">
        <w:rPr>
          <w:rFonts w:ascii="Times New Roman" w:hAnsi="Times New Roman" w:cs="Times New Roman"/>
          <w:sz w:val="22"/>
          <w:szCs w:val="22"/>
        </w:rPr>
        <w:t xml:space="preserve"> исполнением сметы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 и составлению отчетности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5.1. </w:t>
      </w:r>
      <w:proofErr w:type="gramStart"/>
      <w:r w:rsidRPr="003D3E51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3D3E51">
        <w:rPr>
          <w:rFonts w:ascii="Times New Roman" w:hAnsi="Times New Roman" w:cs="Times New Roman"/>
          <w:sz w:val="22"/>
          <w:szCs w:val="22"/>
        </w:rPr>
        <w:t xml:space="preserve"> исполнением сметы  возлагается на Администрацию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поселения. </w:t>
      </w:r>
    </w:p>
    <w:p w:rsidR="005A27F4" w:rsidRPr="003D3E51" w:rsidRDefault="005A27F4" w:rsidP="003D3E5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5.2. </w:t>
      </w:r>
      <w:proofErr w:type="gramStart"/>
      <w:r w:rsidRPr="003D3E51">
        <w:rPr>
          <w:rFonts w:ascii="Times New Roman" w:hAnsi="Times New Roman" w:cs="Times New Roman"/>
          <w:sz w:val="22"/>
          <w:szCs w:val="22"/>
        </w:rPr>
        <w:t xml:space="preserve">Отчет  об  исполнении сметы  представляется  по форме согласно приложению 2 к  настоящему  Порядку  распорядителем (главным распорядителем)   средств      бюджета,   уполномоченным Советом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осуществлять в данном населенном пункте, входящем в состав территории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поселения, отдельные функции местной администрации, в финансовый  орган  Администрации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не позднее срока, установленного для сдачи месячной, квартальной и годовой отчетности, и является составной</w:t>
      </w:r>
      <w:proofErr w:type="gramEnd"/>
      <w:r w:rsidRPr="003D3E51">
        <w:rPr>
          <w:rFonts w:ascii="Times New Roman" w:hAnsi="Times New Roman" w:cs="Times New Roman"/>
          <w:sz w:val="22"/>
          <w:szCs w:val="22"/>
        </w:rPr>
        <w:t xml:space="preserve"> частью отчета об исполнении бюджета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5.3.  Отчет  об  исполнении сметы  ежеквартально представляется  финансовым органом Администрации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3D3E5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D3E51">
        <w:rPr>
          <w:rFonts w:ascii="Times New Roman" w:hAnsi="Times New Roman" w:cs="Times New Roman"/>
          <w:sz w:val="22"/>
          <w:szCs w:val="22"/>
        </w:rPr>
        <w:t xml:space="preserve">на  рассмотрение  Совету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в составе  отчета об исполнении бюджета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5.4.  Отчет  об  исполнении сметы  за отчетный год утверждается Советом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в составе отчета об исполнении  бюджета  Администрации 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5A27F4" w:rsidRPr="003D3E51" w:rsidRDefault="005A27F4" w:rsidP="003D3E5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86C8E" w:rsidRPr="003D3E51" w:rsidRDefault="00D86C8E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86C8E" w:rsidRPr="003D3E51" w:rsidRDefault="00D86C8E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86C8E" w:rsidRPr="003D3E51" w:rsidRDefault="00D86C8E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86C8E" w:rsidRPr="003D3E51" w:rsidRDefault="00D86C8E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86C8E" w:rsidRDefault="00D86C8E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D3E51" w:rsidRDefault="003D3E51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D3E51" w:rsidRDefault="003D3E51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D3E51" w:rsidRDefault="003D3E51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D3E51" w:rsidRPr="003D3E51" w:rsidRDefault="003D3E51" w:rsidP="003D3E5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right"/>
        <w:tblInd w:w="-565" w:type="dxa"/>
        <w:tblLook w:val="04A0"/>
      </w:tblPr>
      <w:tblGrid>
        <w:gridCol w:w="6485"/>
      </w:tblGrid>
      <w:tr w:rsidR="005A27F4" w:rsidRPr="003D3E51" w:rsidTr="00E57D06">
        <w:trPr>
          <w:jc w:val="right"/>
        </w:trPr>
        <w:tc>
          <w:tcPr>
            <w:tcW w:w="6485" w:type="dxa"/>
          </w:tcPr>
          <w:p w:rsidR="005A27F4" w:rsidRPr="003D3E51" w:rsidRDefault="005A27F4" w:rsidP="003D3E51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1 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  Порядку составления, утверждения и исполнения смет доходов и расходов отдельных населенных пунктов, не являющихся муниципальными образованиями, входящих в состав </w:t>
            </w:r>
            <w:proofErr w:type="spellStart"/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Пудовского</w:t>
            </w:r>
            <w:proofErr w:type="spellEnd"/>
            <w:r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утвержденному к Постановлению  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Пудовского</w:t>
            </w:r>
            <w:proofErr w:type="spellEnd"/>
            <w:r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3D3E5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от 17.10. 2018 № </w:t>
            </w:r>
            <w:r w:rsidR="00D86C8E" w:rsidRPr="003D3E51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:rsidR="005A27F4" w:rsidRPr="003D3E51" w:rsidRDefault="005A27F4" w:rsidP="003D3E5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ФОРМА</w:t>
      </w:r>
    </w:p>
    <w:p w:rsidR="005A27F4" w:rsidRPr="003D3E51" w:rsidRDefault="005A27F4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сметы  доходов  и  расходов  отдельных  населенных  пунктов,  </w:t>
      </w:r>
    </w:p>
    <w:p w:rsidR="005A27F4" w:rsidRPr="003D3E51" w:rsidRDefault="005A27F4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не  </w:t>
      </w:r>
      <w:proofErr w:type="gramStart"/>
      <w:r w:rsidRPr="003D3E51">
        <w:rPr>
          <w:rFonts w:ascii="Times New Roman" w:hAnsi="Times New Roman" w:cs="Times New Roman"/>
          <w:sz w:val="22"/>
          <w:szCs w:val="22"/>
        </w:rPr>
        <w:t>являющихся</w:t>
      </w:r>
      <w:proofErr w:type="gramEnd"/>
      <w:r w:rsidRPr="003D3E51">
        <w:rPr>
          <w:rFonts w:ascii="Times New Roman" w:hAnsi="Times New Roman" w:cs="Times New Roman"/>
          <w:sz w:val="22"/>
          <w:szCs w:val="22"/>
        </w:rPr>
        <w:t xml:space="preserve">  муниципальными образованиями, </w:t>
      </w:r>
    </w:p>
    <w:p w:rsidR="005A27F4" w:rsidRPr="003D3E51" w:rsidRDefault="005A27F4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входящих в состав территории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5A27F4" w:rsidRPr="003D3E51" w:rsidRDefault="005A27F4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6"/>
        <w:gridCol w:w="1235"/>
        <w:gridCol w:w="1527"/>
        <w:gridCol w:w="1701"/>
        <w:gridCol w:w="1651"/>
        <w:gridCol w:w="1751"/>
      </w:tblGrid>
      <w:tr w:rsidR="005A27F4" w:rsidRPr="003D3E51" w:rsidTr="00E57D06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Коды бюджетной классификации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______ год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______ год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(первый год планового периода)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______ год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(второй год планового периода)</w:t>
            </w:r>
          </w:p>
        </w:tc>
      </w:tr>
      <w:tr w:rsidR="005A27F4" w:rsidRPr="003D3E51" w:rsidTr="00E57D06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A27F4" w:rsidRPr="003D3E51" w:rsidTr="00E57D06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7F4" w:rsidRPr="003D3E51" w:rsidTr="00E57D06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7F4" w:rsidRPr="003D3E51" w:rsidTr="00E57D06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ВСЕГО  ДОХОДОВ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7F4" w:rsidRPr="003D3E51" w:rsidTr="00E57D06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7F4" w:rsidRPr="003D3E51" w:rsidTr="00E57D06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7F4" w:rsidRPr="003D3E51" w:rsidTr="00E57D06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7F4" w:rsidRPr="003D3E51" w:rsidTr="00E57D06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ВСЕГО   РАСХОДОВ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27F4" w:rsidRPr="003D3E51" w:rsidRDefault="005A27F4" w:rsidP="003D3E51">
      <w:pPr>
        <w:pStyle w:val="ConsPlusNormal"/>
        <w:spacing w:line="240" w:lineRule="atLeast"/>
        <w:ind w:firstLine="0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5A27F4" w:rsidRPr="003D3E51" w:rsidRDefault="005A27F4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D86C8E" w:rsidRPr="003D3E51" w:rsidRDefault="00D86C8E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D86C8E" w:rsidRDefault="00D86C8E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3D3E51" w:rsidRDefault="003D3E51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3D3E51" w:rsidRDefault="003D3E51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3D3E51" w:rsidRDefault="003D3E51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3D3E51" w:rsidRDefault="003D3E51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3D3E51" w:rsidRPr="003D3E51" w:rsidRDefault="003D3E51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D86C8E" w:rsidRPr="003D3E51" w:rsidRDefault="00D86C8E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D86C8E" w:rsidRPr="003D3E51" w:rsidRDefault="00D86C8E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6490" w:type="dxa"/>
        <w:tblInd w:w="3189" w:type="dxa"/>
        <w:tblLook w:val="04A0"/>
      </w:tblPr>
      <w:tblGrid>
        <w:gridCol w:w="6490"/>
      </w:tblGrid>
      <w:tr w:rsidR="005A27F4" w:rsidRPr="003D3E51" w:rsidTr="003D3E51">
        <w:trPr>
          <w:trHeight w:val="2443"/>
        </w:trPr>
        <w:tc>
          <w:tcPr>
            <w:tcW w:w="6490" w:type="dxa"/>
          </w:tcPr>
          <w:p w:rsidR="005A27F4" w:rsidRPr="003D3E51" w:rsidRDefault="005A27F4" w:rsidP="003D3E51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2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 к Порядку составления, утверждения и исполнения смет доходов и расходов отдельных населенных пунктов, не являющихся муниципальными образованиями, входящих в состав </w:t>
            </w:r>
            <w:proofErr w:type="spellStart"/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Пудовского</w:t>
            </w:r>
            <w:proofErr w:type="spellEnd"/>
            <w:r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утвержденному  к Постановлению  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Пудовского</w:t>
            </w:r>
            <w:proofErr w:type="spellEnd"/>
            <w:r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3D3E5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от 17.10. 2018 №</w:t>
            </w:r>
            <w:r w:rsidR="00D86C8E"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 65</w:t>
            </w: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27F4" w:rsidRPr="003D3E51" w:rsidRDefault="005A27F4" w:rsidP="003D3E51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5A27F4" w:rsidRPr="003D3E51" w:rsidRDefault="005A27F4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ОТЧЕТ </w:t>
      </w:r>
    </w:p>
    <w:p w:rsidR="005A27F4" w:rsidRPr="003D3E51" w:rsidRDefault="005A27F4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>об  исполнении сметы  доходов  и  расходов  отдельных  населенных</w:t>
      </w:r>
      <w:proofErr w:type="gramStart"/>
      <w:r w:rsidRPr="003D3E51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3D3E51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A27F4" w:rsidRPr="003D3E51" w:rsidRDefault="005A27F4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не  </w:t>
      </w:r>
      <w:proofErr w:type="gramStart"/>
      <w:r w:rsidRPr="003D3E51">
        <w:rPr>
          <w:rFonts w:ascii="Times New Roman" w:hAnsi="Times New Roman" w:cs="Times New Roman"/>
          <w:sz w:val="22"/>
          <w:szCs w:val="22"/>
        </w:rPr>
        <w:t>являющихся</w:t>
      </w:r>
      <w:proofErr w:type="gramEnd"/>
      <w:r w:rsidRPr="003D3E51">
        <w:rPr>
          <w:rFonts w:ascii="Times New Roman" w:hAnsi="Times New Roman" w:cs="Times New Roman"/>
          <w:sz w:val="22"/>
          <w:szCs w:val="22"/>
        </w:rPr>
        <w:t xml:space="preserve">  муниципальными образованиями, </w:t>
      </w:r>
    </w:p>
    <w:p w:rsidR="005A27F4" w:rsidRPr="003D3E51" w:rsidRDefault="005A27F4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D3E51">
        <w:rPr>
          <w:rFonts w:ascii="Times New Roman" w:hAnsi="Times New Roman" w:cs="Times New Roman"/>
          <w:sz w:val="22"/>
          <w:szCs w:val="22"/>
        </w:rPr>
        <w:t xml:space="preserve">входящих в состав территории </w:t>
      </w:r>
      <w:proofErr w:type="spellStart"/>
      <w:r w:rsidRPr="003D3E51">
        <w:rPr>
          <w:rFonts w:ascii="Times New Roman" w:hAnsi="Times New Roman" w:cs="Times New Roman"/>
          <w:sz w:val="22"/>
          <w:szCs w:val="22"/>
        </w:rPr>
        <w:t>Пудовского</w:t>
      </w:r>
      <w:proofErr w:type="spellEnd"/>
      <w:r w:rsidRPr="003D3E51">
        <w:rPr>
          <w:rFonts w:ascii="Times New Roman" w:hAnsi="Times New Roman" w:cs="Times New Roman"/>
          <w:sz w:val="22"/>
          <w:szCs w:val="22"/>
        </w:rPr>
        <w:t xml:space="preserve"> сельского поселения за  ______ 20__ г.</w:t>
      </w:r>
    </w:p>
    <w:p w:rsidR="005A27F4" w:rsidRPr="003D3E51" w:rsidRDefault="005A27F4" w:rsidP="003D3E5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031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417"/>
        <w:gridCol w:w="2410"/>
        <w:gridCol w:w="2126"/>
        <w:gridCol w:w="1843"/>
      </w:tblGrid>
      <w:tr w:rsidR="005A27F4" w:rsidRPr="003D3E51" w:rsidTr="003D3E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Коды бюджетной классификации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 xml:space="preserve">Уточненный план 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7F4" w:rsidRPr="003D3E51" w:rsidTr="003D3E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A27F4" w:rsidRPr="003D3E51" w:rsidTr="003D3E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7F4" w:rsidRPr="003D3E51" w:rsidTr="003D3E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7F4" w:rsidRPr="003D3E51" w:rsidTr="003D3E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ВСЕГО 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7F4" w:rsidRPr="003D3E51" w:rsidTr="003D3E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7F4" w:rsidRPr="003D3E51" w:rsidTr="003D3E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7F4" w:rsidRPr="003D3E51" w:rsidTr="003D3E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7F4" w:rsidRPr="003D3E51" w:rsidTr="003D3E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3D3E51">
              <w:rPr>
                <w:rFonts w:ascii="Times New Roman" w:hAnsi="Times New Roman" w:cs="Times New Roman"/>
                <w:sz w:val="22"/>
                <w:szCs w:val="22"/>
              </w:rPr>
              <w:t>ВСЕГО  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4" w:rsidRPr="003D3E51" w:rsidRDefault="005A27F4" w:rsidP="003D3E51">
            <w:pPr>
              <w:pStyle w:val="ConsPlusNormal"/>
              <w:spacing w:line="240" w:lineRule="atLeast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27F4" w:rsidRPr="003D3E51" w:rsidRDefault="005A27F4" w:rsidP="003D3E51">
      <w:pPr>
        <w:spacing w:after="0" w:line="240" w:lineRule="atLeast"/>
        <w:rPr>
          <w:rFonts w:ascii="Times New Roman" w:hAnsi="Times New Roman"/>
        </w:rPr>
      </w:pPr>
    </w:p>
    <w:p w:rsidR="0078422E" w:rsidRPr="003D3E51" w:rsidRDefault="0078422E" w:rsidP="003D3E51">
      <w:pPr>
        <w:spacing w:after="0" w:line="240" w:lineRule="atLeast"/>
        <w:rPr>
          <w:rFonts w:ascii="Times New Roman" w:hAnsi="Times New Roman"/>
        </w:rPr>
      </w:pPr>
    </w:p>
    <w:p w:rsidR="009B19A3" w:rsidRPr="003D3E51" w:rsidRDefault="009B19A3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  <w:sz w:val="22"/>
          <w:szCs w:val="22"/>
        </w:rPr>
      </w:pPr>
    </w:p>
    <w:p w:rsidR="009B19A3" w:rsidRPr="003D3E51" w:rsidRDefault="009B19A3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  <w:sz w:val="22"/>
          <w:szCs w:val="22"/>
        </w:rPr>
      </w:pPr>
    </w:p>
    <w:p w:rsidR="009B19A3" w:rsidRPr="003D3E51" w:rsidRDefault="009B19A3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  <w:sz w:val="22"/>
          <w:szCs w:val="22"/>
        </w:rPr>
      </w:pPr>
    </w:p>
    <w:p w:rsidR="009B19A3" w:rsidRPr="003D3E51" w:rsidRDefault="009B19A3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  <w:sz w:val="22"/>
          <w:szCs w:val="22"/>
        </w:rPr>
      </w:pPr>
    </w:p>
    <w:p w:rsidR="009B19A3" w:rsidRPr="003D3E51" w:rsidRDefault="009B19A3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  <w:sz w:val="22"/>
          <w:szCs w:val="22"/>
        </w:rPr>
      </w:pPr>
    </w:p>
    <w:p w:rsidR="009B19A3" w:rsidRPr="003D3E51" w:rsidRDefault="009B19A3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  <w:sz w:val="22"/>
          <w:szCs w:val="22"/>
        </w:rPr>
      </w:pPr>
    </w:p>
    <w:p w:rsidR="009B19A3" w:rsidRPr="003D3E51" w:rsidRDefault="009B19A3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  <w:sz w:val="22"/>
          <w:szCs w:val="22"/>
        </w:rPr>
      </w:pPr>
    </w:p>
    <w:p w:rsidR="0078422E" w:rsidRPr="003D3E51" w:rsidRDefault="0078422E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  <w:sz w:val="22"/>
          <w:szCs w:val="22"/>
        </w:rPr>
      </w:pPr>
    </w:p>
    <w:p w:rsidR="009B19A3" w:rsidRPr="003D3E51" w:rsidRDefault="009B19A3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  <w:sz w:val="22"/>
          <w:szCs w:val="22"/>
        </w:rPr>
      </w:pPr>
    </w:p>
    <w:p w:rsidR="009B19A3" w:rsidRPr="003D3E51" w:rsidRDefault="009B19A3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  <w:sz w:val="22"/>
          <w:szCs w:val="22"/>
        </w:rPr>
      </w:pPr>
    </w:p>
    <w:p w:rsidR="009B19A3" w:rsidRPr="003D3E51" w:rsidRDefault="009B19A3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  <w:sz w:val="22"/>
          <w:szCs w:val="22"/>
        </w:rPr>
      </w:pPr>
    </w:p>
    <w:p w:rsidR="009B19A3" w:rsidRPr="003D3E51" w:rsidRDefault="009B19A3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  <w:sz w:val="22"/>
          <w:szCs w:val="22"/>
        </w:rPr>
      </w:pPr>
    </w:p>
    <w:p w:rsidR="00D86C8E" w:rsidRPr="003D3E51" w:rsidRDefault="00D86C8E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  <w:sz w:val="22"/>
          <w:szCs w:val="22"/>
        </w:rPr>
      </w:pPr>
    </w:p>
    <w:p w:rsidR="00D86C8E" w:rsidRPr="003D3E51" w:rsidRDefault="00D86C8E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  <w:sz w:val="22"/>
          <w:szCs w:val="22"/>
        </w:rPr>
      </w:pPr>
    </w:p>
    <w:p w:rsidR="00D86C8E" w:rsidRPr="003D3E51" w:rsidRDefault="00D86C8E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  <w:sz w:val="22"/>
          <w:szCs w:val="22"/>
        </w:rPr>
      </w:pPr>
    </w:p>
    <w:p w:rsidR="009B19A3" w:rsidRPr="003D3E51" w:rsidRDefault="009B19A3" w:rsidP="003D3E51">
      <w:pPr>
        <w:pStyle w:val="text1cl"/>
        <w:shd w:val="clear" w:color="auto" w:fill="FFFFFF"/>
        <w:spacing w:before="0" w:after="0" w:line="240" w:lineRule="atLeast"/>
        <w:ind w:firstLine="709"/>
        <w:rPr>
          <w:b/>
          <w:bCs/>
          <w:sz w:val="22"/>
          <w:szCs w:val="22"/>
        </w:rPr>
      </w:pPr>
    </w:p>
    <w:sectPr w:rsidR="009B19A3" w:rsidRPr="003D3E51" w:rsidSect="003D3E5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D6" w:rsidRDefault="000627D6" w:rsidP="005A27F4">
      <w:pPr>
        <w:spacing w:after="0" w:line="240" w:lineRule="auto"/>
      </w:pPr>
      <w:r>
        <w:separator/>
      </w:r>
    </w:p>
  </w:endnote>
  <w:endnote w:type="continuationSeparator" w:id="0">
    <w:p w:rsidR="000627D6" w:rsidRDefault="000627D6" w:rsidP="005A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D6" w:rsidRDefault="000627D6" w:rsidP="005A27F4">
      <w:pPr>
        <w:spacing w:after="0" w:line="240" w:lineRule="auto"/>
      </w:pPr>
      <w:r>
        <w:separator/>
      </w:r>
    </w:p>
  </w:footnote>
  <w:footnote w:type="continuationSeparator" w:id="0">
    <w:p w:rsidR="000627D6" w:rsidRDefault="000627D6" w:rsidP="005A27F4">
      <w:pPr>
        <w:spacing w:after="0" w:line="240" w:lineRule="auto"/>
      </w:pPr>
      <w:r>
        <w:continuationSeparator/>
      </w:r>
    </w:p>
  </w:footnote>
  <w:footnote w:id="1">
    <w:p w:rsidR="005A27F4" w:rsidRPr="005A27F4" w:rsidRDefault="005A27F4" w:rsidP="005A2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5A27F4">
        <w:rPr>
          <w:rStyle w:val="ab"/>
          <w:rFonts w:ascii="Times New Roman" w:hAnsi="Times New Roman"/>
          <w:sz w:val="20"/>
          <w:szCs w:val="20"/>
        </w:rPr>
        <w:footnoteRef/>
      </w:r>
      <w:r w:rsidRPr="005A27F4">
        <w:rPr>
          <w:rFonts w:ascii="Times New Roman" w:hAnsi="Times New Roman"/>
          <w:sz w:val="20"/>
          <w:szCs w:val="20"/>
        </w:rPr>
        <w:t xml:space="preserve"> Период составления сметы  (однолетний или трехлетний)  зависит от  срока, на который  составляется бюджет поселения согласно статье 169 Бюджетного кодекса Российской Федерации. </w:t>
      </w:r>
    </w:p>
    <w:p w:rsidR="005A27F4" w:rsidRPr="005A27F4" w:rsidRDefault="005A27F4" w:rsidP="005A27F4">
      <w:pPr>
        <w:pStyle w:val="aa"/>
        <w:rPr>
          <w:rFonts w:ascii="Times New Roman" w:hAnsi="Times New Roman" w:cs="Times New Roman"/>
          <w:sz w:val="20"/>
          <w:szCs w:val="20"/>
        </w:rPr>
      </w:pPr>
    </w:p>
  </w:footnote>
  <w:footnote w:id="2">
    <w:p w:rsidR="005A27F4" w:rsidRPr="005A27F4" w:rsidRDefault="005A27F4" w:rsidP="005A27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5A27F4">
        <w:rPr>
          <w:rStyle w:val="ab"/>
          <w:rFonts w:ascii="Times New Roman" w:hAnsi="Times New Roman"/>
          <w:sz w:val="20"/>
          <w:szCs w:val="20"/>
        </w:rPr>
        <w:footnoteRef/>
      </w:r>
      <w:r w:rsidRPr="005A27F4">
        <w:rPr>
          <w:rFonts w:ascii="Times New Roman" w:hAnsi="Times New Roman"/>
          <w:sz w:val="20"/>
          <w:szCs w:val="20"/>
        </w:rPr>
        <w:t xml:space="preserve">  В соответствии с абзацем вторым пункта 3 статьи 298 Гражданского кодекса Российской Федерации бюджетное учреждение вправе осуществлять приносящую доходы деятельность. При этом согласно  пункту 3 статьи 161 Бюджетного кодекса Российской Федерации казенное учреждение может осуществлять приносящую доходы деятельность, только если такое право предусмотрено в его учредительном документе. Доходы, полученные от указанной деятельности, поступают в соответствующий бюджет бюджетной системы Российской Федерации.</w:t>
      </w:r>
    </w:p>
    <w:p w:rsidR="005A27F4" w:rsidRPr="005A27F4" w:rsidRDefault="005A27F4" w:rsidP="005A27F4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3">
    <w:p w:rsidR="005A27F4" w:rsidRPr="00894307" w:rsidRDefault="005A27F4" w:rsidP="005A27F4">
      <w:pPr>
        <w:pStyle w:val="ConsPlusNormal"/>
        <w:jc w:val="both"/>
      </w:pPr>
      <w:r w:rsidRPr="00894307">
        <w:rPr>
          <w:rStyle w:val="ab"/>
        </w:rPr>
        <w:footnoteRef/>
      </w:r>
      <w:r w:rsidRPr="00894307">
        <w:t xml:space="preserve"> </w:t>
      </w:r>
      <w:proofErr w:type="gramStart"/>
      <w:r w:rsidRPr="00894307">
        <w:rPr>
          <w:rFonts w:ascii="Times New Roman" w:hAnsi="Times New Roman" w:cs="Times New Roman"/>
        </w:rPr>
        <w:t>В случае  наличия двух и более отдельных населенных пунктов,  не являющихся муниципальным образованием, входящих  в состав   сельского  поселения), приложения в виде смет  доходов и расходов по каждому населенному пункту  формируются отдельно.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B78C4"/>
    <w:multiLevelType w:val="hybridMultilevel"/>
    <w:tmpl w:val="20247022"/>
    <w:lvl w:ilvl="0" w:tplc="CBFAD1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9A3"/>
    <w:rsid w:val="000627D6"/>
    <w:rsid w:val="00082D7D"/>
    <w:rsid w:val="001010CB"/>
    <w:rsid w:val="003C1B10"/>
    <w:rsid w:val="003D3E51"/>
    <w:rsid w:val="003E4661"/>
    <w:rsid w:val="00472501"/>
    <w:rsid w:val="00561836"/>
    <w:rsid w:val="005A27F4"/>
    <w:rsid w:val="0078422E"/>
    <w:rsid w:val="009B19A3"/>
    <w:rsid w:val="00BD417B"/>
    <w:rsid w:val="00D20FEA"/>
    <w:rsid w:val="00D86C8E"/>
    <w:rsid w:val="00F9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9B19A3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B19A3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B1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1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9B19A3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9A3"/>
    <w:rPr>
      <w:rFonts w:ascii="Tahoma" w:eastAsia="Calibri" w:hAnsi="Tahoma" w:cs="Tahoma"/>
      <w:sz w:val="16"/>
      <w:szCs w:val="16"/>
    </w:rPr>
  </w:style>
  <w:style w:type="paragraph" w:styleId="a6">
    <w:name w:val="No Spacing"/>
    <w:basedOn w:val="a"/>
    <w:autoRedefine/>
    <w:uiPriority w:val="1"/>
    <w:qFormat/>
    <w:rsid w:val="009B19A3"/>
    <w:pPr>
      <w:spacing w:after="0" w:line="240" w:lineRule="auto"/>
      <w:jc w:val="both"/>
    </w:pPr>
    <w:rPr>
      <w:rFonts w:asciiTheme="minorHAnsi" w:eastAsiaTheme="minorHAnsi" w:hAnsiTheme="minorHAnsi" w:cstheme="minorBidi"/>
      <w:lang w:eastAsia="ru-RU"/>
    </w:rPr>
  </w:style>
  <w:style w:type="paragraph" w:styleId="a7">
    <w:name w:val="Normal (Web)"/>
    <w:aliases w:val="Обычный (Web),Обычный (Web)1"/>
    <w:basedOn w:val="a"/>
    <w:semiHidden/>
    <w:rsid w:val="005A27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5A27F4"/>
    <w:rPr>
      <w:color w:val="0000FF"/>
      <w:u w:val="single"/>
    </w:rPr>
  </w:style>
  <w:style w:type="character" w:customStyle="1" w:styleId="a9">
    <w:name w:val="Текст сноски Знак"/>
    <w:link w:val="aa"/>
    <w:semiHidden/>
    <w:locked/>
    <w:rsid w:val="005A27F4"/>
    <w:rPr>
      <w:rFonts w:ascii="Calibri" w:eastAsia="Calibri" w:hAnsi="Calibri"/>
    </w:rPr>
  </w:style>
  <w:style w:type="paragraph" w:styleId="aa">
    <w:name w:val="footnote text"/>
    <w:basedOn w:val="a"/>
    <w:link w:val="a9"/>
    <w:semiHidden/>
    <w:rsid w:val="005A27F4"/>
    <w:pPr>
      <w:spacing w:after="0" w:line="240" w:lineRule="auto"/>
    </w:pPr>
    <w:rPr>
      <w:rFonts w:cstheme="minorBidi"/>
    </w:rPr>
  </w:style>
  <w:style w:type="character" w:customStyle="1" w:styleId="1">
    <w:name w:val="Текст сноски Знак1"/>
    <w:basedOn w:val="a0"/>
    <w:link w:val="aa"/>
    <w:uiPriority w:val="99"/>
    <w:semiHidden/>
    <w:rsid w:val="005A27F4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semiHidden/>
    <w:rsid w:val="005A27F4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D8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86C8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D8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86C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2D4681FD6AB57779BCDFC1EA411DAE1228705D5EF5BABFE6D8557544N31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2018-10-19T10:11:00Z</cp:lastPrinted>
  <dcterms:created xsi:type="dcterms:W3CDTF">2018-06-19T05:07:00Z</dcterms:created>
  <dcterms:modified xsi:type="dcterms:W3CDTF">2018-10-19T10:15:00Z</dcterms:modified>
</cp:coreProperties>
</file>