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2E" w:rsidRDefault="00AA6B2E" w:rsidP="00AA6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A6B2E" w:rsidRDefault="00AA6B2E" w:rsidP="00AA6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A6B2E" w:rsidRDefault="00AA6B2E" w:rsidP="00AA6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12.10.2015                                                                                                                               №  67</w:t>
      </w:r>
    </w:p>
    <w:p w:rsidR="00AA6B2E" w:rsidRDefault="00AA6B2E" w:rsidP="00AA6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                                                                        Томская область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A6B2E" w:rsidRDefault="00AA6B2E" w:rsidP="00AA6B2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отмене постановлений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6B2E" w:rsidRDefault="00AA6B2E" w:rsidP="00AA6B2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12.12.2014 № 94 « Об утверждении  Положения о муниципальном земельном контроле </w:t>
      </w:r>
    </w:p>
    <w:p w:rsidR="00AA6B2E" w:rsidRDefault="00AA6B2E" w:rsidP="00AA6B2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поселение»; </w:t>
      </w:r>
    </w:p>
    <w:p w:rsidR="00AA6B2E" w:rsidRDefault="00AA6B2E" w:rsidP="00AA6B2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27.05.2015 № 35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12.12.2014 № 94 « Об утверждении  Положения о муниципальном земельном контроле на территории муниципального образования </w:t>
      </w:r>
    </w:p>
    <w:p w:rsidR="00AA6B2E" w:rsidRDefault="00AA6B2E" w:rsidP="00AA6B2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связи с вступлением в силу закона Томской области от 18.09.2015 № 124-ОЗ «О порядке осуществления муниципального земельного контроля в Томской области», несоответствием муниципального правового акта требованиям действующего законодательства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2E" w:rsidRDefault="00AA6B2E" w:rsidP="00AA6B2E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ПОСТАНОВЛЯЮ: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B2E" w:rsidRPr="00AA6B2E" w:rsidRDefault="00AA6B2E" w:rsidP="00AA6B2E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B2E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AA6B2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AA6B2E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 xml:space="preserve">ского поселения  от 12 декабря </w:t>
      </w:r>
    </w:p>
    <w:p w:rsidR="00AA6B2E" w:rsidRP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B2E">
        <w:rPr>
          <w:rFonts w:ascii="Times New Roman" w:hAnsi="Times New Roman"/>
          <w:sz w:val="24"/>
          <w:szCs w:val="24"/>
        </w:rPr>
        <w:t xml:space="preserve">2014 года № 94 «Об утверждении </w:t>
      </w:r>
      <w:r w:rsidRPr="00AA6B2E">
        <w:rPr>
          <w:rFonts w:ascii="Times New Roman" w:hAnsi="Times New Roman" w:cs="Times New Roman"/>
          <w:sz w:val="24"/>
          <w:szCs w:val="24"/>
        </w:rPr>
        <w:t xml:space="preserve">Положения о муниципальном земельном контроле </w:t>
      </w:r>
    </w:p>
    <w:p w:rsidR="00AA6B2E" w:rsidRDefault="00AA6B2E" w:rsidP="00AA6B2E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A6B2E">
        <w:rPr>
          <w:rFonts w:ascii="Times New Roman" w:hAnsi="Times New Roman"/>
          <w:sz w:val="24"/>
          <w:szCs w:val="24"/>
          <w:lang w:val="ru-RU"/>
        </w:rPr>
        <w:t xml:space="preserve">на территории 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</w:t>
      </w:r>
      <w:r w:rsidRPr="00AA6B2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, отменить.</w:t>
      </w:r>
    </w:p>
    <w:p w:rsidR="0073215E" w:rsidRDefault="00AA6B2E" w:rsidP="00AA6B2E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A6B2E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AA6B2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AA6B2E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73215E">
        <w:rPr>
          <w:rFonts w:ascii="Times New Roman" w:hAnsi="Times New Roman" w:cs="Times New Roman"/>
          <w:sz w:val="24"/>
          <w:szCs w:val="24"/>
        </w:rPr>
        <w:t>от 27.05.2015</w:t>
      </w:r>
    </w:p>
    <w:p w:rsidR="00AA6B2E" w:rsidRPr="00AA6B2E" w:rsidRDefault="0073215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215E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B2E" w:rsidRPr="00AA6B2E">
        <w:rPr>
          <w:rFonts w:ascii="Times New Roman" w:hAnsi="Times New Roman" w:cs="Times New Roman"/>
          <w:sz w:val="24"/>
          <w:szCs w:val="24"/>
        </w:rPr>
        <w:t xml:space="preserve">№ 35 «О внесении изменений в постановление Администрации </w:t>
      </w:r>
      <w:proofErr w:type="spellStart"/>
      <w:r w:rsidR="00AA6B2E" w:rsidRPr="00AA6B2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A6B2E" w:rsidRPr="00AA6B2E">
        <w:rPr>
          <w:rFonts w:ascii="Times New Roman" w:hAnsi="Times New Roman" w:cs="Times New Roman"/>
          <w:sz w:val="24"/>
          <w:szCs w:val="24"/>
        </w:rPr>
        <w:t xml:space="preserve"> сельского поселения от 12.12.2014 № 94 « Об утверждении  Положения о муниципальном земельном контроле на территории муниципального образования </w:t>
      </w:r>
      <w:proofErr w:type="spellStart"/>
      <w:r w:rsidR="00AA6B2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AA6B2E">
        <w:rPr>
          <w:rFonts w:ascii="Times New Roman" w:hAnsi="Times New Roman" w:cs="Times New Roman"/>
          <w:sz w:val="24"/>
          <w:szCs w:val="24"/>
        </w:rPr>
        <w:t xml:space="preserve"> сельское поселение», отменить.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на официальном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в информационно – телекоммуникационной  сети «Интернет».                                                                                                                                                                      </w:t>
      </w:r>
    </w:p>
    <w:p w:rsidR="00AA6B2E" w:rsidRDefault="00AA6B2E" w:rsidP="00AA6B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 специалиста по муниципальному имуществу и земельным ресурсам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6B2E" w:rsidRDefault="00AA6B2E" w:rsidP="00AA6B2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A6B2E" w:rsidRDefault="00AA6B2E" w:rsidP="00AA6B2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Пехтелева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AA6B2E" w:rsidRDefault="00AA6B2E" w:rsidP="00AA6B2E">
      <w:pPr>
        <w:pStyle w:val="ConsNormal"/>
        <w:ind w:firstLine="0"/>
        <w:jc w:val="both"/>
      </w:pPr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02-04</w:t>
      </w:r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A6B2E" w:rsidRDefault="00AA6B2E" w:rsidP="00AA6B2E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AA6B2E" w:rsidRDefault="00AA6B2E" w:rsidP="00AA6B2E"/>
    <w:p w:rsidR="00A57EBA" w:rsidRDefault="00A57EBA"/>
    <w:sectPr w:rsidR="00A5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BAF"/>
    <w:multiLevelType w:val="hybridMultilevel"/>
    <w:tmpl w:val="37AAD612"/>
    <w:lvl w:ilvl="0" w:tplc="6076F49A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B6273B"/>
    <w:multiLevelType w:val="hybridMultilevel"/>
    <w:tmpl w:val="414C812A"/>
    <w:lvl w:ilvl="0" w:tplc="34866070">
      <w:start w:val="1"/>
      <w:numFmt w:val="decimal"/>
      <w:lvlText w:val="%1."/>
      <w:lvlJc w:val="left"/>
      <w:pPr>
        <w:ind w:left="5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F4D5141"/>
    <w:multiLevelType w:val="hybridMultilevel"/>
    <w:tmpl w:val="E6ACEDFE"/>
    <w:lvl w:ilvl="0" w:tplc="BF28D4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B2E"/>
    <w:rsid w:val="0073215E"/>
    <w:rsid w:val="00A57EBA"/>
    <w:rsid w:val="00AA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A6B2E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Normal">
    <w:name w:val="ConsNormal"/>
    <w:rsid w:val="00AA6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A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2015-10-14T12:53:00Z</cp:lastPrinted>
  <dcterms:created xsi:type="dcterms:W3CDTF">2015-10-14T12:42:00Z</dcterms:created>
  <dcterms:modified xsi:type="dcterms:W3CDTF">2015-10-14T12:54:00Z</dcterms:modified>
</cp:coreProperties>
</file>