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E1" w:rsidRPr="00440B12" w:rsidRDefault="007364E1" w:rsidP="007364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B12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7364E1" w:rsidRPr="00440B12" w:rsidRDefault="007364E1" w:rsidP="007364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B12">
        <w:rPr>
          <w:rFonts w:ascii="Times New Roman" w:hAnsi="Times New Roman"/>
          <w:b/>
          <w:sz w:val="24"/>
          <w:szCs w:val="24"/>
        </w:rPr>
        <w:t>ПОСТАНОВЛЕНИЕ</w:t>
      </w:r>
      <w:r w:rsidRPr="00440B12">
        <w:rPr>
          <w:rFonts w:ascii="Times New Roman" w:hAnsi="Times New Roman"/>
          <w:sz w:val="24"/>
          <w:szCs w:val="24"/>
        </w:rPr>
        <w:t xml:space="preserve">           </w:t>
      </w:r>
    </w:p>
    <w:p w:rsidR="007364E1" w:rsidRPr="00440B12" w:rsidRDefault="007364E1" w:rsidP="007364E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05.11.2015</w:t>
      </w:r>
      <w:r w:rsidRPr="00440B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70</w:t>
      </w:r>
    </w:p>
    <w:p w:rsidR="007364E1" w:rsidRPr="00440B12" w:rsidRDefault="007364E1" w:rsidP="007364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40B12"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440B12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440B1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40B12">
        <w:rPr>
          <w:rFonts w:ascii="Times New Roman" w:hAnsi="Times New Roman"/>
          <w:sz w:val="24"/>
          <w:szCs w:val="24"/>
        </w:rPr>
        <w:t>Томская область</w:t>
      </w:r>
    </w:p>
    <w:p w:rsidR="007364E1" w:rsidRDefault="007364E1" w:rsidP="007364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64E1" w:rsidRDefault="007364E1" w:rsidP="007364E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64E1" w:rsidRDefault="007364E1" w:rsidP="007364E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от 23.06.2014 № 38 «</w:t>
      </w:r>
      <w:r w:rsidRPr="00440B12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hAnsi="Times New Roman"/>
          <w:sz w:val="24"/>
          <w:szCs w:val="24"/>
        </w:rPr>
        <w:t xml:space="preserve"> утверждении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hAnsi="Times New Roman"/>
          <w:sz w:val="24"/>
          <w:szCs w:val="24"/>
        </w:rPr>
        <w:t xml:space="preserve">Административного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0B12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0B12">
        <w:rPr>
          <w:rFonts w:ascii="Times New Roman" w:eastAsia="PMingLiU" w:hAnsi="Times New Roman"/>
          <w:bCs/>
          <w:sz w:val="24"/>
          <w:szCs w:val="24"/>
        </w:rPr>
        <w:t>предоставления</w:t>
      </w:r>
      <w:r>
        <w:rPr>
          <w:rFonts w:ascii="Times New Roman" w:eastAsia="PMingLiU" w:hAnsi="Times New Roman"/>
          <w:bCs/>
          <w:sz w:val="24"/>
          <w:szCs w:val="24"/>
        </w:rPr>
        <w:t xml:space="preserve">  муниципальной  </w:t>
      </w:r>
      <w:r w:rsidRPr="00440B12"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40B12"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разрешений на ввод объектов капитального                                                        строительства в эксплуатацию»»</w:t>
      </w:r>
    </w:p>
    <w:p w:rsidR="007364E1" w:rsidRPr="00440B12" w:rsidRDefault="007364E1" w:rsidP="007364E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2349D" w:rsidRDefault="007364E1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 xml:space="preserve">            </w:t>
      </w:r>
      <w:r w:rsidR="003416DA">
        <w:rPr>
          <w:rFonts w:ascii="Times New Roman" w:hAnsi="Times New Roman"/>
          <w:sz w:val="24"/>
          <w:szCs w:val="24"/>
        </w:rPr>
        <w:t xml:space="preserve">На основании </w:t>
      </w:r>
      <w:r w:rsidR="0012349D">
        <w:rPr>
          <w:rFonts w:ascii="Times New Roman" w:hAnsi="Times New Roman"/>
          <w:sz w:val="24"/>
          <w:szCs w:val="24"/>
        </w:rPr>
        <w:t xml:space="preserve">Требования прокуратуры Кривошеинского района от 02.11.2015 </w:t>
      </w:r>
    </w:p>
    <w:p w:rsidR="003416DA" w:rsidRDefault="0012349D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41-2015,  об изменении нормативного правового акта с целью исключения выявленного </w:t>
      </w:r>
      <w:proofErr w:type="spellStart"/>
      <w:r>
        <w:rPr>
          <w:rFonts w:ascii="Times New Roman" w:hAnsi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фактора</w:t>
      </w:r>
    </w:p>
    <w:p w:rsidR="0012349D" w:rsidRDefault="0012349D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416DA" w:rsidRDefault="007364E1" w:rsidP="007B48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>ПОСТАНОВЛЯЮ: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2349D">
        <w:rPr>
          <w:rFonts w:ascii="Times New Roman" w:hAnsi="Times New Roman"/>
          <w:sz w:val="24"/>
          <w:szCs w:val="24"/>
        </w:rPr>
        <w:t xml:space="preserve">                             </w:t>
      </w:r>
      <w:r w:rsidR="007B48B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2349D">
        <w:rPr>
          <w:rFonts w:ascii="Times New Roman" w:hAnsi="Times New Roman"/>
          <w:sz w:val="24"/>
          <w:szCs w:val="24"/>
        </w:rPr>
        <w:t xml:space="preserve">1. 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следующее  изменение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23.06.2014 № 38 «Об у</w:t>
      </w:r>
      <w:r w:rsidRPr="00440B12">
        <w:rPr>
          <w:rFonts w:ascii="Times New Roman" w:hAnsi="Times New Roman"/>
          <w:sz w:val="24"/>
          <w:szCs w:val="24"/>
        </w:rPr>
        <w:t>твер</w:t>
      </w:r>
      <w:r>
        <w:rPr>
          <w:rFonts w:ascii="Times New Roman" w:hAnsi="Times New Roman"/>
          <w:sz w:val="24"/>
          <w:szCs w:val="24"/>
        </w:rPr>
        <w:t>ждении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Административного  регламента 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eastAsia="PMingLiU" w:hAnsi="Times New Roman"/>
          <w:bCs/>
          <w:sz w:val="24"/>
          <w:szCs w:val="24"/>
        </w:rPr>
        <w:t>предоста</w:t>
      </w:r>
      <w:r>
        <w:rPr>
          <w:rFonts w:ascii="Times New Roman" w:eastAsia="PMingLiU" w:hAnsi="Times New Roman"/>
          <w:bCs/>
          <w:sz w:val="24"/>
          <w:szCs w:val="24"/>
        </w:rPr>
        <w:t xml:space="preserve">вления муниципальной   </w:t>
      </w:r>
      <w:r w:rsidRPr="00440B12"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разрешений на ввод объектов капитального строительства в эксплуатацию»:   </w:t>
      </w:r>
    </w:p>
    <w:p w:rsidR="003416DA" w:rsidRPr="0012349D" w:rsidRDefault="0012349D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</w:t>
      </w:r>
      <w:r w:rsidRPr="0012349D">
        <w:rPr>
          <w:rFonts w:ascii="Times New Roman" w:hAnsi="Times New Roman"/>
          <w:sz w:val="24"/>
          <w:szCs w:val="24"/>
        </w:rPr>
        <w:t xml:space="preserve"> </w:t>
      </w:r>
      <w:r w:rsidR="003416DA" w:rsidRPr="0012349D">
        <w:rPr>
          <w:rFonts w:ascii="Times New Roman" w:hAnsi="Times New Roman"/>
          <w:sz w:val="24"/>
          <w:szCs w:val="24"/>
        </w:rPr>
        <w:t xml:space="preserve">Пункт </w:t>
      </w:r>
      <w:r w:rsidR="00900BAB">
        <w:rPr>
          <w:rFonts w:ascii="Times New Roman" w:hAnsi="Times New Roman"/>
          <w:sz w:val="24"/>
          <w:szCs w:val="24"/>
        </w:rPr>
        <w:t>78</w:t>
      </w:r>
      <w:r w:rsidR="003416DA" w:rsidRPr="0012349D">
        <w:rPr>
          <w:rFonts w:ascii="Times New Roman" w:hAnsi="Times New Roman"/>
          <w:sz w:val="24"/>
          <w:szCs w:val="24"/>
        </w:rPr>
        <w:t xml:space="preserve"> изложить в редакции:</w:t>
      </w:r>
      <w:r w:rsidR="007364E1" w:rsidRPr="0012349D">
        <w:rPr>
          <w:rFonts w:ascii="Times New Roman" w:hAnsi="Times New Roman"/>
          <w:sz w:val="24"/>
          <w:szCs w:val="24"/>
        </w:rPr>
        <w:t xml:space="preserve">           </w:t>
      </w:r>
    </w:p>
    <w:p w:rsidR="003416DA" w:rsidRPr="0012349D" w:rsidRDefault="003416DA" w:rsidP="0012349D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00BAB">
        <w:rPr>
          <w:rFonts w:ascii="Times New Roman" w:hAnsi="Times New Roman"/>
          <w:sz w:val="24"/>
          <w:szCs w:val="24"/>
        </w:rPr>
        <w:t xml:space="preserve"> 78</w:t>
      </w:r>
      <w:r>
        <w:rPr>
          <w:rFonts w:ascii="Times New Roman" w:hAnsi="Times New Roman"/>
          <w:sz w:val="24"/>
          <w:szCs w:val="24"/>
        </w:rPr>
        <w:t>.</w:t>
      </w:r>
      <w:r w:rsidR="007B48B3">
        <w:rPr>
          <w:rFonts w:ascii="Times New Roman" w:hAnsi="Times New Roman"/>
          <w:sz w:val="24"/>
          <w:szCs w:val="24"/>
        </w:rPr>
        <w:t xml:space="preserve"> </w:t>
      </w:r>
      <w:r w:rsidRPr="007364E1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</w:t>
      </w:r>
      <w:r>
        <w:rPr>
          <w:rFonts w:ascii="Times New Roman" w:hAnsi="Times New Roman"/>
          <w:sz w:val="24"/>
          <w:szCs w:val="24"/>
        </w:rPr>
        <w:t xml:space="preserve"> необходимых для предоставления муниципальной услуги,</w:t>
      </w:r>
      <w:r w:rsidRPr="007364E1">
        <w:rPr>
          <w:rFonts w:ascii="Times New Roman" w:hAnsi="Times New Roman"/>
          <w:sz w:val="24"/>
          <w:szCs w:val="24"/>
        </w:rPr>
        <w:t xml:space="preserve">  специалист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364E1">
        <w:rPr>
          <w:rFonts w:ascii="Times New Roman" w:hAnsi="Times New Roman"/>
          <w:sz w:val="24"/>
          <w:szCs w:val="24"/>
        </w:rPr>
        <w:t xml:space="preserve">, ответственный за прием заявления, </w:t>
      </w:r>
      <w:r w:rsidR="007B48B3">
        <w:rPr>
          <w:rFonts w:ascii="Times New Roman" w:hAnsi="Times New Roman"/>
          <w:sz w:val="24"/>
          <w:szCs w:val="24"/>
        </w:rPr>
        <w:t>в течение двух рабочих дней</w:t>
      </w:r>
      <w:r w:rsidR="000A7C31">
        <w:rPr>
          <w:rFonts w:ascii="Times New Roman" w:hAnsi="Times New Roman"/>
          <w:sz w:val="24"/>
          <w:szCs w:val="24"/>
        </w:rPr>
        <w:t xml:space="preserve"> с даты приема документов,</w:t>
      </w:r>
      <w:r w:rsidR="007B48B3">
        <w:rPr>
          <w:rFonts w:ascii="Times New Roman" w:hAnsi="Times New Roman"/>
          <w:sz w:val="24"/>
          <w:szCs w:val="24"/>
        </w:rPr>
        <w:t xml:space="preserve"> </w:t>
      </w:r>
      <w:r w:rsidRPr="007364E1">
        <w:rPr>
          <w:rFonts w:ascii="Times New Roman" w:hAnsi="Times New Roman"/>
          <w:sz w:val="24"/>
          <w:szCs w:val="24"/>
        </w:rPr>
        <w:t>возвращает заявителю представленные документы с указанием причин возврата.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="007364E1">
        <w:rPr>
          <w:rFonts w:ascii="Times New Roman" w:hAnsi="Times New Roman"/>
          <w:sz w:val="24"/>
          <w:szCs w:val="24"/>
        </w:rPr>
        <w:t xml:space="preserve"> </w:t>
      </w:r>
      <w:r w:rsidR="007B48B3">
        <w:rPr>
          <w:rFonts w:ascii="Times New Roman" w:hAnsi="Times New Roman"/>
          <w:sz w:val="24"/>
          <w:szCs w:val="24"/>
        </w:rPr>
        <w:t>.</w:t>
      </w:r>
      <w:proofErr w:type="gramEnd"/>
      <w:r w:rsidR="00736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364E1" w:rsidRPr="00440B12" w:rsidRDefault="0012349D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364E1" w:rsidRPr="00440B12">
        <w:rPr>
          <w:rFonts w:ascii="Times New Roman" w:hAnsi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="007364E1" w:rsidRPr="00440B12">
        <w:rPr>
          <w:rFonts w:ascii="Times New Roman" w:hAnsi="Times New Roman"/>
          <w:sz w:val="24"/>
          <w:szCs w:val="24"/>
        </w:rPr>
        <w:t>бюллетене</w:t>
      </w:r>
      <w:proofErr w:type="gramEnd"/>
      <w:r w:rsidR="00900BAB">
        <w:rPr>
          <w:rFonts w:ascii="Times New Roman" w:hAnsi="Times New Roman"/>
          <w:sz w:val="24"/>
          <w:szCs w:val="24"/>
        </w:rPr>
        <w:t xml:space="preserve"> </w:t>
      </w:r>
      <w:r w:rsidR="007364E1" w:rsidRPr="00440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4E1" w:rsidRPr="00440B12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364E1" w:rsidRPr="00440B12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7364E1" w:rsidRPr="00440B12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364E1" w:rsidRPr="00440B12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="003416DA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7364E1" w:rsidRPr="00440B12">
        <w:rPr>
          <w:rFonts w:ascii="Times New Roman" w:hAnsi="Times New Roman"/>
          <w:sz w:val="24"/>
          <w:szCs w:val="24"/>
        </w:rPr>
        <w:t>сети Интернет.</w:t>
      </w:r>
      <w:r w:rsidR="00736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8B3">
        <w:rPr>
          <w:rFonts w:ascii="Times New Roman" w:hAnsi="Times New Roman"/>
          <w:sz w:val="24"/>
          <w:szCs w:val="24"/>
        </w:rPr>
        <w:t xml:space="preserve">                                            3</w:t>
      </w:r>
      <w:r w:rsidR="007364E1">
        <w:rPr>
          <w:rFonts w:ascii="Times New Roman" w:hAnsi="Times New Roman"/>
          <w:sz w:val="24"/>
          <w:szCs w:val="24"/>
        </w:rPr>
        <w:t xml:space="preserve">. </w:t>
      </w:r>
      <w:r w:rsidR="007364E1" w:rsidRPr="00440B12">
        <w:rPr>
          <w:rFonts w:ascii="Times New Roman" w:hAnsi="Times New Roman"/>
          <w:sz w:val="24"/>
          <w:szCs w:val="24"/>
        </w:rPr>
        <w:t>Настоящее по</w:t>
      </w:r>
      <w:r w:rsidR="007364E1">
        <w:rPr>
          <w:rFonts w:ascii="Times New Roman" w:hAnsi="Times New Roman"/>
          <w:sz w:val="24"/>
          <w:szCs w:val="24"/>
        </w:rPr>
        <w:t>ста</w:t>
      </w:r>
      <w:r w:rsidR="003416DA">
        <w:rPr>
          <w:rFonts w:ascii="Times New Roman" w:hAnsi="Times New Roman"/>
          <w:sz w:val="24"/>
          <w:szCs w:val="24"/>
        </w:rPr>
        <w:t xml:space="preserve">новление вступает в силу </w:t>
      </w:r>
      <w:proofErr w:type="gramStart"/>
      <w:r w:rsidR="003416D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7364E1" w:rsidRPr="00440B12">
        <w:rPr>
          <w:rFonts w:ascii="Times New Roman" w:hAnsi="Times New Roman"/>
          <w:sz w:val="24"/>
          <w:szCs w:val="24"/>
        </w:rPr>
        <w:t>.</w:t>
      </w:r>
      <w:r w:rsidR="007364E1">
        <w:rPr>
          <w:rFonts w:ascii="Times New Roman" w:hAnsi="Times New Roman"/>
          <w:sz w:val="24"/>
          <w:szCs w:val="24"/>
        </w:rPr>
        <w:t xml:space="preserve">                        </w:t>
      </w:r>
      <w:r w:rsidR="007B48B3">
        <w:rPr>
          <w:rFonts w:ascii="Times New Roman" w:hAnsi="Times New Roman"/>
          <w:sz w:val="24"/>
          <w:szCs w:val="24"/>
        </w:rPr>
        <w:t xml:space="preserve">                               4</w:t>
      </w:r>
      <w:r w:rsidR="007364E1" w:rsidRPr="00440B1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364E1">
        <w:rPr>
          <w:rFonts w:ascii="Times New Roman" w:hAnsi="Times New Roman"/>
          <w:sz w:val="24"/>
          <w:szCs w:val="24"/>
        </w:rPr>
        <w:t>главного специалиста по муниципальному имуществу и земельным ресурсам</w:t>
      </w:r>
      <w:r w:rsidR="007364E1" w:rsidRPr="00440B1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364E1" w:rsidRPr="00440B12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364E1" w:rsidRPr="00440B1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364E1" w:rsidRDefault="007364E1" w:rsidP="0012349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64E1" w:rsidRPr="00440B12" w:rsidRDefault="007364E1" w:rsidP="007364E1">
      <w:pPr>
        <w:spacing w:line="240" w:lineRule="auto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440B12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0B1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40B12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440B12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3416DA" w:rsidRDefault="003416DA" w:rsidP="007364E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364E1" w:rsidRPr="005E4FEB" w:rsidRDefault="007364E1" w:rsidP="007364E1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E4FEB">
        <w:rPr>
          <w:rFonts w:ascii="Times New Roman" w:hAnsi="Times New Roman"/>
          <w:sz w:val="20"/>
          <w:szCs w:val="20"/>
        </w:rPr>
        <w:t>Пехтелева</w:t>
      </w:r>
      <w:proofErr w:type="spellEnd"/>
      <w:r w:rsidRPr="005E4FEB">
        <w:rPr>
          <w:rFonts w:ascii="Times New Roman" w:hAnsi="Times New Roman"/>
          <w:sz w:val="20"/>
          <w:szCs w:val="20"/>
        </w:rPr>
        <w:t xml:space="preserve"> Л.В.</w:t>
      </w:r>
    </w:p>
    <w:p w:rsidR="007364E1" w:rsidRPr="005E4FEB" w:rsidRDefault="007364E1" w:rsidP="007364E1">
      <w:pPr>
        <w:spacing w:line="240" w:lineRule="auto"/>
        <w:rPr>
          <w:rFonts w:ascii="Times New Roman" w:hAnsi="Times New Roman"/>
          <w:sz w:val="20"/>
          <w:szCs w:val="20"/>
        </w:rPr>
      </w:pPr>
      <w:r w:rsidRPr="005E4FEB">
        <w:rPr>
          <w:rFonts w:ascii="Times New Roman" w:hAnsi="Times New Roman"/>
          <w:sz w:val="20"/>
          <w:szCs w:val="20"/>
        </w:rPr>
        <w:t>4 64 31</w:t>
      </w:r>
    </w:p>
    <w:p w:rsidR="007364E1" w:rsidRDefault="007364E1" w:rsidP="007364E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364E1" w:rsidRDefault="007364E1" w:rsidP="007364E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p w:rsidR="00900BAB" w:rsidRDefault="00900BAB"/>
    <w:sectPr w:rsidR="00900BAB" w:rsidSect="001E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8BA"/>
    <w:multiLevelType w:val="multilevel"/>
    <w:tmpl w:val="B0125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912A88"/>
    <w:multiLevelType w:val="multilevel"/>
    <w:tmpl w:val="5E5C6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96B6387"/>
    <w:multiLevelType w:val="hybridMultilevel"/>
    <w:tmpl w:val="A2CAA77E"/>
    <w:lvl w:ilvl="0" w:tplc="F64ED8BA">
      <w:start w:val="7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64E1"/>
    <w:rsid w:val="000A7C31"/>
    <w:rsid w:val="0012349D"/>
    <w:rsid w:val="001E25ED"/>
    <w:rsid w:val="003416DA"/>
    <w:rsid w:val="007364E1"/>
    <w:rsid w:val="007B48B3"/>
    <w:rsid w:val="0090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2015-11-10T10:29:00Z</cp:lastPrinted>
  <dcterms:created xsi:type="dcterms:W3CDTF">2015-11-06T03:00:00Z</dcterms:created>
  <dcterms:modified xsi:type="dcterms:W3CDTF">2015-11-10T10:30:00Z</dcterms:modified>
</cp:coreProperties>
</file>