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FE" w:rsidRDefault="007526FE" w:rsidP="007526FE">
      <w:pPr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7526FE" w:rsidRDefault="007526FE" w:rsidP="007526FE">
      <w:pPr>
        <w:jc w:val="center"/>
        <w:rPr>
          <w:b/>
        </w:rPr>
      </w:pPr>
      <w:r>
        <w:rPr>
          <w:b/>
        </w:rPr>
        <w:t>ПОСТАНОВЛЕНИЕ</w:t>
      </w:r>
    </w:p>
    <w:p w:rsidR="007526FE" w:rsidRDefault="007526FE" w:rsidP="007526FE">
      <w:pPr>
        <w:jc w:val="center"/>
        <w:rPr>
          <w:b/>
        </w:rPr>
      </w:pPr>
    </w:p>
    <w:p w:rsidR="007526FE" w:rsidRDefault="007526FE" w:rsidP="007526FE">
      <w:pPr>
        <w:jc w:val="center"/>
        <w:rPr>
          <w:b/>
        </w:rPr>
      </w:pPr>
    </w:p>
    <w:p w:rsidR="007526FE" w:rsidRDefault="007526FE" w:rsidP="007526FE">
      <w:r>
        <w:t xml:space="preserve">06.09.2013                                                                                         </w:t>
      </w:r>
      <w:r w:rsidR="002D40D4">
        <w:t xml:space="preserve">                            № 73</w:t>
      </w:r>
    </w:p>
    <w:p w:rsidR="007526FE" w:rsidRDefault="007526FE" w:rsidP="007526FE">
      <w:pPr>
        <w:rPr>
          <w:b/>
        </w:rPr>
      </w:pPr>
    </w:p>
    <w:p w:rsidR="007526FE" w:rsidRDefault="007526FE" w:rsidP="007526FE">
      <w:pPr>
        <w:jc w:val="center"/>
      </w:pPr>
      <w:r>
        <w:t xml:space="preserve">с. Пудовка </w:t>
      </w:r>
    </w:p>
    <w:p w:rsidR="007526FE" w:rsidRDefault="007526FE" w:rsidP="007526FE">
      <w:pPr>
        <w:jc w:val="center"/>
      </w:pPr>
      <w:r>
        <w:t>Кривошеинский район</w:t>
      </w:r>
    </w:p>
    <w:p w:rsidR="007526FE" w:rsidRDefault="007526FE" w:rsidP="007526FE">
      <w:pPr>
        <w:jc w:val="center"/>
      </w:pPr>
      <w:r>
        <w:t>Томская область</w:t>
      </w:r>
    </w:p>
    <w:p w:rsidR="007526FE" w:rsidRDefault="007526FE" w:rsidP="007526FE"/>
    <w:p w:rsidR="007526FE" w:rsidRDefault="007526FE" w:rsidP="007526FE"/>
    <w:p w:rsidR="007526FE" w:rsidRDefault="007526FE" w:rsidP="007526FE">
      <w:r>
        <w:t>О</w:t>
      </w:r>
      <w:r w:rsidR="00E723FB">
        <w:t xml:space="preserve"> </w:t>
      </w:r>
      <w:r>
        <w:t xml:space="preserve"> вн</w:t>
      </w:r>
      <w:r w:rsidR="00E723FB">
        <w:t>есении  изменений  в  П</w:t>
      </w:r>
      <w:r>
        <w:t xml:space="preserve">остановление </w:t>
      </w:r>
      <w:r w:rsidRPr="007526FE">
        <w:t xml:space="preserve">Главы </w:t>
      </w:r>
    </w:p>
    <w:p w:rsidR="007526FE" w:rsidRDefault="007526FE" w:rsidP="007526FE">
      <w:r w:rsidRPr="007526FE">
        <w:t xml:space="preserve">Пудовского  </w:t>
      </w:r>
      <w:r w:rsidR="00E723FB">
        <w:t xml:space="preserve"> </w:t>
      </w:r>
      <w:r w:rsidRPr="007526FE">
        <w:t>сельского</w:t>
      </w:r>
      <w:r w:rsidR="00E723FB">
        <w:t xml:space="preserve">  </w:t>
      </w:r>
      <w:r w:rsidRPr="007526FE">
        <w:t xml:space="preserve"> поселения </w:t>
      </w:r>
      <w:r w:rsidR="00E723FB">
        <w:t xml:space="preserve"> </w:t>
      </w:r>
      <w:r w:rsidRPr="007526FE">
        <w:t xml:space="preserve">от </w:t>
      </w:r>
      <w:r w:rsidR="002D40D4">
        <w:t>12.03</w:t>
      </w:r>
      <w:r w:rsidRPr="007526FE">
        <w:t>.2012</w:t>
      </w:r>
    </w:p>
    <w:p w:rsidR="002D40D4" w:rsidRDefault="002D40D4" w:rsidP="002D40D4">
      <w:r>
        <w:t>№ 19 « О    принятии       Целевой</w:t>
      </w:r>
      <w:r w:rsidR="007526FE" w:rsidRPr="007526FE">
        <w:t xml:space="preserve"> </w:t>
      </w:r>
      <w:r>
        <w:t xml:space="preserve">       П</w:t>
      </w:r>
      <w:r w:rsidR="00E723FB">
        <w:t>рограммы</w:t>
      </w:r>
      <w:r w:rsidR="00E723FB" w:rsidRPr="007526FE">
        <w:t xml:space="preserve"> </w:t>
      </w:r>
    </w:p>
    <w:p w:rsidR="002D40D4" w:rsidRDefault="002D40D4" w:rsidP="002D40D4">
      <w:r>
        <w:t>«Энергосбережение</w:t>
      </w:r>
      <w:r w:rsidRPr="002D40D4">
        <w:t xml:space="preserve"> </w:t>
      </w:r>
      <w:r>
        <w:t xml:space="preserve">и повышение </w:t>
      </w:r>
      <w:proofErr w:type="gramStart"/>
      <w:r>
        <w:t>энергетической</w:t>
      </w:r>
      <w:proofErr w:type="gramEnd"/>
      <w:r>
        <w:t xml:space="preserve"> </w:t>
      </w:r>
    </w:p>
    <w:p w:rsidR="00E723FB" w:rsidRDefault="002D40D4" w:rsidP="002D40D4">
      <w:r>
        <w:t xml:space="preserve">Эффективности  на  территории </w:t>
      </w:r>
      <w:r w:rsidRPr="002D40D4">
        <w:t xml:space="preserve"> </w:t>
      </w:r>
      <w:proofErr w:type="gramStart"/>
      <w:r>
        <w:t>муниципального</w:t>
      </w:r>
      <w:proofErr w:type="gramEnd"/>
    </w:p>
    <w:p w:rsidR="00DC54F6" w:rsidRDefault="00E723FB" w:rsidP="00E723FB">
      <w:r>
        <w:t xml:space="preserve">образования </w:t>
      </w:r>
      <w:r w:rsidR="002D40D4">
        <w:t xml:space="preserve"> </w:t>
      </w:r>
      <w:r w:rsidR="00DC54F6">
        <w:t xml:space="preserve">  </w:t>
      </w:r>
      <w:r>
        <w:t>«</w:t>
      </w:r>
      <w:proofErr w:type="spellStart"/>
      <w:r>
        <w:t>Пудовское</w:t>
      </w:r>
      <w:proofErr w:type="spellEnd"/>
      <w:r>
        <w:t xml:space="preserve"> </w:t>
      </w:r>
      <w:r w:rsidR="00DC54F6">
        <w:t xml:space="preserve"> </w:t>
      </w:r>
      <w:r>
        <w:t>сельское</w:t>
      </w:r>
      <w:r w:rsidR="002D40D4">
        <w:t xml:space="preserve"> </w:t>
      </w:r>
      <w:r w:rsidR="00DC54F6">
        <w:t xml:space="preserve">  </w:t>
      </w:r>
      <w:r>
        <w:t xml:space="preserve"> </w:t>
      </w:r>
      <w:r w:rsidR="002D40D4">
        <w:t>поселение</w:t>
      </w:r>
      <w:r w:rsidR="00DC54F6">
        <w:t xml:space="preserve">» </w:t>
      </w:r>
    </w:p>
    <w:p w:rsidR="00E723FB" w:rsidRDefault="00DC54F6" w:rsidP="00E723FB">
      <w:r>
        <w:t>Кривошеинского    района  Томской  области</w:t>
      </w:r>
      <w:r w:rsidR="002D40D4">
        <w:t xml:space="preserve">  </w:t>
      </w:r>
      <w:proofErr w:type="gramStart"/>
      <w:r w:rsidR="002D40D4">
        <w:t>на</w:t>
      </w:r>
      <w:proofErr w:type="gramEnd"/>
      <w:r w:rsidR="002D40D4">
        <w:t xml:space="preserve">  </w:t>
      </w:r>
    </w:p>
    <w:p w:rsidR="00E723FB" w:rsidRPr="007526FE" w:rsidRDefault="00DC54F6" w:rsidP="00E723FB">
      <w:r>
        <w:t>2012    год</w:t>
      </w:r>
      <w:r w:rsidR="002D40D4">
        <w:t xml:space="preserve"> </w:t>
      </w:r>
      <w:r>
        <w:t xml:space="preserve"> </w:t>
      </w:r>
      <w:r w:rsidR="002D40D4">
        <w:t xml:space="preserve"> и  </w:t>
      </w:r>
      <w:r>
        <w:t xml:space="preserve"> </w:t>
      </w:r>
      <w:r w:rsidR="00E723FB">
        <w:t xml:space="preserve">на </w:t>
      </w:r>
      <w:r>
        <w:t xml:space="preserve"> </w:t>
      </w:r>
      <w:r w:rsidR="002D40D4">
        <w:t xml:space="preserve"> перспективу</w:t>
      </w:r>
      <w:r>
        <w:t xml:space="preserve"> </w:t>
      </w:r>
      <w:r w:rsidR="002D40D4">
        <w:t xml:space="preserve">  </w:t>
      </w:r>
      <w:r w:rsidR="006E2119">
        <w:t>до</w:t>
      </w:r>
      <w:r>
        <w:t xml:space="preserve"> </w:t>
      </w:r>
      <w:r w:rsidR="006E2119">
        <w:t xml:space="preserve"> </w:t>
      </w:r>
      <w:r>
        <w:t xml:space="preserve"> </w:t>
      </w:r>
      <w:r w:rsidR="006E2119">
        <w:t>2020</w:t>
      </w:r>
      <w:r>
        <w:t xml:space="preserve"> </w:t>
      </w:r>
      <w:r w:rsidR="006E2119">
        <w:t xml:space="preserve"> </w:t>
      </w:r>
      <w:r w:rsidR="00E723FB">
        <w:t>года</w:t>
      </w:r>
      <w:r w:rsidR="006E2119">
        <w:t>»</w:t>
      </w:r>
    </w:p>
    <w:p w:rsidR="007526FE" w:rsidRPr="007526FE" w:rsidRDefault="007526FE" w:rsidP="007526FE">
      <w:pPr>
        <w:jc w:val="center"/>
        <w:rPr>
          <w:caps/>
        </w:rPr>
      </w:pPr>
    </w:p>
    <w:p w:rsidR="007526FE" w:rsidRPr="007526FE" w:rsidRDefault="00E723FB" w:rsidP="007526FE">
      <w:pPr>
        <w:jc w:val="both"/>
      </w:pPr>
      <w:r>
        <w:t xml:space="preserve"> </w:t>
      </w:r>
      <w:r w:rsidR="00DC54F6">
        <w:t xml:space="preserve">    </w:t>
      </w:r>
      <w:r>
        <w:t>В соответствии со статьей 179 части 1 Бюджетного кодекса Российской федерации</w:t>
      </w:r>
      <w:r w:rsidR="00774F5E">
        <w:t xml:space="preserve"> и</w:t>
      </w:r>
      <w:r w:rsidR="002D40D4">
        <w:t xml:space="preserve"> Постановлением Правительства Российской Федерации от 31.12.2009 №</w:t>
      </w:r>
      <w:r w:rsidR="00DC54F6">
        <w:t xml:space="preserve"> </w:t>
      </w:r>
      <w:r w:rsidR="002D40D4">
        <w:t>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7526FE" w:rsidRPr="007526FE">
        <w:t xml:space="preserve">                                            </w:t>
      </w:r>
    </w:p>
    <w:p w:rsidR="007526FE" w:rsidRDefault="007526FE" w:rsidP="007526FE">
      <w:pPr>
        <w:jc w:val="both"/>
      </w:pPr>
    </w:p>
    <w:p w:rsidR="007526FE" w:rsidRDefault="007526FE" w:rsidP="007526FE">
      <w:r>
        <w:t>ПОСТАНОВЛЯЮ:</w:t>
      </w:r>
    </w:p>
    <w:p w:rsidR="00DC54F6" w:rsidRDefault="006E2119" w:rsidP="00DC54F6">
      <w:r>
        <w:t xml:space="preserve">      1.Внести в постановление </w:t>
      </w:r>
      <w:r w:rsidRPr="007526FE">
        <w:t xml:space="preserve">Главы </w:t>
      </w:r>
      <w:r>
        <w:t xml:space="preserve">Пудовского </w:t>
      </w:r>
      <w:r w:rsidRPr="007526FE">
        <w:t>сельского</w:t>
      </w:r>
      <w:r>
        <w:t xml:space="preserve"> </w:t>
      </w:r>
      <w:r w:rsidRPr="007526FE">
        <w:t xml:space="preserve">поселения от </w:t>
      </w:r>
      <w:r>
        <w:t xml:space="preserve"> </w:t>
      </w:r>
      <w:r w:rsidR="00DC54F6">
        <w:t>12.03.2012</w:t>
      </w:r>
      <w:r>
        <w:t xml:space="preserve"> </w:t>
      </w:r>
      <w:r w:rsidR="00DC54F6">
        <w:t>№ 19</w:t>
      </w:r>
      <w:r w:rsidRPr="007526FE">
        <w:t xml:space="preserve"> </w:t>
      </w:r>
      <w:r w:rsidR="00DC54F6">
        <w:t xml:space="preserve"> « О принятии Целевой</w:t>
      </w:r>
      <w:r w:rsidR="00DC54F6" w:rsidRPr="007526FE">
        <w:t xml:space="preserve"> </w:t>
      </w:r>
      <w:r w:rsidR="00DC54F6">
        <w:t>Программы</w:t>
      </w:r>
      <w:r w:rsidR="00DC54F6" w:rsidRPr="007526FE">
        <w:t xml:space="preserve"> </w:t>
      </w:r>
      <w:r w:rsidR="00DC54F6">
        <w:t>«Энергосбережение</w:t>
      </w:r>
      <w:r w:rsidR="00DC54F6" w:rsidRPr="002D40D4">
        <w:t xml:space="preserve"> </w:t>
      </w:r>
      <w:r w:rsidR="00DC54F6">
        <w:t xml:space="preserve">и повышение энергетической </w:t>
      </w:r>
    </w:p>
    <w:p w:rsidR="006E2119" w:rsidRDefault="00DC54F6" w:rsidP="00DC54F6">
      <w:r>
        <w:t xml:space="preserve">эффективности  на  территории </w:t>
      </w:r>
      <w:r w:rsidRPr="002D40D4">
        <w:t xml:space="preserve"> </w:t>
      </w:r>
      <w:r>
        <w:t>муниципального образования  «</w:t>
      </w:r>
      <w:proofErr w:type="spellStart"/>
      <w:r>
        <w:t>Пудовское</w:t>
      </w:r>
      <w:proofErr w:type="spellEnd"/>
      <w:r>
        <w:t xml:space="preserve"> сельское  поселение  на  период  с   2011-2015 годы  и  на  перспективу  до 2020 года» </w:t>
      </w:r>
      <w:r w:rsidR="006E2119">
        <w:t>следующие изменения:</w:t>
      </w:r>
    </w:p>
    <w:p w:rsidR="00DC54F6" w:rsidRDefault="006E2119" w:rsidP="00DC54F6">
      <w:r>
        <w:t xml:space="preserve">      1.1 Название постановления изложить в следующей редакции:</w:t>
      </w:r>
      <w:r w:rsidRPr="006E2119">
        <w:t xml:space="preserve"> </w:t>
      </w:r>
      <w:r>
        <w:t>«</w:t>
      </w:r>
      <w:r w:rsidRPr="007526FE">
        <w:t xml:space="preserve">Об утверждении </w:t>
      </w:r>
      <w:r>
        <w:t>муниципальной программы</w:t>
      </w:r>
      <w:r w:rsidRPr="007526FE">
        <w:t xml:space="preserve"> </w:t>
      </w:r>
      <w:r w:rsidR="00DC54F6">
        <w:t>«Энергосбережение</w:t>
      </w:r>
      <w:r w:rsidR="00DC54F6" w:rsidRPr="002D40D4">
        <w:t xml:space="preserve"> </w:t>
      </w:r>
      <w:r w:rsidR="00DC54F6">
        <w:t xml:space="preserve">и повышение энергетической </w:t>
      </w:r>
    </w:p>
    <w:p w:rsidR="00DC54F6" w:rsidRPr="007526FE" w:rsidRDefault="00DC54F6" w:rsidP="00DC54F6">
      <w:r>
        <w:t xml:space="preserve">эффективности  на  территории </w:t>
      </w:r>
      <w:r w:rsidRPr="002D40D4">
        <w:t xml:space="preserve"> </w:t>
      </w:r>
      <w:r>
        <w:t>муниципального образования  «</w:t>
      </w:r>
      <w:proofErr w:type="spellStart"/>
      <w:r>
        <w:t>Пудовское</w:t>
      </w:r>
      <w:proofErr w:type="spellEnd"/>
      <w:r>
        <w:t xml:space="preserve"> сельское  поселение»  Кривошеинского района  Томской области на  2012 год и на перспективу до   2020  года»</w:t>
      </w:r>
    </w:p>
    <w:p w:rsidR="00DC54F6" w:rsidRDefault="00122612" w:rsidP="00DC54F6">
      <w:r>
        <w:t xml:space="preserve">      1.2  Пункт 1</w:t>
      </w:r>
      <w:r w:rsidRPr="00122612">
        <w:t xml:space="preserve"> </w:t>
      </w:r>
      <w:r>
        <w:t>постановления изложить в следующей редакции:</w:t>
      </w:r>
      <w:r w:rsidRPr="006E2119">
        <w:t xml:space="preserve"> </w:t>
      </w:r>
      <w:r>
        <w:t>«Утвердить</w:t>
      </w:r>
      <w:r w:rsidRPr="007526FE">
        <w:t xml:space="preserve"> </w:t>
      </w:r>
      <w:r>
        <w:t>муниципальную  программу</w:t>
      </w:r>
      <w:r w:rsidRPr="007526FE">
        <w:t xml:space="preserve"> </w:t>
      </w:r>
      <w:r w:rsidR="00DC54F6">
        <w:t>«Энергосбережение</w:t>
      </w:r>
      <w:r w:rsidR="00DC54F6" w:rsidRPr="002D40D4">
        <w:t xml:space="preserve"> </w:t>
      </w:r>
      <w:r w:rsidR="00DC54F6">
        <w:t xml:space="preserve">и повышение </w:t>
      </w:r>
      <w:proofErr w:type="gramStart"/>
      <w:r w:rsidR="00DC54F6">
        <w:t>энергетической</w:t>
      </w:r>
      <w:proofErr w:type="gramEnd"/>
      <w:r w:rsidR="00DC54F6">
        <w:t xml:space="preserve"> </w:t>
      </w:r>
    </w:p>
    <w:p w:rsidR="00122612" w:rsidRDefault="00DC54F6" w:rsidP="00DC54F6">
      <w:r>
        <w:t xml:space="preserve">эффективности  на  территории </w:t>
      </w:r>
      <w:r w:rsidRPr="002D40D4">
        <w:t xml:space="preserve"> </w:t>
      </w:r>
      <w:r>
        <w:t>муниципального образования  «</w:t>
      </w:r>
      <w:proofErr w:type="spellStart"/>
      <w:r>
        <w:t>Пудовское</w:t>
      </w:r>
      <w:proofErr w:type="spellEnd"/>
      <w:r>
        <w:t xml:space="preserve"> сельское  поселение»  Кривошеинского района  Томской области на  2012 год и на перспективу до   2020  года»</w:t>
      </w:r>
    </w:p>
    <w:p w:rsidR="00122612" w:rsidRDefault="00122612" w:rsidP="00122612">
      <w:r>
        <w:t xml:space="preserve">      1.3 Название приложения, указанного постановления изложить следующей редакции</w:t>
      </w:r>
    </w:p>
    <w:p w:rsidR="00DC54F6" w:rsidRDefault="00122612" w:rsidP="00DC54F6">
      <w:r>
        <w:t xml:space="preserve">«Муниципальная  программа  </w:t>
      </w:r>
      <w:r w:rsidR="00DC54F6">
        <w:t>«Энергосбережение</w:t>
      </w:r>
      <w:r w:rsidR="00DC54F6" w:rsidRPr="002D40D4">
        <w:t xml:space="preserve"> </w:t>
      </w:r>
      <w:r w:rsidR="00DC54F6">
        <w:t xml:space="preserve">и повышение </w:t>
      </w:r>
      <w:proofErr w:type="gramStart"/>
      <w:r w:rsidR="00DC54F6">
        <w:t>энергетической</w:t>
      </w:r>
      <w:proofErr w:type="gramEnd"/>
      <w:r w:rsidR="00DC54F6">
        <w:t xml:space="preserve"> </w:t>
      </w:r>
    </w:p>
    <w:p w:rsidR="00DC54F6" w:rsidRPr="007526FE" w:rsidRDefault="00DC54F6" w:rsidP="00DC54F6">
      <w:r>
        <w:t xml:space="preserve">эффективности  на  территории </w:t>
      </w:r>
      <w:r w:rsidRPr="002D40D4">
        <w:t xml:space="preserve"> </w:t>
      </w:r>
      <w:r>
        <w:t>муниципального образования  «</w:t>
      </w:r>
      <w:proofErr w:type="spellStart"/>
      <w:r>
        <w:t>Пудовское</w:t>
      </w:r>
      <w:proofErr w:type="spellEnd"/>
      <w:r>
        <w:t xml:space="preserve"> сельское  поселение»  Кривошеинского района  Томской области на  2012 год и на перспективу до   2020  года»</w:t>
      </w:r>
    </w:p>
    <w:p w:rsidR="00122612" w:rsidRDefault="00122612" w:rsidP="00122612">
      <w:r>
        <w:t xml:space="preserve">   1.4</w:t>
      </w:r>
      <w:proofErr w:type="gramStart"/>
      <w:r w:rsidR="00541FA1">
        <w:t xml:space="preserve"> В</w:t>
      </w:r>
      <w:proofErr w:type="gramEnd"/>
      <w:r w:rsidR="00541FA1">
        <w:t xml:space="preserve"> приложении, утвержденным постановлением:</w:t>
      </w:r>
    </w:p>
    <w:p w:rsidR="00541FA1" w:rsidRDefault="00DC54F6" w:rsidP="00122612">
      <w:r>
        <w:t xml:space="preserve">   </w:t>
      </w:r>
      <w:r w:rsidR="00541FA1">
        <w:t>1.4.1 Паспорт Программы изложить  в следующей редакции:</w:t>
      </w:r>
    </w:p>
    <w:p w:rsidR="00F754CB" w:rsidRDefault="00F754CB" w:rsidP="00122612"/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371"/>
      </w:tblGrid>
      <w:tr w:rsidR="00DC54F6" w:rsidTr="007310BD">
        <w:trPr>
          <w:cantSplit/>
          <w:trHeight w:val="7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   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Pr="00691B69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69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DC54F6" w:rsidRPr="00691B69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6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DC54F6" w:rsidRPr="00691B69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1B69"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 w:rsidRPr="00691B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proofErr w:type="gramStart"/>
            <w:r w:rsidRPr="00691B69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691B69"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Томской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91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 годы</w:t>
            </w:r>
            <w:r w:rsidRPr="00691B69">
              <w:rPr>
                <w:rFonts w:ascii="Times New Roman" w:hAnsi="Times New Roman" w:cs="Times New Roman"/>
                <w:sz w:val="24"/>
                <w:szCs w:val="24"/>
              </w:rPr>
              <w:t xml:space="preserve"> и на перспективу до 2020 года»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DC54F6" w:rsidTr="007310BD">
        <w:trPr>
          <w:cantSplit/>
          <w:trHeight w:val="14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правовых актов о разработке проекта муниципальной 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№ 261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 »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F6" w:rsidTr="007310B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DC54F6" w:rsidTr="007310B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DC54F6" w:rsidTr="007310BD">
        <w:trPr>
          <w:cantSplit/>
          <w:trHeight w:val="1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муниципальной программы  </w:t>
            </w:r>
          </w:p>
          <w:p w:rsidR="00DC54F6" w:rsidRDefault="00DC54F6" w:rsidP="00731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 - снижение расходов  бюджета на энергоснабжение муниципальных учреждений за счет рационального использования всех энергетических ресурсов и повышения эффективности их использования.</w:t>
            </w:r>
          </w:p>
          <w:p w:rsidR="00DC54F6" w:rsidRDefault="00DC54F6" w:rsidP="007310BD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в бюджетной сфере и системах коммунальной инфраструктуры.</w:t>
            </w:r>
          </w:p>
          <w:p w:rsidR="00DC54F6" w:rsidRDefault="00DC54F6" w:rsidP="007310BD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бюджета на оплату потребленных энергетических ресурсов.</w:t>
            </w:r>
          </w:p>
          <w:p w:rsidR="00DC54F6" w:rsidRDefault="00DC54F6" w:rsidP="007310BD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энергетических ресурсов</w:t>
            </w:r>
          </w:p>
          <w:p w:rsidR="00DC54F6" w:rsidRDefault="00DC54F6" w:rsidP="007310BD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услуг.</w:t>
            </w:r>
          </w:p>
        </w:tc>
      </w:tr>
      <w:tr w:rsidR="00DC54F6" w:rsidTr="007310BD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2012-2020 годы. 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три этапа: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 – 2012 год,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 – 2013 - 2015 годы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этап   - 2016 - 2020 годы</w:t>
            </w:r>
          </w:p>
        </w:tc>
      </w:tr>
      <w:tr w:rsidR="00DC54F6" w:rsidTr="007310BD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мероприятий по энергосбережению и повышению энергетической эффективности муниципального образования </w:t>
            </w:r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F6" w:rsidTr="007310BD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финансирования:</w:t>
            </w:r>
          </w:p>
          <w:p w:rsidR="00DC54F6" w:rsidRP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4F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- 35985,1 </w:t>
            </w:r>
            <w:proofErr w:type="spellStart"/>
            <w:r w:rsidRPr="00DC54F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C54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54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DC54F6" w:rsidRP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4F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   - 10707,54 </w:t>
            </w:r>
            <w:proofErr w:type="spellStart"/>
            <w:r w:rsidRPr="00DC54F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C54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54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DC54F6" w:rsidRDefault="00DC54F6" w:rsidP="00731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4F6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средства          - 612,2 </w:t>
            </w:r>
            <w:proofErr w:type="spellStart"/>
            <w:r w:rsidRPr="00DC54F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C54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54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</w:tbl>
    <w:tbl>
      <w:tblPr>
        <w:tblpPr w:leftFromText="180" w:rightFromText="180" w:vertAnchor="text" w:horzAnchor="margin" w:tblpY="-703"/>
        <w:tblW w:w="9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425"/>
      </w:tblGrid>
      <w:tr w:rsidR="00DC54F6" w:rsidTr="007310BD">
        <w:trPr>
          <w:cantSplit/>
          <w:trHeight w:val="1084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DC54F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</w:p>
          <w:p w:rsidR="00DC54F6" w:rsidRDefault="00DC54F6" w:rsidP="00DC54F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DC54F6" w:rsidRDefault="00DC54F6" w:rsidP="00DC54F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 муниципальной</w:t>
            </w:r>
          </w:p>
          <w:p w:rsidR="00DC54F6" w:rsidRDefault="00DC54F6" w:rsidP="00DC54F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Pr="00914E8C" w:rsidRDefault="00DC54F6" w:rsidP="00DC54F6">
            <w:pPr>
              <w:widowControl w:val="0"/>
              <w:suppressAutoHyphens/>
              <w:spacing w:line="240" w:lineRule="atLeast"/>
              <w:ind w:left="435"/>
              <w:rPr>
                <w:rFonts w:cs="Tahoma"/>
              </w:rPr>
            </w:pPr>
            <w:r w:rsidRPr="00914E8C">
              <w:rPr>
                <w:rFonts w:cs="Tahoma"/>
              </w:rPr>
              <w:t>В экономической сфере:</w:t>
            </w:r>
          </w:p>
          <w:p w:rsidR="00DC54F6" w:rsidRPr="00914E8C" w:rsidRDefault="00DC54F6" w:rsidP="00DC54F6">
            <w:pPr>
              <w:shd w:val="clear" w:color="auto" w:fill="FFFFFF"/>
              <w:snapToGrid w:val="0"/>
              <w:spacing w:line="240" w:lineRule="atLeast"/>
              <w:ind w:left="885" w:hanging="142"/>
              <w:jc w:val="both"/>
              <w:rPr>
                <w:rFonts w:cs="Tahoma"/>
              </w:rPr>
            </w:pPr>
            <w:r>
              <w:rPr>
                <w:rFonts w:cs="Tahoma"/>
              </w:rPr>
              <w:t>-</w:t>
            </w:r>
            <w:r w:rsidRPr="00914E8C">
              <w:rPr>
                <w:rFonts w:cs="Tahoma"/>
              </w:rPr>
              <w:t>сокращение расходов на оплату энергоресурсов.</w:t>
            </w:r>
          </w:p>
          <w:p w:rsidR="00DC54F6" w:rsidRPr="00914E8C" w:rsidRDefault="00DC54F6" w:rsidP="00DC54F6">
            <w:pPr>
              <w:widowControl w:val="0"/>
              <w:suppressAutoHyphens/>
              <w:spacing w:line="240" w:lineRule="atLeast"/>
              <w:ind w:left="435"/>
              <w:rPr>
                <w:rFonts w:cs="Tahoma"/>
              </w:rPr>
            </w:pPr>
            <w:r w:rsidRPr="00914E8C">
              <w:rPr>
                <w:rFonts w:cs="Tahoma"/>
              </w:rPr>
              <w:t xml:space="preserve"> В социальной сфере:</w:t>
            </w:r>
          </w:p>
          <w:p w:rsidR="00DC54F6" w:rsidRPr="00914E8C" w:rsidRDefault="00DC54F6" w:rsidP="00DC54F6">
            <w:pPr>
              <w:shd w:val="clear" w:color="auto" w:fill="FFFFFF"/>
              <w:snapToGrid w:val="0"/>
              <w:spacing w:line="240" w:lineRule="atLeast"/>
              <w:ind w:left="885" w:hanging="142"/>
              <w:jc w:val="both"/>
              <w:rPr>
                <w:rFonts w:cs="Tahoma"/>
              </w:rPr>
            </w:pPr>
            <w:r w:rsidRPr="00914E8C">
              <w:rPr>
                <w:rFonts w:cs="Tahoma"/>
              </w:rPr>
              <w:t>-увеличение затрат на социальные нужды и повышение реальных доходов населения за счет сокращения затрат на оплату энергоресурсов;</w:t>
            </w:r>
          </w:p>
          <w:p w:rsidR="00DC54F6" w:rsidRDefault="00DC54F6" w:rsidP="00DC54F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           </w:t>
            </w:r>
            <w:r w:rsidRPr="00914E8C">
              <w:rPr>
                <w:rFonts w:ascii="Times New Roman" w:hAnsi="Times New Roman" w:cs="Tahoma"/>
                <w:sz w:val="24"/>
                <w:szCs w:val="24"/>
              </w:rPr>
              <w:t>-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Pr="00914E8C">
              <w:rPr>
                <w:rFonts w:ascii="Times New Roman" w:hAnsi="Times New Roman" w:cs="Tahoma"/>
                <w:sz w:val="24"/>
                <w:szCs w:val="24"/>
              </w:rPr>
              <w:t>обеспечение надежности энергоснабжения поселени</w:t>
            </w:r>
            <w:r>
              <w:rPr>
                <w:rFonts w:ascii="Times New Roman" w:hAnsi="Times New Roman" w:cs="Tahoma"/>
                <w:sz w:val="24"/>
                <w:szCs w:val="24"/>
              </w:rPr>
              <w:t>я</w:t>
            </w:r>
          </w:p>
        </w:tc>
      </w:tr>
      <w:tr w:rsidR="00DC54F6" w:rsidTr="007310BD">
        <w:trPr>
          <w:cantSplit/>
          <w:trHeight w:val="870"/>
        </w:trPr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DC54F6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муниципальной целевой программы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F6" w:rsidRDefault="00DC54F6" w:rsidP="00DC54F6">
            <w:pPr>
              <w:spacing w:line="240" w:lineRule="atLeast"/>
              <w:jc w:val="both"/>
            </w:pPr>
            <w:r>
              <w:t xml:space="preserve">     Контроль и ответственность за выполнением Целевой программы обеспечивает Администрация муниципального образования «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поселение»</w:t>
            </w:r>
          </w:p>
        </w:tc>
      </w:tr>
    </w:tbl>
    <w:p w:rsidR="00255E02" w:rsidRDefault="00255E02" w:rsidP="00F754CB">
      <w:pPr>
        <w:spacing w:line="240" w:lineRule="atLeast"/>
      </w:pPr>
    </w:p>
    <w:p w:rsidR="00A06200" w:rsidRDefault="00A06200" w:rsidP="00F754CB">
      <w:pPr>
        <w:spacing w:line="240" w:lineRule="atLeast"/>
      </w:pPr>
    </w:p>
    <w:p w:rsidR="00A06200" w:rsidRDefault="00A06200" w:rsidP="00F754CB">
      <w:pPr>
        <w:spacing w:line="240" w:lineRule="atLeast"/>
      </w:pPr>
      <w:r>
        <w:t>1.4.2  Таблицу 5.1 Программы изложить в редакции согласно Приложению 1 к настоящему постановлению.</w:t>
      </w:r>
    </w:p>
    <w:p w:rsidR="00255E02" w:rsidRDefault="002F2C89" w:rsidP="00F754CB">
      <w:pPr>
        <w:spacing w:line="240" w:lineRule="atLeast"/>
      </w:pPr>
      <w:r>
        <w:t xml:space="preserve">1.4.2 </w:t>
      </w:r>
      <w:r w:rsidR="00255E02">
        <w:t xml:space="preserve"> раздел 6 Программы изложить в следующей редакции:</w:t>
      </w:r>
    </w:p>
    <w:p w:rsidR="00255E02" w:rsidRDefault="00255E02" w:rsidP="00F754CB">
      <w:pPr>
        <w:spacing w:line="240" w:lineRule="atLeast"/>
        <w:rPr>
          <w:b/>
        </w:rPr>
      </w:pPr>
      <w:r w:rsidRPr="00255E02">
        <w:rPr>
          <w:b/>
        </w:rPr>
        <w:t>«6. Потребность в денежных  средствах источники финансирования программы»</w:t>
      </w:r>
    </w:p>
    <w:p w:rsidR="00255E02" w:rsidRDefault="00255E02" w:rsidP="00F754CB">
      <w:pPr>
        <w:spacing w:line="240" w:lineRule="atLeast"/>
      </w:pPr>
      <w:r w:rsidRPr="00255E02">
        <w:t>Реализация Программы предус</w:t>
      </w:r>
      <w:r>
        <w:t>м</w:t>
      </w:r>
      <w:r w:rsidRPr="00255E02">
        <w:t>атривает финансирование в</w:t>
      </w:r>
      <w:r w:rsidR="00FE0C4F">
        <w:t xml:space="preserve"> объеме тыс</w:t>
      </w:r>
      <w:proofErr w:type="gramStart"/>
      <w:r w:rsidR="00FE0C4F">
        <w:t>.р</w:t>
      </w:r>
      <w:proofErr w:type="gramEnd"/>
      <w:r w:rsidR="00FE0C4F">
        <w:t>уб.(см.таблицу 20</w:t>
      </w:r>
      <w:r w:rsidRPr="00255E02">
        <w:t>)</w:t>
      </w:r>
    </w:p>
    <w:p w:rsidR="00FE0C4F" w:rsidRDefault="00FE0C4F" w:rsidP="00F754CB">
      <w:pPr>
        <w:spacing w:line="240" w:lineRule="atLeast"/>
      </w:pPr>
    </w:p>
    <w:p w:rsidR="00255E02" w:rsidRPr="00FE0C4F" w:rsidRDefault="00255E02" w:rsidP="00255E02">
      <w:pPr>
        <w:autoSpaceDE w:val="0"/>
        <w:autoSpaceDN w:val="0"/>
        <w:adjustRightInd w:val="0"/>
        <w:jc w:val="right"/>
        <w:outlineLvl w:val="1"/>
      </w:pPr>
      <w:r w:rsidRPr="00FE0C4F">
        <w:t>Таблица 20</w:t>
      </w:r>
    </w:p>
    <w:p w:rsidR="00255E02" w:rsidRPr="00FE0C4F" w:rsidRDefault="00255E02" w:rsidP="00255E02">
      <w:pPr>
        <w:jc w:val="center"/>
      </w:pPr>
      <w:r w:rsidRPr="00FE0C4F">
        <w:t>Источники финансирования необходимые для реализации</w:t>
      </w:r>
    </w:p>
    <w:p w:rsidR="00255E02" w:rsidRPr="00FE0C4F" w:rsidRDefault="00255E02" w:rsidP="00255E02">
      <w:pPr>
        <w:ind w:firstLine="1276"/>
        <w:jc w:val="center"/>
      </w:pPr>
      <w:r w:rsidRPr="00FE0C4F">
        <w:t>программы энергосбережения, тыс. руб.</w:t>
      </w:r>
    </w:p>
    <w:p w:rsidR="00255E02" w:rsidRPr="00FE0C4F" w:rsidRDefault="00255E02" w:rsidP="00255E02">
      <w:pPr>
        <w:ind w:firstLine="720"/>
        <w:jc w:val="both"/>
        <w:rPr>
          <w:color w:val="FF0000"/>
        </w:rPr>
      </w:pPr>
    </w:p>
    <w:tbl>
      <w:tblPr>
        <w:tblW w:w="7260" w:type="dxa"/>
        <w:jc w:val="center"/>
        <w:tblInd w:w="103" w:type="dxa"/>
        <w:tblLook w:val="00A0"/>
      </w:tblPr>
      <w:tblGrid>
        <w:gridCol w:w="1460"/>
        <w:gridCol w:w="1400"/>
        <w:gridCol w:w="1320"/>
        <w:gridCol w:w="1960"/>
        <w:gridCol w:w="1120"/>
      </w:tblGrid>
      <w:tr w:rsidR="00255E02" w:rsidTr="00B11498">
        <w:trPr>
          <w:trHeight w:val="63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Сроки реализации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5E02" w:rsidRDefault="00255E02" w:rsidP="00B11498">
            <w:pPr>
              <w:jc w:val="center"/>
            </w:pPr>
            <w: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5E02" w:rsidRDefault="00255E02" w:rsidP="00B11498">
            <w:pPr>
              <w:jc w:val="center"/>
            </w:pPr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5E02" w:rsidRDefault="00255E02" w:rsidP="00B11498">
            <w:pPr>
              <w:jc w:val="center"/>
            </w:pPr>
            <w:r>
              <w:t>Внебюджетное финансирование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Всего</w:t>
            </w:r>
          </w:p>
        </w:tc>
      </w:tr>
      <w:tr w:rsidR="00255E02" w:rsidTr="00B11498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E02" w:rsidRDefault="00255E02" w:rsidP="00B11498"/>
        </w:tc>
        <w:tc>
          <w:tcPr>
            <w:tcW w:w="5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Тыс. руб.</w:t>
            </w:r>
          </w:p>
        </w:tc>
      </w:tr>
      <w:tr w:rsidR="00255E02" w:rsidTr="00B11498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2" w:rsidRDefault="00255E02" w:rsidP="00B11498">
            <w:pPr>
              <w:jc w:val="center"/>
            </w:pPr>
            <w:r>
              <w:t>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E02" w:rsidRDefault="00255E02" w:rsidP="00B114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8756,2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E02" w:rsidRDefault="00255E02" w:rsidP="00B114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1582,8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E02" w:rsidRPr="0086711A" w:rsidRDefault="00255E02" w:rsidP="00B114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711A">
              <w:rPr>
                <w:rFonts w:ascii="Arial CYR" w:hAnsi="Arial CYR" w:cs="Arial CYR"/>
                <w:sz w:val="20"/>
                <w:szCs w:val="20"/>
              </w:rPr>
              <w:t>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E02" w:rsidRPr="0086711A" w:rsidRDefault="00255E02" w:rsidP="00B114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10407,0</w:t>
            </w:r>
          </w:p>
        </w:tc>
      </w:tr>
      <w:tr w:rsidR="00255E02" w:rsidTr="00B11498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2" w:rsidRDefault="00255E02" w:rsidP="00B11498">
            <w:pPr>
              <w:jc w:val="center"/>
            </w:pPr>
            <w:r>
              <w:t>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8204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350,0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Pr="0086711A" w:rsidRDefault="00255E02" w:rsidP="00B11498">
            <w:pPr>
              <w:jc w:val="center"/>
            </w:pPr>
            <w:r w:rsidRPr="0086711A">
              <w:t>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E02" w:rsidRPr="0086711A" w:rsidRDefault="00255E02" w:rsidP="00B11498">
            <w:pPr>
              <w:jc w:val="center"/>
            </w:pPr>
            <w:r>
              <w:t>10008,0</w:t>
            </w:r>
          </w:p>
        </w:tc>
      </w:tr>
      <w:tr w:rsidR="00255E02" w:rsidTr="00B11498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2" w:rsidRDefault="00255E02" w:rsidP="00B11498">
            <w:pPr>
              <w:jc w:val="center"/>
            </w:pPr>
            <w:r>
              <w:t>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6304,3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2643,7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Pr="0086711A" w:rsidRDefault="00255E02" w:rsidP="00B11498">
            <w:pPr>
              <w:jc w:val="center"/>
            </w:pPr>
            <w:r w:rsidRPr="0086711A">
              <w:t>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E02" w:rsidRPr="0086711A" w:rsidRDefault="00255E02" w:rsidP="00B11498">
            <w:pPr>
              <w:jc w:val="center"/>
            </w:pPr>
            <w:r>
              <w:t>12364,0</w:t>
            </w:r>
          </w:p>
        </w:tc>
      </w:tr>
      <w:tr w:rsidR="00255E02" w:rsidTr="00B11498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2" w:rsidRDefault="00255E02" w:rsidP="00B11498">
            <w:pPr>
              <w:jc w:val="center"/>
            </w:pPr>
            <w: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4110,8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921,2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Pr="0086711A" w:rsidRDefault="00255E02" w:rsidP="00B11498">
            <w:pPr>
              <w:jc w:val="center"/>
            </w:pPr>
            <w:r w:rsidRPr="0086711A">
              <w:t>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E02" w:rsidRPr="0086711A" w:rsidRDefault="00255E02" w:rsidP="00B11498">
            <w:pPr>
              <w:jc w:val="center"/>
            </w:pPr>
            <w:r>
              <w:t>4998,0</w:t>
            </w:r>
          </w:p>
        </w:tc>
      </w:tr>
      <w:tr w:rsidR="00255E02" w:rsidTr="00B11498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2" w:rsidRDefault="00255E02" w:rsidP="00B11498">
            <w:pPr>
              <w:jc w:val="center"/>
            </w:pPr>
            <w:r>
              <w:t>2016-2020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9446,4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</w:pPr>
            <w:r>
              <w:t>2115,6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Pr="0086711A" w:rsidRDefault="00255E02" w:rsidP="00B11498">
            <w:pPr>
              <w:jc w:val="center"/>
            </w:pPr>
            <w:r w:rsidRPr="0086711A">
              <w:t>340,2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E02" w:rsidRPr="0086711A" w:rsidRDefault="00255E02" w:rsidP="00B11498">
            <w:pPr>
              <w:jc w:val="center"/>
            </w:pPr>
            <w:r>
              <w:t>11241,2</w:t>
            </w:r>
          </w:p>
        </w:tc>
      </w:tr>
      <w:tr w:rsidR="00255E02" w:rsidTr="00B11498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2" w:rsidRDefault="00255E02" w:rsidP="00B114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Всего: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Default="00255E02" w:rsidP="00B11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10707,54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02" w:rsidRPr="0086711A" w:rsidRDefault="00255E02" w:rsidP="00B11498">
            <w:pPr>
              <w:jc w:val="center"/>
              <w:rPr>
                <w:b/>
                <w:bCs/>
              </w:rPr>
            </w:pPr>
            <w:r w:rsidRPr="0086711A">
              <w:rPr>
                <w:b/>
                <w:bCs/>
              </w:rPr>
              <w:t>612,2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E02" w:rsidRPr="0086711A" w:rsidRDefault="00255E02" w:rsidP="00B11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49018,2</w:t>
            </w:r>
          </w:p>
        </w:tc>
      </w:tr>
    </w:tbl>
    <w:p w:rsidR="00FE0C4F" w:rsidRDefault="00FE0C4F" w:rsidP="00FE0C4F">
      <w:pPr>
        <w:ind w:right="1953"/>
      </w:pPr>
    </w:p>
    <w:p w:rsidR="00FE0C4F" w:rsidRDefault="002F2C89" w:rsidP="002F2C89">
      <w:pPr>
        <w:jc w:val="both"/>
        <w:rPr>
          <w:bCs/>
        </w:rPr>
      </w:pPr>
      <w:r>
        <w:t>1.4.3</w:t>
      </w:r>
      <w:r w:rsidR="00FE0C4F">
        <w:t xml:space="preserve"> Приложение 1 «Целевые показатели </w:t>
      </w:r>
      <w:r w:rsidR="00FE0C4F">
        <w:rPr>
          <w:bCs/>
        </w:rPr>
        <w:t xml:space="preserve">результативности по МО </w:t>
      </w:r>
      <w:r w:rsidR="00FE0C4F" w:rsidRPr="00FE0C4F">
        <w:rPr>
          <w:bCs/>
        </w:rPr>
        <w:t>«</w:t>
      </w:r>
      <w:proofErr w:type="spellStart"/>
      <w:r w:rsidR="00FE0C4F" w:rsidRPr="00FE0C4F">
        <w:rPr>
          <w:bCs/>
        </w:rPr>
        <w:t>Пудовское</w:t>
      </w:r>
      <w:proofErr w:type="spellEnd"/>
      <w:r w:rsidR="00FE0C4F" w:rsidRPr="00FE0C4F">
        <w:rPr>
          <w:bCs/>
        </w:rPr>
        <w:t xml:space="preserve"> </w:t>
      </w:r>
      <w:r w:rsidR="00FE0C4F">
        <w:rPr>
          <w:bCs/>
        </w:rPr>
        <w:t xml:space="preserve"> </w:t>
      </w:r>
      <w:r w:rsidR="00FE0C4F" w:rsidRPr="00FE0C4F">
        <w:rPr>
          <w:bCs/>
        </w:rPr>
        <w:t>сельское поселение»</w:t>
      </w:r>
      <w:r w:rsidR="00E74263">
        <w:rPr>
          <w:bCs/>
        </w:rPr>
        <w:t xml:space="preserve"> изложить согласно приложению </w:t>
      </w:r>
      <w:r w:rsidR="00A06200">
        <w:rPr>
          <w:bCs/>
        </w:rPr>
        <w:t>2</w:t>
      </w:r>
      <w:r w:rsidR="00FE0C4F">
        <w:rPr>
          <w:bCs/>
        </w:rPr>
        <w:t xml:space="preserve"> к настоящему постановлению.</w:t>
      </w:r>
    </w:p>
    <w:p w:rsidR="00FE0C4F" w:rsidRDefault="00FE0C4F" w:rsidP="002F2C89">
      <w:pPr>
        <w:jc w:val="both"/>
        <w:rPr>
          <w:bCs/>
        </w:rPr>
      </w:pPr>
      <w:r>
        <w:rPr>
          <w:bCs/>
        </w:rPr>
        <w:t>2. Настоящее постановление вступает в силу со дня его подписания.</w:t>
      </w:r>
    </w:p>
    <w:p w:rsidR="00FE0C4F" w:rsidRDefault="00FE0C4F" w:rsidP="002F2C89">
      <w:pPr>
        <w:jc w:val="both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настоящее постановление в сборнике нормативных </w:t>
      </w:r>
      <w:r w:rsidR="003F62F9">
        <w:rPr>
          <w:bCs/>
        </w:rPr>
        <w:t xml:space="preserve">актов Администрации </w:t>
      </w:r>
      <w:proofErr w:type="spellStart"/>
      <w:r w:rsidR="003F62F9">
        <w:rPr>
          <w:bCs/>
        </w:rPr>
        <w:t>Пудовкого</w:t>
      </w:r>
      <w:proofErr w:type="spellEnd"/>
      <w:r w:rsidR="003F62F9">
        <w:rPr>
          <w:bCs/>
        </w:rPr>
        <w:t xml:space="preserve"> сельского поселения и на официальном сайте муниципального образования  «</w:t>
      </w:r>
      <w:proofErr w:type="spellStart"/>
      <w:r w:rsidR="003F62F9">
        <w:rPr>
          <w:bCs/>
        </w:rPr>
        <w:t>Пудовское</w:t>
      </w:r>
      <w:proofErr w:type="spellEnd"/>
      <w:r w:rsidR="003F62F9">
        <w:rPr>
          <w:bCs/>
        </w:rPr>
        <w:t xml:space="preserve"> сельское поселение» в сети «Интернет»</w:t>
      </w:r>
    </w:p>
    <w:p w:rsidR="003F62F9" w:rsidRDefault="003F62F9" w:rsidP="002F2C89">
      <w:pPr>
        <w:jc w:val="both"/>
        <w:rPr>
          <w:bCs/>
        </w:rPr>
      </w:pPr>
      <w:r>
        <w:rPr>
          <w:bCs/>
        </w:rPr>
        <w:t xml:space="preserve">4.Контроль за исполнение настоящего постановления возложить на Управляющего делами </w:t>
      </w:r>
      <w:proofErr w:type="spellStart"/>
      <w:r>
        <w:rPr>
          <w:bCs/>
        </w:rPr>
        <w:t>Пехтелеву</w:t>
      </w:r>
      <w:proofErr w:type="spellEnd"/>
      <w:r>
        <w:rPr>
          <w:bCs/>
        </w:rPr>
        <w:t xml:space="preserve"> Л.В.</w:t>
      </w:r>
    </w:p>
    <w:p w:rsidR="00EA014D" w:rsidRPr="00FE0C4F" w:rsidRDefault="00EA014D" w:rsidP="002F2C89">
      <w:pPr>
        <w:jc w:val="both"/>
        <w:rPr>
          <w:bCs/>
        </w:rPr>
      </w:pPr>
    </w:p>
    <w:p w:rsidR="00EA014D" w:rsidRDefault="00EA014D" w:rsidP="00EA014D">
      <w:r>
        <w:t>Глава Пудовского сельского поселения</w:t>
      </w:r>
    </w:p>
    <w:p w:rsidR="00EA014D" w:rsidRDefault="00EA014D" w:rsidP="00EA014D">
      <w:r>
        <w:t>(Глава Администрации)                                                                          Ю. В. Севостьянов</w:t>
      </w:r>
    </w:p>
    <w:p w:rsidR="00EA014D" w:rsidRDefault="00EA014D" w:rsidP="00EA014D"/>
    <w:p w:rsidR="00EA014D" w:rsidRDefault="00EA014D" w:rsidP="00EA014D"/>
    <w:p w:rsidR="00EA014D" w:rsidRDefault="00EA014D" w:rsidP="00EA014D">
      <w:pPr>
        <w:rPr>
          <w:sz w:val="18"/>
          <w:szCs w:val="18"/>
        </w:rPr>
      </w:pPr>
      <w:r>
        <w:rPr>
          <w:sz w:val="18"/>
          <w:szCs w:val="18"/>
        </w:rPr>
        <w:t>Поплетнева Е.Н.</w:t>
      </w:r>
    </w:p>
    <w:p w:rsidR="00EA014D" w:rsidRDefault="00EA014D" w:rsidP="00EA014D">
      <w:pPr>
        <w:rPr>
          <w:sz w:val="18"/>
          <w:szCs w:val="18"/>
        </w:rPr>
      </w:pPr>
      <w:r>
        <w:rPr>
          <w:sz w:val="18"/>
          <w:szCs w:val="18"/>
        </w:rPr>
        <w:t>4 – 65 – 22</w:t>
      </w:r>
    </w:p>
    <w:p w:rsidR="00EA014D" w:rsidRDefault="00EA014D" w:rsidP="00EA014D">
      <w:pPr>
        <w:rPr>
          <w:sz w:val="18"/>
          <w:szCs w:val="18"/>
        </w:rPr>
      </w:pPr>
    </w:p>
    <w:p w:rsidR="00EA014D" w:rsidRDefault="00EA014D" w:rsidP="00EA014D">
      <w:pPr>
        <w:rPr>
          <w:sz w:val="18"/>
          <w:szCs w:val="18"/>
        </w:rPr>
      </w:pPr>
      <w:r>
        <w:rPr>
          <w:sz w:val="18"/>
          <w:szCs w:val="18"/>
        </w:rPr>
        <w:t>Прокуратура</w:t>
      </w:r>
    </w:p>
    <w:p w:rsidR="00EA014D" w:rsidRDefault="00EA014D" w:rsidP="00EA014D">
      <w:pPr>
        <w:rPr>
          <w:sz w:val="18"/>
          <w:szCs w:val="18"/>
        </w:rPr>
      </w:pPr>
      <w:r>
        <w:rPr>
          <w:sz w:val="18"/>
          <w:szCs w:val="18"/>
        </w:rPr>
        <w:t>Совет Пудовского сельского поселения</w:t>
      </w:r>
    </w:p>
    <w:p w:rsidR="00EA014D" w:rsidRDefault="00EA014D" w:rsidP="00EA014D">
      <w:pPr>
        <w:rPr>
          <w:sz w:val="18"/>
          <w:szCs w:val="18"/>
        </w:rPr>
      </w:pPr>
    </w:p>
    <w:p w:rsidR="00FE0C4F" w:rsidRDefault="00FE0C4F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Pr="00426C47" w:rsidRDefault="002F2C89" w:rsidP="002F2C89">
      <w:pPr>
        <w:rPr>
          <w:b/>
          <w:sz w:val="20"/>
          <w:szCs w:val="20"/>
        </w:rPr>
      </w:pPr>
    </w:p>
    <w:p w:rsidR="002F2C89" w:rsidRPr="00255E02" w:rsidRDefault="002F2C89" w:rsidP="002F2C89">
      <w:pPr>
        <w:jc w:val="both"/>
      </w:pPr>
    </w:p>
    <w:sectPr w:rsidR="002F2C89" w:rsidRPr="00255E02" w:rsidSect="002F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66E90"/>
    <w:multiLevelType w:val="hybridMultilevel"/>
    <w:tmpl w:val="C67C238E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8566B"/>
    <w:multiLevelType w:val="hybridMultilevel"/>
    <w:tmpl w:val="3C144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70155"/>
    <w:multiLevelType w:val="hybridMultilevel"/>
    <w:tmpl w:val="AC167734"/>
    <w:lvl w:ilvl="0" w:tplc="041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71CE9"/>
    <w:multiLevelType w:val="hybridMultilevel"/>
    <w:tmpl w:val="B79A2B2A"/>
    <w:lvl w:ilvl="0" w:tplc="0419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26FE"/>
    <w:rsid w:val="00122612"/>
    <w:rsid w:val="00163153"/>
    <w:rsid w:val="0020452A"/>
    <w:rsid w:val="00255E02"/>
    <w:rsid w:val="002D40D4"/>
    <w:rsid w:val="002F2C89"/>
    <w:rsid w:val="003F62F9"/>
    <w:rsid w:val="004A0D0F"/>
    <w:rsid w:val="00541FA1"/>
    <w:rsid w:val="005C2AFF"/>
    <w:rsid w:val="005F1DD4"/>
    <w:rsid w:val="006E2119"/>
    <w:rsid w:val="007526FE"/>
    <w:rsid w:val="00774F5E"/>
    <w:rsid w:val="00A06200"/>
    <w:rsid w:val="00A93E81"/>
    <w:rsid w:val="00A95927"/>
    <w:rsid w:val="00AE5243"/>
    <w:rsid w:val="00B17828"/>
    <w:rsid w:val="00B426C8"/>
    <w:rsid w:val="00B86A2E"/>
    <w:rsid w:val="00C51DCB"/>
    <w:rsid w:val="00DC54F6"/>
    <w:rsid w:val="00E56449"/>
    <w:rsid w:val="00E723FB"/>
    <w:rsid w:val="00E74263"/>
    <w:rsid w:val="00E95167"/>
    <w:rsid w:val="00EA014D"/>
    <w:rsid w:val="00F652DB"/>
    <w:rsid w:val="00F754CB"/>
    <w:rsid w:val="00FE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754CB"/>
    <w:pPr>
      <w:jc w:val="both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F754CB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Report">
    <w:name w:val="Report"/>
    <w:basedOn w:val="a"/>
    <w:rsid w:val="00F754CB"/>
    <w:pPr>
      <w:spacing w:line="360" w:lineRule="auto"/>
      <w:ind w:firstLine="567"/>
      <w:jc w:val="both"/>
    </w:pPr>
    <w:rPr>
      <w:szCs w:val="20"/>
    </w:rPr>
  </w:style>
  <w:style w:type="paragraph" w:customStyle="1" w:styleId="ConsPlusNormal">
    <w:name w:val="ConsPlusNormal"/>
    <w:uiPriority w:val="99"/>
    <w:rsid w:val="00DC5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20</cp:revision>
  <cp:lastPrinted>2013-10-11T05:28:00Z</cp:lastPrinted>
  <dcterms:created xsi:type="dcterms:W3CDTF">2013-09-23T09:21:00Z</dcterms:created>
  <dcterms:modified xsi:type="dcterms:W3CDTF">2013-10-11T05:50:00Z</dcterms:modified>
</cp:coreProperties>
</file>