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8A" w:rsidRDefault="00B7218A" w:rsidP="00B72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      ПОСТАНОВЛЕНИЕ</w:t>
      </w:r>
    </w:p>
    <w:p w:rsidR="00B7218A" w:rsidRDefault="00B7218A" w:rsidP="00B721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21.10.2013                                                                                                                              №  80</w:t>
      </w:r>
    </w:p>
    <w:p w:rsidR="00B7218A" w:rsidRDefault="00B7218A" w:rsidP="00B72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                                                                        Томская область</w:t>
      </w: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     утверждении      графика        проведения</w:t>
      </w: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конкурсных        процедур         по         передаче</w:t>
      </w: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     концессию      объектов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 муниципального образования</w:t>
      </w: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8A" w:rsidRDefault="00B7218A" w:rsidP="00B72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поручения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Президиума Российской Федерации по итогам заседания Государственного совета по вопросам ЖКХ от 31.05.2013 г., </w:t>
      </w:r>
    </w:p>
    <w:p w:rsidR="00B7218A" w:rsidRDefault="00B7218A" w:rsidP="00B72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218A" w:rsidRDefault="00B7218A" w:rsidP="00B721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конкурсных процедур по передаче в концессию</w:t>
      </w:r>
    </w:p>
    <w:p w:rsidR="00B7218A" w:rsidRP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8A">
        <w:rPr>
          <w:rFonts w:ascii="Times New Roman" w:hAnsi="Times New Roman" w:cs="Times New Roman"/>
          <w:sz w:val="24"/>
          <w:szCs w:val="24"/>
        </w:rPr>
        <w:t xml:space="preserve">объектов коммунальной инфраструктуры муниципального образования </w:t>
      </w:r>
      <w:proofErr w:type="spellStart"/>
      <w:r w:rsidRPr="00B7218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218A">
        <w:rPr>
          <w:rFonts w:ascii="Times New Roman" w:hAnsi="Times New Roman" w:cs="Times New Roman"/>
          <w:sz w:val="24"/>
          <w:szCs w:val="24"/>
        </w:rPr>
        <w:t xml:space="preserve"> сельское поселение, согласно приложению 1.</w:t>
      </w:r>
    </w:p>
    <w:p w:rsidR="00B7218A" w:rsidRDefault="00B7218A" w:rsidP="00B721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 график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конкурсных процедур по передаче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концессию\</w:t>
      </w:r>
      <w:proofErr w:type="spellEnd"/>
    </w:p>
    <w:p w:rsidR="00B7218A" w:rsidRPr="00B7218A" w:rsidRDefault="00B7218A" w:rsidP="00B7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18A">
        <w:rPr>
          <w:rFonts w:ascii="Times New Roman" w:hAnsi="Times New Roman" w:cs="Times New Roman"/>
          <w:sz w:val="24"/>
          <w:szCs w:val="24"/>
        </w:rPr>
        <w:t xml:space="preserve">объектов коммунальной инфраструктуры муниципального образования </w:t>
      </w:r>
      <w:proofErr w:type="spellStart"/>
      <w:r w:rsidRPr="00B7218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B7218A">
        <w:rPr>
          <w:rFonts w:ascii="Times New Roman" w:hAnsi="Times New Roman" w:cs="Times New Roman"/>
          <w:sz w:val="24"/>
          <w:szCs w:val="24"/>
        </w:rPr>
        <w:t xml:space="preserve"> сельское поселение на официальном сайте </w:t>
      </w:r>
      <w:proofErr w:type="spellStart"/>
      <w:r w:rsidRPr="00B7218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7218A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</w:t>
      </w:r>
      <w:hyperlink r:id="rId5" w:history="1">
        <w:r w:rsidRPr="00B7218A">
          <w:rPr>
            <w:rStyle w:val="a5"/>
            <w:rFonts w:ascii="Times New Roman" w:hAnsi="Times New Roman" w:cs="Times New Roman"/>
            <w:sz w:val="24"/>
            <w:szCs w:val="24"/>
          </w:rPr>
          <w:t>http://pudovka.tomsk.ru/-</w:t>
        </w:r>
      </w:hyperlink>
      <w:r w:rsidRPr="00B7218A">
        <w:rPr>
          <w:rFonts w:ascii="Times New Roman" w:hAnsi="Times New Roman" w:cs="Times New Roman"/>
          <w:sz w:val="24"/>
          <w:szCs w:val="24"/>
        </w:rPr>
        <w:t xml:space="preserve"> до 25.10.2013 года.</w:t>
      </w:r>
    </w:p>
    <w:p w:rsidR="00B7218A" w:rsidRDefault="00B7218A" w:rsidP="00B7218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7218A" w:rsidRDefault="00B7218A" w:rsidP="00B721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8A" w:rsidRDefault="00B7218A" w:rsidP="00B7218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B7218A" w:rsidP="00B72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B7218A" w:rsidRPr="00B7218A" w:rsidRDefault="00B7218A" w:rsidP="00B721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218A" w:rsidRP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B7218A">
        <w:rPr>
          <w:rFonts w:ascii="Times New Roman" w:hAnsi="Times New Roman" w:cs="Times New Roman"/>
        </w:rPr>
        <w:t>Пехтелёва</w:t>
      </w:r>
      <w:proofErr w:type="spellEnd"/>
      <w:r w:rsidRPr="00B7218A">
        <w:rPr>
          <w:rFonts w:ascii="Times New Roman" w:hAnsi="Times New Roman" w:cs="Times New Roman"/>
        </w:rPr>
        <w:t xml:space="preserve"> Л.В.</w:t>
      </w: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  <w:r w:rsidRPr="00B7218A">
        <w:rPr>
          <w:rFonts w:ascii="Times New Roman" w:hAnsi="Times New Roman" w:cs="Times New Roman"/>
        </w:rPr>
        <w:t>4 64 31</w:t>
      </w: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02-04</w:t>
      </w: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B7218A" w:rsidRDefault="00B7218A" w:rsidP="00B7218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Главы </w:t>
      </w:r>
      <w:proofErr w:type="spellStart"/>
      <w:r>
        <w:rPr>
          <w:rFonts w:ascii="Times New Roman" w:hAnsi="Times New Roman" w:cs="Times New Roman"/>
        </w:rPr>
        <w:t>Пудовского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B7218A" w:rsidRDefault="00B7218A" w:rsidP="00B7218A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(Главы Администрации) от 21.10.2013 № 80</w:t>
      </w:r>
    </w:p>
    <w:p w:rsidR="00B7218A" w:rsidRDefault="00B7218A" w:rsidP="00B7218A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7218A" w:rsidRDefault="00B7218A" w:rsidP="00B72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B7218A" w:rsidRDefault="00B7218A" w:rsidP="00B72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конкурсных процедур по передаче в концессию объектов</w:t>
      </w:r>
    </w:p>
    <w:p w:rsidR="00B7218A" w:rsidRDefault="00B7218A" w:rsidP="00B72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коммунальной инфраструктуры муниципального образования</w:t>
      </w:r>
    </w:p>
    <w:p w:rsidR="00B7218A" w:rsidRDefault="00B7218A" w:rsidP="00B72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7218A" w:rsidRDefault="00B7218A" w:rsidP="00B72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31"/>
        <w:gridCol w:w="4371"/>
        <w:gridCol w:w="2383"/>
        <w:gridCol w:w="2386"/>
      </w:tblGrid>
      <w:tr w:rsidR="00B7218A" w:rsidRPr="0093621B" w:rsidTr="00B7218A">
        <w:tc>
          <w:tcPr>
            <w:tcW w:w="392" w:type="dxa"/>
          </w:tcPr>
          <w:p w:rsidR="00B7218A" w:rsidRPr="0093621B" w:rsidRDefault="0093621B" w:rsidP="00B7218A">
            <w:pPr>
              <w:spacing w:after="0" w:line="240" w:lineRule="atLeast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393" w:type="dxa"/>
          </w:tcPr>
          <w:p w:rsidR="00B7218A" w:rsidRPr="0093621B" w:rsidRDefault="0093621B" w:rsidP="00B7218A">
            <w:pPr>
              <w:spacing w:after="0" w:line="240" w:lineRule="atLeast"/>
              <w:jc w:val="center"/>
            </w:pPr>
            <w:r>
              <w:t>Наименование объектов коммунальной инфраструктуры</w:t>
            </w:r>
          </w:p>
        </w:tc>
        <w:tc>
          <w:tcPr>
            <w:tcW w:w="2393" w:type="dxa"/>
          </w:tcPr>
          <w:p w:rsidR="00B7218A" w:rsidRPr="0093621B" w:rsidRDefault="0093621B" w:rsidP="00B7218A">
            <w:pPr>
              <w:spacing w:after="0" w:line="240" w:lineRule="atLeast"/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B7218A" w:rsidRPr="0093621B" w:rsidRDefault="0093621B" w:rsidP="00B7218A">
            <w:pPr>
              <w:spacing w:after="0" w:line="240" w:lineRule="atLeast"/>
              <w:jc w:val="center"/>
            </w:pPr>
            <w:r>
              <w:t>Срок проведения конкурсных процедур по передаче в концессию объектов коммунальной инфраструктуры</w:t>
            </w:r>
          </w:p>
        </w:tc>
      </w:tr>
      <w:tr w:rsidR="00B7218A" w:rsidTr="00B7218A">
        <w:tc>
          <w:tcPr>
            <w:tcW w:w="392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7218A" w:rsidRDefault="0093621B" w:rsidP="0093621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5 858 м</w:t>
            </w:r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</w:t>
            </w:r>
          </w:p>
        </w:tc>
      </w:tr>
      <w:tr w:rsidR="00B7218A" w:rsidTr="00B7218A">
        <w:tc>
          <w:tcPr>
            <w:tcW w:w="392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7218A" w:rsidRDefault="0093621B" w:rsidP="0093621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 м</w:t>
            </w:r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</w:t>
            </w:r>
          </w:p>
        </w:tc>
      </w:tr>
      <w:tr w:rsidR="00B7218A" w:rsidTr="00B7218A">
        <w:tc>
          <w:tcPr>
            <w:tcW w:w="392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B7218A" w:rsidRDefault="0093621B" w:rsidP="0093621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4 467 м</w:t>
            </w:r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</w:t>
            </w:r>
          </w:p>
        </w:tc>
      </w:tr>
      <w:tr w:rsidR="00B7218A" w:rsidTr="00B7218A">
        <w:tc>
          <w:tcPr>
            <w:tcW w:w="392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7218A" w:rsidRDefault="0093621B" w:rsidP="0093621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 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ознесенка</w:t>
            </w:r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1 980 м</w:t>
            </w:r>
          </w:p>
        </w:tc>
        <w:tc>
          <w:tcPr>
            <w:tcW w:w="2393" w:type="dxa"/>
          </w:tcPr>
          <w:p w:rsidR="00B7218A" w:rsidRDefault="0093621B" w:rsidP="00B7218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г</w:t>
            </w:r>
          </w:p>
        </w:tc>
      </w:tr>
    </w:tbl>
    <w:p w:rsidR="00B7218A" w:rsidRPr="00B7218A" w:rsidRDefault="00B7218A" w:rsidP="00B72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B7218A" w:rsidRPr="00B7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F4C"/>
    <w:multiLevelType w:val="hybridMultilevel"/>
    <w:tmpl w:val="B554EC56"/>
    <w:lvl w:ilvl="0" w:tplc="16E0FA5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18A"/>
    <w:rsid w:val="0093621B"/>
    <w:rsid w:val="00B7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8A"/>
    <w:pPr>
      <w:ind w:left="720"/>
      <w:contextualSpacing/>
    </w:pPr>
  </w:style>
  <w:style w:type="table" w:styleId="a4">
    <w:name w:val="Table Grid"/>
    <w:basedOn w:val="a1"/>
    <w:rsid w:val="00B7218A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72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dovka.tomsk.ru/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2014-11-06T03:50:00Z</dcterms:created>
  <dcterms:modified xsi:type="dcterms:W3CDTF">2014-11-06T04:03:00Z</dcterms:modified>
</cp:coreProperties>
</file>