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35" w:rsidRDefault="000F6635" w:rsidP="000F6635">
      <w:pPr>
        <w:pStyle w:val="1"/>
        <w:rPr>
          <w:sz w:val="24"/>
          <w:szCs w:val="24"/>
        </w:rPr>
      </w:pPr>
      <w:r>
        <w:rPr>
          <w:sz w:val="24"/>
          <w:szCs w:val="24"/>
        </w:rPr>
        <w:t>АДМИНИСТРАЦИЯ ПУДОВСКОГО СЕЛЬСКОГО ПОСЕЛЕНИЯ</w:t>
      </w:r>
    </w:p>
    <w:p w:rsidR="000F6635" w:rsidRDefault="000F6635" w:rsidP="000F6635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0F6635" w:rsidRDefault="000F6635" w:rsidP="000F6635">
      <w:pPr>
        <w:jc w:val="both"/>
        <w:rPr>
          <w:sz w:val="24"/>
        </w:rPr>
      </w:pPr>
    </w:p>
    <w:p w:rsidR="000F6635" w:rsidRDefault="000F6635" w:rsidP="000F6635">
      <w:pPr>
        <w:jc w:val="both"/>
        <w:rPr>
          <w:sz w:val="24"/>
        </w:rPr>
      </w:pPr>
      <w:r>
        <w:rPr>
          <w:sz w:val="24"/>
        </w:rPr>
        <w:t>12.11.2013                                                                                                                          №  82</w:t>
      </w:r>
    </w:p>
    <w:p w:rsidR="000F6635" w:rsidRDefault="000F6635" w:rsidP="000F6635">
      <w:pPr>
        <w:jc w:val="both"/>
        <w:rPr>
          <w:sz w:val="24"/>
        </w:rPr>
      </w:pPr>
    </w:p>
    <w:p w:rsidR="000F6635" w:rsidRDefault="000F6635" w:rsidP="000F6635">
      <w:pPr>
        <w:jc w:val="center"/>
        <w:rPr>
          <w:sz w:val="24"/>
        </w:rPr>
      </w:pPr>
      <w:r>
        <w:rPr>
          <w:sz w:val="24"/>
        </w:rPr>
        <w:t>с. Пудовка</w:t>
      </w:r>
    </w:p>
    <w:p w:rsidR="000F6635" w:rsidRDefault="000F6635" w:rsidP="000F6635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125730</wp:posOffset>
                </wp:positionV>
                <wp:extent cx="70485" cy="125730"/>
                <wp:effectExtent l="0" t="0" r="24765" b="266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35" w:rsidRDefault="000F6635" w:rsidP="000F663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0F6635" w:rsidRDefault="000F6635" w:rsidP="000F663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 внесении изменений в Постановление Главы Администрации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Кривошеинского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          </w:r>
                          </w:p>
                          <w:p w:rsidR="000F6635" w:rsidRDefault="000F6635" w:rsidP="000F6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5.55pt;margin-top:9.9pt;width:5.55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" strokecolor="white">
                <v:textbox>
                  <w:txbxContent>
                    <w:p w:rsidR="000F6635" w:rsidRDefault="000F6635" w:rsidP="000F6635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0F6635" w:rsidRDefault="000F6635" w:rsidP="000F6635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 внесении изменений в Постановление Главы Администрации  </w:t>
                      </w:r>
                      <w:proofErr w:type="spellStart"/>
                      <w:r>
                        <w:rPr>
                          <w:sz w:val="24"/>
                        </w:rPr>
                        <w:t>Кривошеинского</w:t>
                      </w:r>
                      <w:proofErr w:type="spellEnd"/>
                      <w:r>
                        <w:rPr>
                          <w:sz w:val="24"/>
                        </w:rPr>
                        <w:t xml:space="preserve">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    </w:r>
                    </w:p>
                    <w:p w:rsidR="000F6635" w:rsidRDefault="000F6635" w:rsidP="000F6635"/>
                  </w:txbxContent>
                </v:textbox>
              </v:shape>
            </w:pict>
          </mc:Fallback>
        </mc:AlternateContent>
      </w: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 района</w:t>
      </w:r>
    </w:p>
    <w:p w:rsidR="000F6635" w:rsidRDefault="000F6635" w:rsidP="000F6635">
      <w:pPr>
        <w:jc w:val="center"/>
        <w:rPr>
          <w:sz w:val="24"/>
        </w:rPr>
      </w:pPr>
      <w:r>
        <w:rPr>
          <w:sz w:val="24"/>
        </w:rPr>
        <w:t>Томской области</w:t>
      </w:r>
    </w:p>
    <w:p w:rsidR="000F6635" w:rsidRDefault="000F6635" w:rsidP="000F6635">
      <w:pPr>
        <w:jc w:val="both"/>
        <w:rPr>
          <w:sz w:val="24"/>
        </w:rPr>
      </w:pPr>
    </w:p>
    <w:p w:rsidR="000F6635" w:rsidRDefault="000F6635" w:rsidP="000F6635">
      <w:pPr>
        <w:rPr>
          <w:sz w:val="24"/>
          <w:szCs w:val="24"/>
        </w:rPr>
      </w:pPr>
    </w:p>
    <w:p w:rsidR="000F6635" w:rsidRDefault="000F6635" w:rsidP="000F6635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системе мер правовой и социальной </w:t>
      </w:r>
    </w:p>
    <w:p w:rsidR="000F6635" w:rsidRDefault="000F6635" w:rsidP="000F6635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защиты    добровольных      пожарных </w:t>
      </w:r>
    </w:p>
    <w:p w:rsidR="000F6635" w:rsidRDefault="000F6635" w:rsidP="000F6635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     муниципальном         образовании</w:t>
      </w:r>
    </w:p>
    <w:p w:rsidR="000F6635" w:rsidRDefault="000F6635" w:rsidP="000F6635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сельское поселение»</w:t>
      </w:r>
    </w:p>
    <w:p w:rsidR="000F6635" w:rsidRDefault="000F6635" w:rsidP="000F66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5, 19  Федерального  закона  от 6 мая 2011 года </w:t>
      </w:r>
    </w:p>
    <w:p w:rsidR="000F6635" w:rsidRDefault="000F6635" w:rsidP="000F663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№ 100-ФЗ «О добровольной пожарной охране», руководствуясь Уставом муниципального образования «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 сельское поселение»</w:t>
      </w:r>
    </w:p>
    <w:p w:rsidR="000F6635" w:rsidRDefault="000F6635" w:rsidP="000F66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635" w:rsidRDefault="000F6635" w:rsidP="000F663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ПОСТАНОВЛЯЮ:</w:t>
      </w:r>
    </w:p>
    <w:p w:rsidR="000F6635" w:rsidRDefault="000F6635" w:rsidP="000F66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следующую систему мер правовой и социальной защиты добровольных пожарных в муниципальном образовании «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поселение» (далее – меры защиты):</w:t>
      </w:r>
    </w:p>
    <w:p w:rsidR="000F6635" w:rsidRDefault="000F6635" w:rsidP="000F66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оказание консультативной помощи по правовым вопросам, связанным с участием в профилактике и (или) тушении пожаров, проведении аварийно-спасательных работ, если решение указанных вопросов относится к полномочиям Администрации Пудовского сельского поселения;</w:t>
      </w:r>
    </w:p>
    <w:p w:rsidR="000F6635" w:rsidRDefault="000F6635" w:rsidP="000F66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компенсация расходов на оказанные услуги телефонной связи в период тушения пожаров, проведения аварийно-спасательных работ;</w:t>
      </w:r>
    </w:p>
    <w:p w:rsidR="000F6635" w:rsidRDefault="000F6635" w:rsidP="000F66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предоставление транспорта для проезда к месту тушения  пожара, проведения аварийно-спасательных работ;</w:t>
      </w:r>
    </w:p>
    <w:p w:rsidR="000F6635" w:rsidRDefault="000F6635" w:rsidP="000F66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обеспечение питанием в период тушения пожаров, проведения аварийно-спасательных работ;</w:t>
      </w:r>
    </w:p>
    <w:p w:rsidR="000F6635" w:rsidRDefault="000F6635" w:rsidP="000F66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предоставление ежегодного дополнительного оплачиваемого отпуска продолжительностью два рабочих дня   - для работников  организаций, финансируемых из местного бюджета поселения;</w:t>
      </w:r>
    </w:p>
    <w:p w:rsidR="000F6635" w:rsidRDefault="000F6635" w:rsidP="000F66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сохранение  места работы, должности  и среднемесячной заработной платы на период тушения пожаров, проведения аварийно-спасательных работ  - для работников организаций, финансируемых из местного бюджета поселения.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Меры защиты, предусмотренные подпунктами 1 – 4 пункта 1 настоящего постановления, предоставляются добровольным пожарным и работникам добровольной пожарной охраны.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 защиты, предусмотренная подпунктом 1 пункта 1 настоящего постановления, предоставляется членам семей работников добровольной пожарной охраны и добровольных пожарных.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Предоставление мер защиты, предусмотренных пунктом 1 настоящего постановления, осуществляется на основании заявлений добровольных пожарных, работников добровольной пожарной охраны и членов их семей, подаваемых: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 Пудовского сельского поселения  - при обращении за предоставлением мер, предусмотренных подпунктами 1 и 2 пункта 1 настоящего постановления;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руководителю организации, финансируемой из местного бюджета поселения, - при обращении за предоставлением меры защиты, предусмотренной подпунктом 5 пункта 1 настоящего постановления.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 заявлении о предоставлении мер защиты  указываются: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фамилия, имя, отчество (при наличии) лица, обращающегося за предоставлением мер защиты; 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сведения о документе, удостоверяющем личность (вид документа, серия и номер документа, кем выдан документ, дата выдачи документа); 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номер реестровой записи, под которым в сводный реестр добровольных пожарных Томской области включены сведения о добровольном пожарном (работнике добровольной пожарной охраны); 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наименование меры защиты;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сведения о родственных отношениях с  добровольным пожарным (работником добровольной пожарной охраны) - при обращении за мерой защиты членов семей добровольных пожарных, работников добровольной пожарной охраны;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способ перечисления денежных средств – при обращении за мерой защиты, предусмотренной в подпункте 2 пункта 1 настоящего постановления;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адрес, на который должно быть направлено уведомление о принятом решении.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 заявлению о предоставлении мер защиты  прилагаются следующие документы: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копия выписки из сводного реестра добровольных пожарных Томской области;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документов, подтверждающих родственные отношения, - при обращении за мерой </w:t>
      </w:r>
      <w:proofErr w:type="gramStart"/>
      <w:r>
        <w:rPr>
          <w:sz w:val="24"/>
          <w:szCs w:val="24"/>
        </w:rPr>
        <w:t>защиты членов семьи работника добровольной пожарной охраны</w:t>
      </w:r>
      <w:proofErr w:type="gramEnd"/>
      <w:r>
        <w:rPr>
          <w:sz w:val="24"/>
          <w:szCs w:val="24"/>
        </w:rPr>
        <w:t xml:space="preserve"> или добровольного пожарного;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распечатка телефонных переговоров работника добровольной пожарной охраны или добровольного пожарного в период тушения пожаров, проведения аварийно-спасательных работ - при обращении за мерой защиты, указанной в подпункте 2 </w:t>
      </w:r>
      <w:hyperlink r:id="rId5" w:history="1">
        <w:r>
          <w:rPr>
            <w:rStyle w:val="a3"/>
            <w:sz w:val="24"/>
            <w:szCs w:val="24"/>
          </w:rPr>
          <w:t xml:space="preserve">пункта </w:t>
        </w:r>
      </w:hyperlink>
      <w:r>
        <w:rPr>
          <w:sz w:val="24"/>
          <w:szCs w:val="24"/>
        </w:rPr>
        <w:t>1  настоящего постановления.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7"/>
      <w:bookmarkEnd w:id="0"/>
      <w:r>
        <w:rPr>
          <w:sz w:val="24"/>
          <w:szCs w:val="24"/>
        </w:rPr>
        <w:t>6. Заявление о предоставлении мер защиты  рассматривается в течение 10 дней со дня его поступления в Администрацию  Пудовского сельского поселения  (руководителю организации, финансируемой из местного бюджета поселения).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 результатам рассмотрения заявления и прилагаемых документов в течение срока, установленного </w:t>
      </w:r>
      <w:hyperlink r:id="rId6" w:anchor="Par17" w:history="1">
        <w:r>
          <w:rPr>
            <w:rStyle w:val="a3"/>
            <w:sz w:val="24"/>
            <w:szCs w:val="24"/>
          </w:rPr>
          <w:t xml:space="preserve">пунктом </w:t>
        </w:r>
      </w:hyperlink>
      <w:r>
        <w:rPr>
          <w:sz w:val="24"/>
          <w:szCs w:val="24"/>
        </w:rPr>
        <w:t>6 настоящего постановления, Администрация  Пудовского сельского поселения  (руководитель организации, финансируемой из местного бюджета поселения) принимает  решение о предоставлении меры защиты либо об отказе в предоставлении меры защиты.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Основаниями для отказа в предоставлении мер защиты являются: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обращение с заявлением лица, не имеющего право на получение мер защиты;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 предоставление документов, предусмотренных в пунктах 4 и 5 настоящего постановления;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Администрация Пудовского сельского поселения  (руководитель организации, финансируемой из местного бюджета поселения) направляет письменное уведомление о принятом решении </w:t>
      </w:r>
      <w:proofErr w:type="gramStart"/>
      <w:r>
        <w:rPr>
          <w:sz w:val="24"/>
          <w:szCs w:val="24"/>
        </w:rPr>
        <w:t>по позднее</w:t>
      </w:r>
      <w:proofErr w:type="gramEnd"/>
      <w:r>
        <w:rPr>
          <w:sz w:val="24"/>
          <w:szCs w:val="24"/>
        </w:rPr>
        <w:t xml:space="preserve"> 3 дней со дня принятия решения.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Выплата компенсации, предусмотренной подпунктом 2 пункта 1 настоящего постановления, производится не позднее месяца со дня принятия решения путём перечисления денежных средств на указанный добровольным пожарным (работником добровольной пожарной охраны) счет в кредитной организации, через организации почтовой связи либо другим способом, предусмотренным действующим федеральным законодательством, по выбору добровольного пожарного (работника добровольной пожарной охраны).</w:t>
      </w:r>
      <w:proofErr w:type="gramEnd"/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Предоставление мер  защиты, предусмотренных подпунктами 3 и 4 пункта 1 настоящего постановления, осуществляется уполномоченным должностным лицом Администрации Пудовского сельского поселения при привлечении добровольных пожарных и работников добровольной пожарной охраны к тушению пожаров и проведению аварийно-спасательных работ. </w:t>
      </w:r>
    </w:p>
    <w:p w:rsidR="000F6635" w:rsidRDefault="000F6635" w:rsidP="000F66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Для предоставления меры защиты, предусмотренной подпунктом 6 пункта 1 настоящего постановления, добровольный пожарный уведомляет любыми доступными способами руководителя организации, финансируемой из местного бюджета поселения, о привлечении его к тушению пожаров, проведению аварийно-спасательных работ.</w:t>
      </w:r>
    </w:p>
    <w:p w:rsidR="000F6635" w:rsidRDefault="000F6635" w:rsidP="000F66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Руководители организаций, расположенных на территории сельского поселения,  могут за счет собственных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едоставлять добровольным пожарным и (или) работникам добровольной пожарной охраны дополнительные меры правовой и социальной защиты.</w:t>
      </w:r>
    </w:p>
    <w:p w:rsidR="000F6635" w:rsidRDefault="000F6635" w:rsidP="000F6635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14. Настоящее постановление  опубликовать в установленном порядке и разместить на официальном сайте Пудовского сельского поселения в сети «Интернет». </w:t>
      </w:r>
    </w:p>
    <w:p w:rsidR="000F6635" w:rsidRDefault="000F6635" w:rsidP="000F6635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 на специалиста по ЖКХ, ГО и ЧС, благоустройству </w:t>
      </w:r>
      <w:proofErr w:type="spellStart"/>
      <w:r>
        <w:rPr>
          <w:sz w:val="24"/>
          <w:szCs w:val="24"/>
        </w:rPr>
        <w:t>А.П.Воеводина</w:t>
      </w:r>
      <w:proofErr w:type="spellEnd"/>
      <w:r>
        <w:rPr>
          <w:sz w:val="24"/>
          <w:szCs w:val="24"/>
        </w:rPr>
        <w:t>.</w:t>
      </w:r>
    </w:p>
    <w:p w:rsidR="000F6635" w:rsidRDefault="000F6635" w:rsidP="000F6635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0F6635" w:rsidRDefault="000F6635" w:rsidP="000F6635">
      <w:pPr>
        <w:autoSpaceDE w:val="0"/>
        <w:autoSpaceDN w:val="0"/>
        <w:adjustRightInd w:val="0"/>
        <w:ind w:firstLine="540"/>
        <w:jc w:val="both"/>
      </w:pPr>
    </w:p>
    <w:p w:rsidR="000F6635" w:rsidRDefault="000F6635" w:rsidP="000F6635"/>
    <w:p w:rsidR="000F6635" w:rsidRDefault="000F6635" w:rsidP="000F6635">
      <w:pPr>
        <w:jc w:val="both"/>
        <w:rPr>
          <w:sz w:val="24"/>
        </w:rPr>
      </w:pPr>
      <w:r>
        <w:rPr>
          <w:sz w:val="24"/>
        </w:rPr>
        <w:t xml:space="preserve">Глава Пудовского сельского поселения                                                   </w:t>
      </w:r>
      <w:proofErr w:type="spellStart"/>
      <w:r>
        <w:rPr>
          <w:sz w:val="24"/>
        </w:rPr>
        <w:t>Ю.В.Севостьянов</w:t>
      </w:r>
      <w:proofErr w:type="spellEnd"/>
    </w:p>
    <w:p w:rsidR="000F6635" w:rsidRDefault="000F6635" w:rsidP="000F6635">
      <w:pPr>
        <w:jc w:val="both"/>
        <w:rPr>
          <w:sz w:val="24"/>
        </w:rPr>
      </w:pPr>
      <w:r>
        <w:rPr>
          <w:sz w:val="24"/>
        </w:rPr>
        <w:t>(Глава Администрации)</w:t>
      </w:r>
    </w:p>
    <w:p w:rsidR="000F6635" w:rsidRDefault="000F6635" w:rsidP="000F6635">
      <w:pPr>
        <w:jc w:val="both"/>
      </w:pPr>
    </w:p>
    <w:p w:rsidR="000F6635" w:rsidRDefault="000F6635" w:rsidP="000F6635">
      <w:pPr>
        <w:jc w:val="both"/>
      </w:pPr>
    </w:p>
    <w:p w:rsidR="000F6635" w:rsidRDefault="000F6635" w:rsidP="000F6635">
      <w:pPr>
        <w:jc w:val="both"/>
      </w:pPr>
    </w:p>
    <w:p w:rsidR="000F6635" w:rsidRDefault="000F6635" w:rsidP="000F6635">
      <w:pPr>
        <w:jc w:val="both"/>
        <w:rPr>
          <w:sz w:val="24"/>
          <w:szCs w:val="24"/>
        </w:rPr>
      </w:pPr>
    </w:p>
    <w:p w:rsidR="000F6635" w:rsidRDefault="000F6635" w:rsidP="000F6635">
      <w:pPr>
        <w:jc w:val="both"/>
      </w:pPr>
      <w:proofErr w:type="spellStart"/>
      <w:r>
        <w:t>Пехтелёва</w:t>
      </w:r>
      <w:proofErr w:type="spellEnd"/>
      <w:r>
        <w:t xml:space="preserve"> Л.В.</w:t>
      </w:r>
    </w:p>
    <w:p w:rsidR="000F6635" w:rsidRDefault="000F6635" w:rsidP="000F6635">
      <w:pPr>
        <w:jc w:val="both"/>
      </w:pPr>
      <w:r>
        <w:t>4 64 31</w:t>
      </w:r>
    </w:p>
    <w:p w:rsidR="000F6635" w:rsidRDefault="000F6635" w:rsidP="000F6635"/>
    <w:p w:rsidR="000F6635" w:rsidRDefault="000F6635" w:rsidP="000F6635"/>
    <w:p w:rsidR="000F6635" w:rsidRDefault="000F6635" w:rsidP="000F6635">
      <w:r>
        <w:t>Прокуратура</w:t>
      </w:r>
    </w:p>
    <w:p w:rsidR="000F6635" w:rsidRDefault="000F6635" w:rsidP="000F6635">
      <w:proofErr w:type="spellStart"/>
      <w:r>
        <w:t>А.П.Воеводину</w:t>
      </w:r>
      <w:proofErr w:type="spellEnd"/>
    </w:p>
    <w:p w:rsidR="000F6635" w:rsidRDefault="000F6635" w:rsidP="000F6635">
      <w:r>
        <w:t>Дело № 02-04</w:t>
      </w:r>
    </w:p>
    <w:p w:rsidR="000F6635" w:rsidRDefault="000F6635" w:rsidP="000F6635"/>
    <w:p w:rsidR="004C0F30" w:rsidRDefault="004C0F30">
      <w:bookmarkStart w:id="1" w:name="_GoBack"/>
      <w:bookmarkEnd w:id="1"/>
    </w:p>
    <w:sectPr w:rsidR="004C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5"/>
    <w:rsid w:val="000F6635"/>
    <w:rsid w:val="004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63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6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0F6635"/>
    <w:rPr>
      <w:color w:val="0000FF"/>
      <w:u w:val="single"/>
    </w:rPr>
  </w:style>
  <w:style w:type="paragraph" w:customStyle="1" w:styleId="ConsPlusNormal">
    <w:name w:val="ConsPlusNormal"/>
    <w:rsid w:val="000F6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63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6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0F6635"/>
    <w:rPr>
      <w:color w:val="0000FF"/>
      <w:u w:val="single"/>
    </w:rPr>
  </w:style>
  <w:style w:type="paragraph" w:customStyle="1" w:styleId="ConsPlusNormal">
    <w:name w:val="ConsPlusNormal"/>
    <w:rsid w:val="000F6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Local%20Settings\Temporary%20Internet%20Files\Content.IE5\UB3LHIIU\&#1055;&#1088;&#1080;&#1083;&#1086;&#1078;&#1077;&#1085;&#1080;&#1077;%20&#1082;%20&#1087;&#1080;&#1089;&#1100;&#1084;&#1091;.doc" TargetMode="External"/><Relationship Id="rId5" Type="http://schemas.openxmlformats.org/officeDocument/2006/relationships/hyperlink" Target="consultantplus://offline/ref=90FE330779C4D6DF2273C29E830C73FF647B805135489EFDFCF7E33EBE874DCE0ABF7023808AAB963CA8CE55I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2013-11-28T03:02:00Z</dcterms:created>
  <dcterms:modified xsi:type="dcterms:W3CDTF">2013-11-28T03:02:00Z</dcterms:modified>
</cp:coreProperties>
</file>