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4D" w:rsidRDefault="00DC064D" w:rsidP="00E301C9">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DC064D" w:rsidRDefault="00DC064D" w:rsidP="00DC064D">
      <w:pPr>
        <w:rPr>
          <w:rFonts w:ascii="Times New Roman" w:hAnsi="Times New Roman" w:cs="Times New Roman"/>
          <w:sz w:val="24"/>
          <w:szCs w:val="24"/>
        </w:rPr>
      </w:pPr>
    </w:p>
    <w:p w:rsidR="00DC064D" w:rsidRDefault="00E301C9" w:rsidP="00DC064D">
      <w:pPr>
        <w:rPr>
          <w:rFonts w:ascii="Times New Roman" w:hAnsi="Times New Roman" w:cs="Times New Roman"/>
          <w:b/>
          <w:sz w:val="24"/>
          <w:szCs w:val="24"/>
        </w:rPr>
      </w:pPr>
      <w:r>
        <w:rPr>
          <w:rFonts w:ascii="Times New Roman" w:hAnsi="Times New Roman" w:cs="Times New Roman"/>
          <w:sz w:val="24"/>
          <w:szCs w:val="24"/>
        </w:rPr>
        <w:t>02.12</w:t>
      </w:r>
      <w:r w:rsidR="00DC064D">
        <w:rPr>
          <w:rFonts w:ascii="Times New Roman" w:hAnsi="Times New Roman" w:cs="Times New Roman"/>
          <w:sz w:val="24"/>
          <w:szCs w:val="24"/>
        </w:rPr>
        <w:t xml:space="preserve">.2014                                                                                                                              №  </w:t>
      </w:r>
      <w:r>
        <w:rPr>
          <w:rFonts w:ascii="Times New Roman" w:hAnsi="Times New Roman" w:cs="Times New Roman"/>
          <w:sz w:val="24"/>
          <w:szCs w:val="24"/>
        </w:rPr>
        <w:t>93</w:t>
      </w:r>
    </w:p>
    <w:p w:rsidR="00DC064D" w:rsidRDefault="00DC064D" w:rsidP="00DC064D">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DC064D" w:rsidRDefault="00DC064D" w:rsidP="00DC064D">
      <w:pPr>
        <w:pStyle w:val="ConsNormal"/>
        <w:ind w:firstLine="0"/>
        <w:jc w:val="both"/>
        <w:rPr>
          <w:sz w:val="22"/>
          <w:szCs w:val="22"/>
        </w:rPr>
      </w:pPr>
    </w:p>
    <w:p w:rsidR="00DC064D" w:rsidRDefault="00DC064D" w:rsidP="00DC064D">
      <w:pPr>
        <w:spacing w:line="240" w:lineRule="atLeast"/>
        <w:rPr>
          <w:rFonts w:ascii="Times New Roman" w:hAnsi="Times New Roman" w:cs="Times New Roman"/>
          <w:sz w:val="24"/>
          <w:szCs w:val="24"/>
        </w:rPr>
      </w:pPr>
      <w:r>
        <w:rPr>
          <w:rFonts w:ascii="Times New Roman" w:hAnsi="Times New Roman" w:cs="Times New Roman"/>
          <w:sz w:val="24"/>
          <w:szCs w:val="24"/>
        </w:rPr>
        <w:t>Об утверждении Положения о порядке                                                                             осуществления            муниципального                                                                                            лесного     контроля     на    территории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0E0AF3" w:rsidRDefault="000E0AF3" w:rsidP="000E0AF3">
      <w:pPr>
        <w:adjustRightInd w:val="0"/>
        <w:rPr>
          <w:rFonts w:ascii="Times New Roman" w:hAnsi="Times New Roman" w:cs="Times New Roman"/>
          <w:sz w:val="24"/>
          <w:szCs w:val="24"/>
        </w:rPr>
      </w:pPr>
    </w:p>
    <w:p w:rsidR="000E0AF3" w:rsidRPr="000E0AF3" w:rsidRDefault="000E0AF3" w:rsidP="00E301C9">
      <w:pPr>
        <w:adjustRightInd w:val="0"/>
        <w:rPr>
          <w:rFonts w:ascii="Times New Roman" w:hAnsi="Times New Roman" w:cs="Times New Roman"/>
          <w:sz w:val="24"/>
          <w:szCs w:val="24"/>
        </w:rPr>
      </w:pPr>
      <w:r>
        <w:rPr>
          <w:rFonts w:ascii="Times New Roman" w:hAnsi="Times New Roman" w:cs="Times New Roman"/>
          <w:sz w:val="24"/>
          <w:szCs w:val="24"/>
        </w:rPr>
        <w:t xml:space="preserve">       В целях осуществления муниципального лесного контроля на территории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руководствуясь статьями 84, 98 Лесного кодекса Российской Федерации от 04.12.2006 № 200-ФЗ, статьи 14 Федерального закона от 06.10.2003  № 131-ФЗ «Об общих принципах организации местного самоуправления»,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r w:rsidR="00DC064D">
        <w:rPr>
          <w:rFonts w:ascii="Times New Roman" w:hAnsi="Times New Roman" w:cs="Times New Roman"/>
          <w:sz w:val="24"/>
          <w:szCs w:val="24"/>
        </w:rPr>
        <w:tab/>
      </w:r>
    </w:p>
    <w:p w:rsidR="00DC064D" w:rsidRDefault="00DC064D" w:rsidP="00E301C9">
      <w:pPr>
        <w:spacing w:line="240" w:lineRule="atLeast"/>
        <w:rPr>
          <w:rFonts w:ascii="Times New Roman" w:hAnsi="Times New Roman" w:cs="Times New Roman"/>
          <w:sz w:val="24"/>
          <w:szCs w:val="24"/>
        </w:rPr>
      </w:pPr>
      <w:r>
        <w:rPr>
          <w:rFonts w:ascii="Times New Roman" w:hAnsi="Times New Roman" w:cs="Times New Roman"/>
          <w:color w:val="000000"/>
          <w:sz w:val="24"/>
          <w:szCs w:val="24"/>
        </w:rPr>
        <w:t>ПОСТАНОВЛЯЮ:</w:t>
      </w: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1. </w:t>
      </w:r>
      <w:proofErr w:type="gramStart"/>
      <w:r>
        <w:rPr>
          <w:rFonts w:ascii="Times New Roman" w:hAnsi="Times New Roman" w:cs="Times New Roman"/>
          <w:sz w:val="24"/>
          <w:szCs w:val="24"/>
        </w:rPr>
        <w:t>Утвердить  Положение о порядке осуществления муниципального лесного  контроля на территории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согласно приложению.                                                                                                                                                                                      2.Настоящее постановление вступает в с</w:t>
      </w:r>
      <w:r w:rsidR="00E301C9">
        <w:rPr>
          <w:rFonts w:ascii="Times New Roman" w:hAnsi="Times New Roman" w:cs="Times New Roman"/>
          <w:sz w:val="24"/>
          <w:szCs w:val="24"/>
        </w:rPr>
        <w:t>илу с даты подписания</w:t>
      </w:r>
      <w:r>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в сети «Интернет».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E301C9" w:rsidRDefault="00E301C9" w:rsidP="00DC064D">
      <w:pPr>
        <w:rPr>
          <w:rFonts w:ascii="Times New Roman" w:hAnsi="Times New Roman" w:cs="Times New Roman"/>
          <w:sz w:val="24"/>
          <w:szCs w:val="24"/>
        </w:rPr>
      </w:pPr>
    </w:p>
    <w:p w:rsidR="00DC064D" w:rsidRDefault="00DC064D" w:rsidP="00DC064D">
      <w:pPr>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DC064D" w:rsidRDefault="00DC064D" w:rsidP="00DC064D">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DC064D" w:rsidRDefault="00DC064D" w:rsidP="00DC064D">
      <w:pPr>
        <w:pStyle w:val="ConsNormal"/>
        <w:ind w:firstLine="0"/>
        <w:jc w:val="both"/>
        <w:rPr>
          <w:rFonts w:ascii="Times New Roman" w:hAnsi="Times New Roman" w:cs="Times New Roman"/>
        </w:rPr>
      </w:pPr>
      <w:r>
        <w:rPr>
          <w:rFonts w:ascii="Times New Roman" w:hAnsi="Times New Roman" w:cs="Times New Roman"/>
        </w:rPr>
        <w:t>4 64 31</w:t>
      </w:r>
    </w:p>
    <w:p w:rsidR="00DC064D" w:rsidRDefault="00DC064D" w:rsidP="00DC064D">
      <w:pPr>
        <w:pStyle w:val="ConsNormal"/>
        <w:ind w:firstLine="0"/>
        <w:jc w:val="both"/>
      </w:pPr>
    </w:p>
    <w:p w:rsidR="00DC064D" w:rsidRDefault="00DC064D" w:rsidP="00DC064D">
      <w:pPr>
        <w:pStyle w:val="ConsNormal"/>
        <w:ind w:firstLine="0"/>
        <w:jc w:val="both"/>
        <w:rPr>
          <w:rFonts w:ascii="Times New Roman" w:hAnsi="Times New Roman" w:cs="Times New Roman"/>
        </w:rPr>
      </w:pPr>
    </w:p>
    <w:p w:rsidR="00DC064D" w:rsidRDefault="00DC064D" w:rsidP="00DC064D">
      <w:pPr>
        <w:pStyle w:val="ConsNormal"/>
        <w:ind w:firstLine="0"/>
        <w:jc w:val="both"/>
        <w:rPr>
          <w:rFonts w:ascii="Times New Roman" w:hAnsi="Times New Roman" w:cs="Times New Roman"/>
        </w:rPr>
      </w:pPr>
      <w:r>
        <w:rPr>
          <w:rFonts w:ascii="Times New Roman" w:hAnsi="Times New Roman" w:cs="Times New Roman"/>
        </w:rPr>
        <w:t>Прокуратура</w:t>
      </w:r>
    </w:p>
    <w:p w:rsidR="00DC064D" w:rsidRDefault="00DC064D" w:rsidP="00DC064D">
      <w:pPr>
        <w:pStyle w:val="ConsNormal"/>
        <w:ind w:firstLine="0"/>
        <w:jc w:val="both"/>
        <w:rPr>
          <w:rFonts w:ascii="Times New Roman" w:hAnsi="Times New Roman" w:cs="Times New Roman"/>
        </w:rPr>
      </w:pPr>
      <w:proofErr w:type="spellStart"/>
      <w:r>
        <w:rPr>
          <w:rFonts w:ascii="Times New Roman" w:hAnsi="Times New Roman" w:cs="Times New Roman"/>
        </w:rPr>
        <w:t>Севостьянова</w:t>
      </w:r>
      <w:proofErr w:type="spellEnd"/>
      <w:r>
        <w:rPr>
          <w:rFonts w:ascii="Times New Roman" w:hAnsi="Times New Roman" w:cs="Times New Roman"/>
        </w:rPr>
        <w:t xml:space="preserve"> Г.И.</w:t>
      </w:r>
    </w:p>
    <w:p w:rsidR="004861B8" w:rsidRDefault="00DC064D" w:rsidP="00DC064D">
      <w:pPr>
        <w:pStyle w:val="ConsNormal"/>
        <w:ind w:firstLine="0"/>
        <w:jc w:val="both"/>
        <w:rPr>
          <w:rFonts w:ascii="Times New Roman" w:hAnsi="Times New Roman" w:cs="Times New Roman"/>
        </w:rPr>
      </w:pPr>
      <w:r>
        <w:rPr>
          <w:rFonts w:ascii="Times New Roman" w:hAnsi="Times New Roman" w:cs="Times New Roman"/>
        </w:rPr>
        <w:t>Дело 02-0</w:t>
      </w:r>
      <w:bookmarkStart w:id="0" w:name="Par31"/>
      <w:bookmarkEnd w:id="0"/>
      <w:r>
        <w:rPr>
          <w:rFonts w:ascii="Times New Roman" w:hAnsi="Times New Roman" w:cs="Times New Roman"/>
        </w:rPr>
        <w:t>4</w:t>
      </w:r>
    </w:p>
    <w:p w:rsidR="000E0AF3" w:rsidRDefault="000E0AF3" w:rsidP="00DC064D">
      <w:pPr>
        <w:pStyle w:val="ConsNormal"/>
        <w:ind w:firstLine="0"/>
        <w:jc w:val="both"/>
        <w:rPr>
          <w:rFonts w:ascii="Times New Roman" w:hAnsi="Times New Roman" w:cs="Times New Roman"/>
        </w:rPr>
      </w:pPr>
    </w:p>
    <w:p w:rsidR="00E301C9" w:rsidRDefault="00E301C9" w:rsidP="00DC064D">
      <w:pPr>
        <w:pStyle w:val="ConsNormal"/>
        <w:ind w:firstLine="0"/>
        <w:jc w:val="both"/>
        <w:rPr>
          <w:rFonts w:ascii="Times New Roman" w:hAnsi="Times New Roman" w:cs="Times New Roman"/>
        </w:rPr>
      </w:pPr>
    </w:p>
    <w:p w:rsidR="00E301C9" w:rsidRDefault="00E301C9" w:rsidP="00DC064D">
      <w:pPr>
        <w:pStyle w:val="ConsNormal"/>
        <w:ind w:firstLine="0"/>
        <w:jc w:val="both"/>
        <w:rPr>
          <w:rFonts w:ascii="Times New Roman" w:hAnsi="Times New Roman" w:cs="Times New Roman"/>
        </w:rPr>
      </w:pPr>
    </w:p>
    <w:p w:rsidR="000E0AF3" w:rsidRPr="00DC064D" w:rsidRDefault="000E0AF3" w:rsidP="00DC064D">
      <w:pPr>
        <w:pStyle w:val="ConsNormal"/>
        <w:ind w:firstLine="0"/>
        <w:jc w:val="both"/>
        <w:rPr>
          <w:rFonts w:ascii="Times New Roman" w:hAnsi="Times New Roman" w:cs="Times New Roman"/>
        </w:rPr>
      </w:pPr>
    </w:p>
    <w:p w:rsidR="004861B8" w:rsidRDefault="004861B8" w:rsidP="00101A35">
      <w:pPr>
        <w:adjustRightInd w:val="0"/>
        <w:spacing w:after="0" w:line="240" w:lineRule="atLeast"/>
        <w:jc w:val="right"/>
        <w:rPr>
          <w:rFonts w:ascii="Times New Roman" w:hAnsi="Times New Roman" w:cs="Times New Roman"/>
        </w:rPr>
      </w:pPr>
      <w:r>
        <w:rPr>
          <w:rFonts w:ascii="Times New Roman" w:hAnsi="Times New Roman" w:cs="Times New Roman"/>
        </w:rPr>
        <w:t>Приложение</w:t>
      </w:r>
    </w:p>
    <w:p w:rsidR="004861B8" w:rsidRDefault="004861B8" w:rsidP="00101A35">
      <w:pPr>
        <w:adjustRightInd w:val="0"/>
        <w:spacing w:after="0" w:line="240" w:lineRule="atLeast"/>
        <w:jc w:val="right"/>
        <w:rPr>
          <w:rFonts w:ascii="Times New Roman" w:hAnsi="Times New Roman" w:cs="Times New Roman"/>
        </w:rPr>
      </w:pPr>
      <w:r>
        <w:rPr>
          <w:rFonts w:ascii="Times New Roman" w:hAnsi="Times New Roman" w:cs="Times New Roman"/>
        </w:rPr>
        <w:t>к постановлению Администрации</w:t>
      </w:r>
    </w:p>
    <w:p w:rsidR="004861B8" w:rsidRDefault="009B3AE0" w:rsidP="00101A35">
      <w:pPr>
        <w:adjustRightInd w:val="0"/>
        <w:spacing w:after="0" w:line="240" w:lineRule="atLeast"/>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Пудовского</w:t>
      </w:r>
      <w:proofErr w:type="spellEnd"/>
      <w:r>
        <w:rPr>
          <w:rFonts w:ascii="Times New Roman" w:hAnsi="Times New Roman" w:cs="Times New Roman"/>
        </w:rPr>
        <w:t xml:space="preserve"> </w:t>
      </w:r>
      <w:r w:rsidR="004861B8">
        <w:rPr>
          <w:rFonts w:ascii="Times New Roman" w:hAnsi="Times New Roman" w:cs="Times New Roman"/>
        </w:rPr>
        <w:t xml:space="preserve"> сельского поселения  </w:t>
      </w:r>
    </w:p>
    <w:p w:rsidR="004861B8" w:rsidRDefault="00E301C9" w:rsidP="00101A35">
      <w:pPr>
        <w:adjustRightInd w:val="0"/>
        <w:spacing w:after="0" w:line="240" w:lineRule="atLeast"/>
        <w:jc w:val="right"/>
        <w:rPr>
          <w:rFonts w:ascii="Times New Roman" w:hAnsi="Times New Roman" w:cs="Times New Roman"/>
        </w:rPr>
      </w:pPr>
      <w:r>
        <w:rPr>
          <w:rFonts w:ascii="Times New Roman" w:hAnsi="Times New Roman" w:cs="Times New Roman"/>
        </w:rPr>
        <w:t>от 02.12.2014  № 93</w:t>
      </w:r>
    </w:p>
    <w:p w:rsidR="004861B8" w:rsidRDefault="004861B8" w:rsidP="00E35923">
      <w:pPr>
        <w:adjustRightInd w:val="0"/>
        <w:spacing w:after="0" w:line="240" w:lineRule="atLeast"/>
        <w:rPr>
          <w:rFonts w:ascii="Times New Roman" w:hAnsi="Times New Roman" w:cs="Times New Roman"/>
          <w:sz w:val="24"/>
          <w:szCs w:val="24"/>
        </w:rPr>
      </w:pPr>
    </w:p>
    <w:p w:rsidR="004861B8" w:rsidRDefault="004861B8" w:rsidP="00E35923">
      <w:pPr>
        <w:shd w:val="clear" w:color="auto" w:fill="FFFFFF"/>
        <w:adjustRightInd w:val="0"/>
        <w:spacing w:after="0" w:line="240" w:lineRule="atLeast"/>
        <w:jc w:val="center"/>
        <w:rPr>
          <w:rFonts w:ascii="Times New Roman" w:hAnsi="Times New Roman" w:cs="Times New Roman"/>
          <w:b/>
          <w:bCs/>
          <w:color w:val="000000"/>
          <w:sz w:val="24"/>
          <w:szCs w:val="24"/>
        </w:rPr>
      </w:pPr>
      <w:bookmarkStart w:id="1" w:name="Par36"/>
      <w:bookmarkEnd w:id="1"/>
      <w:r>
        <w:rPr>
          <w:rFonts w:ascii="Times New Roman" w:hAnsi="Times New Roman" w:cs="Times New Roman"/>
          <w:b/>
          <w:bCs/>
          <w:color w:val="000000"/>
          <w:sz w:val="24"/>
          <w:szCs w:val="24"/>
        </w:rPr>
        <w:t xml:space="preserve">ПОЛОЖЕНИЕ </w:t>
      </w:r>
    </w:p>
    <w:p w:rsidR="004861B8" w:rsidRDefault="004861B8" w:rsidP="00E35923">
      <w:pPr>
        <w:shd w:val="clear" w:color="auto" w:fill="FFFFFF"/>
        <w:adjustRightInd w:val="0"/>
        <w:spacing w:after="0" w:line="240" w:lineRule="atLeast"/>
        <w:jc w:val="center"/>
        <w:rPr>
          <w:rFonts w:ascii="Times New Roman" w:hAnsi="Times New Roman" w:cs="Times New Roman"/>
          <w:sz w:val="24"/>
          <w:szCs w:val="24"/>
        </w:rPr>
      </w:pPr>
      <w:r>
        <w:rPr>
          <w:rFonts w:ascii="Times New Roman" w:hAnsi="Times New Roman" w:cs="Times New Roman"/>
          <w:b/>
          <w:bCs/>
          <w:color w:val="000000"/>
          <w:sz w:val="24"/>
          <w:szCs w:val="24"/>
        </w:rPr>
        <w:t>о порядке осуществления муниципального лесного</w:t>
      </w:r>
      <w:r>
        <w:rPr>
          <w:rFonts w:ascii="Times New Roman" w:hAnsi="Times New Roman" w:cs="Times New Roman"/>
          <w:sz w:val="24"/>
          <w:szCs w:val="24"/>
        </w:rPr>
        <w:t xml:space="preserve"> </w:t>
      </w:r>
      <w:r>
        <w:rPr>
          <w:rFonts w:ascii="Times New Roman" w:hAnsi="Times New Roman" w:cs="Times New Roman"/>
          <w:b/>
          <w:bCs/>
          <w:color w:val="000000"/>
          <w:sz w:val="24"/>
          <w:szCs w:val="24"/>
        </w:rPr>
        <w:t>контроля на территории муниципального образования</w:t>
      </w:r>
      <w:r>
        <w:rPr>
          <w:rFonts w:ascii="Times New Roman" w:hAnsi="Times New Roman" w:cs="Times New Roman"/>
          <w:sz w:val="24"/>
          <w:szCs w:val="24"/>
        </w:rPr>
        <w:t xml:space="preserve"> </w:t>
      </w:r>
      <w:r w:rsidR="00101A35">
        <w:rPr>
          <w:rFonts w:ascii="Times New Roman" w:hAnsi="Times New Roman" w:cs="Times New Roman"/>
          <w:b/>
          <w:bCs/>
          <w:color w:val="000000"/>
          <w:sz w:val="24"/>
          <w:szCs w:val="24"/>
        </w:rPr>
        <w:t>Пудовское</w:t>
      </w:r>
      <w:r>
        <w:rPr>
          <w:rFonts w:ascii="Times New Roman" w:hAnsi="Times New Roman" w:cs="Times New Roman"/>
          <w:b/>
          <w:bCs/>
          <w:color w:val="000000"/>
          <w:sz w:val="24"/>
          <w:szCs w:val="24"/>
        </w:rPr>
        <w:t xml:space="preserve"> сельское поселение</w:t>
      </w:r>
    </w:p>
    <w:p w:rsidR="004861B8" w:rsidRDefault="004861B8" w:rsidP="00E35923">
      <w:pPr>
        <w:shd w:val="clear" w:color="auto" w:fill="FFFFFF"/>
        <w:adjustRightInd w:val="0"/>
        <w:spacing w:after="0" w:line="240" w:lineRule="atLeast"/>
        <w:jc w:val="center"/>
        <w:rPr>
          <w:rFonts w:ascii="Times New Roman" w:hAnsi="Times New Roman" w:cs="Times New Roman"/>
          <w:sz w:val="24"/>
          <w:szCs w:val="24"/>
        </w:rPr>
      </w:pPr>
    </w:p>
    <w:p w:rsidR="004861B8" w:rsidRPr="00DC064D" w:rsidRDefault="004861B8" w:rsidP="00E35923">
      <w:pPr>
        <w:shd w:val="clear" w:color="auto" w:fill="FFFFFF"/>
        <w:adjustRightInd w:val="0"/>
        <w:spacing w:after="0" w:line="240" w:lineRule="atLeast"/>
        <w:ind w:firstLine="48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Положение о порядке осуществления муниципального лесного контроля на территории муниципального образования разработано в соответствии с Лесным кодексом Российской Федерации,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Уставом муниципального образования, иными нормативно-правовыми актами и регулирует осуществление муниципального лесного контроля за использованием, охраной, защитой и воспроизводством лесов, расположенных на</w:t>
      </w:r>
      <w:proofErr w:type="gramEnd"/>
      <w:r>
        <w:rPr>
          <w:rFonts w:ascii="Times New Roman" w:hAnsi="Times New Roman" w:cs="Times New Roman"/>
          <w:color w:val="000000"/>
          <w:sz w:val="24"/>
          <w:szCs w:val="24"/>
        </w:rPr>
        <w:t xml:space="preserve"> территории муниц</w:t>
      </w:r>
      <w:r w:rsidR="00DC064D">
        <w:rPr>
          <w:rFonts w:ascii="Times New Roman" w:hAnsi="Times New Roman" w:cs="Times New Roman"/>
          <w:color w:val="000000"/>
          <w:sz w:val="24"/>
          <w:szCs w:val="24"/>
        </w:rPr>
        <w:t xml:space="preserve">ипального образования </w:t>
      </w:r>
      <w:proofErr w:type="spellStart"/>
      <w:r w:rsidR="00DC064D">
        <w:rPr>
          <w:rFonts w:ascii="Times New Roman" w:hAnsi="Times New Roman" w:cs="Times New Roman"/>
          <w:color w:val="000000"/>
          <w:sz w:val="24"/>
          <w:szCs w:val="24"/>
        </w:rPr>
        <w:t>Пудовское</w:t>
      </w:r>
      <w:proofErr w:type="spellEnd"/>
      <w:r>
        <w:rPr>
          <w:rFonts w:ascii="Times New Roman" w:hAnsi="Times New Roman" w:cs="Times New Roman"/>
          <w:color w:val="000000"/>
          <w:sz w:val="24"/>
          <w:szCs w:val="24"/>
        </w:rPr>
        <w:t xml:space="preserve"> сельское поселение.</w:t>
      </w:r>
    </w:p>
    <w:p w:rsidR="004861B8" w:rsidRDefault="004861B8" w:rsidP="00E35923">
      <w:pPr>
        <w:shd w:val="clear" w:color="auto" w:fill="FFFFFF"/>
        <w:adjustRightInd w:val="0"/>
        <w:spacing w:after="0" w:line="240" w:lineRule="atLeast"/>
        <w:jc w:val="center"/>
        <w:rPr>
          <w:rFonts w:ascii="Times New Roman" w:hAnsi="Times New Roman" w:cs="Times New Roman"/>
          <w:b/>
          <w:sz w:val="24"/>
          <w:szCs w:val="24"/>
        </w:rPr>
      </w:pPr>
      <w:r>
        <w:rPr>
          <w:rFonts w:ascii="Times New Roman" w:hAnsi="Times New Roman" w:cs="Times New Roman"/>
          <w:b/>
          <w:color w:val="000000"/>
          <w:sz w:val="24"/>
          <w:szCs w:val="24"/>
        </w:rPr>
        <w:t>1. Общие положения</w:t>
      </w:r>
    </w:p>
    <w:p w:rsidR="004861B8" w:rsidRDefault="004861B8"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1.1. На территории муниц</w:t>
      </w:r>
      <w:r w:rsidR="00DC064D">
        <w:rPr>
          <w:rFonts w:ascii="Times New Roman" w:hAnsi="Times New Roman" w:cs="Times New Roman"/>
          <w:color w:val="000000"/>
          <w:sz w:val="24"/>
          <w:szCs w:val="24"/>
        </w:rPr>
        <w:t xml:space="preserve">ипального образования </w:t>
      </w:r>
      <w:proofErr w:type="spellStart"/>
      <w:r w:rsidR="00DC064D">
        <w:rPr>
          <w:rFonts w:ascii="Times New Roman" w:hAnsi="Times New Roman" w:cs="Times New Roman"/>
          <w:color w:val="000000"/>
          <w:sz w:val="24"/>
          <w:szCs w:val="24"/>
        </w:rPr>
        <w:t>Пудовское</w:t>
      </w:r>
      <w:proofErr w:type="spellEnd"/>
      <w:r>
        <w:rPr>
          <w:rFonts w:ascii="Times New Roman" w:hAnsi="Times New Roman" w:cs="Times New Roman"/>
          <w:color w:val="000000"/>
          <w:sz w:val="24"/>
          <w:szCs w:val="24"/>
        </w:rPr>
        <w:t xml:space="preserve"> сельское поселение лесной контроль осуществляется за использованием, охраной, защитой, воспроизводством лесов в отношении лесных участков, находящихся в муниципальной собственности.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Муниципальный лесной контроль направлен на предотвращение, выявление и пресечение нарушений лесного законодательства, требований охраны, защиты, использования и воспроизводства лесов организациями независимо от их организационно-правовых форм и форм собственности, их руководителями, должностными лицами, а также гражданами.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1.2.Объектом муниципального лесного контроля являются все лесные участки, находящиеся  в муниципальной собственности.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1.3. Муниципальный лесной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использованием, охраной, защитой и воспроизводством лесов (далее - муниципальный контроль) направлен на соблюдение исполнения лесного законодательства, требований охраны, защиты, использования и воспроизводства лесов, обеспечение реализации муниципальной политики в области лесных отношений и предотвращение правонарушений в области лесопользования на территории муниципального образования.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1.4. Муниципальный контроль осуществляет</w:t>
      </w:r>
      <w:r w:rsidR="00DC064D">
        <w:rPr>
          <w:rFonts w:ascii="Times New Roman" w:hAnsi="Times New Roman" w:cs="Times New Roman"/>
          <w:color w:val="000000"/>
          <w:sz w:val="24"/>
          <w:szCs w:val="24"/>
        </w:rPr>
        <w:t xml:space="preserve">ся Администрацией </w:t>
      </w:r>
      <w:proofErr w:type="spellStart"/>
      <w:r w:rsidR="00DC064D">
        <w:rPr>
          <w:rFonts w:ascii="Times New Roman" w:hAnsi="Times New Roman" w:cs="Times New Roman"/>
          <w:color w:val="000000"/>
          <w:sz w:val="24"/>
          <w:szCs w:val="24"/>
        </w:rPr>
        <w:t>Пудовского</w:t>
      </w:r>
      <w:proofErr w:type="spellEnd"/>
      <w:r>
        <w:rPr>
          <w:rFonts w:ascii="Times New Roman" w:hAnsi="Times New Roman" w:cs="Times New Roman"/>
          <w:color w:val="000000"/>
          <w:sz w:val="24"/>
          <w:szCs w:val="24"/>
        </w:rPr>
        <w:t xml:space="preserve"> сельского поселения (далее - Администрация).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1.5.Муниципальный контроль осуществляется во взаимодействии с правоохранительными, природоохранными и иными заинтересованными территориальными органами исполнительной власти Российской Федерации и Томской области, осуществляющими деятельность на территории муниципального образования, в соответствии с их компетенцией.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1.6. Координация деятельности по муниципальному лесному контролю возлагается на должностное лицо, курирующее вопросы лесного хозяйства.</w:t>
      </w:r>
    </w:p>
    <w:p w:rsidR="004861B8" w:rsidRDefault="004861B8" w:rsidP="00E35923">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proofErr w:type="gramStart"/>
      <w:r>
        <w:rPr>
          <w:rFonts w:ascii="Times New Roman" w:hAnsi="Times New Roman" w:cs="Times New Roman"/>
          <w:color w:val="000000"/>
          <w:sz w:val="24"/>
          <w:szCs w:val="24"/>
        </w:rPr>
        <w:t>При осуществлении муниципального контроля за использованием, охраной, защитой    и воспроизводством лесов Администрация руководствуется Лесным кодексом Российской Федерации, Земельным кодексом Российской Федерации, Кодексом Российской Федерации об административных правонарушениях, Федеральным законом от 6 октября 2003 № 131-ФЗ «Об общих принципах организации местного самоуправления в Российской Федерации», нормативно-правовыми актами Томской области, решениями представительного органа муниципального образования, постановле</w:t>
      </w:r>
      <w:r w:rsidR="00DC064D">
        <w:rPr>
          <w:rFonts w:ascii="Times New Roman" w:hAnsi="Times New Roman" w:cs="Times New Roman"/>
          <w:color w:val="000000"/>
          <w:sz w:val="24"/>
          <w:szCs w:val="24"/>
        </w:rPr>
        <w:t xml:space="preserve">ниями  Администрации </w:t>
      </w:r>
      <w:proofErr w:type="spellStart"/>
      <w:r w:rsidR="00DC064D">
        <w:rPr>
          <w:rFonts w:ascii="Times New Roman" w:hAnsi="Times New Roman" w:cs="Times New Roman"/>
          <w:color w:val="000000"/>
          <w:sz w:val="24"/>
          <w:szCs w:val="24"/>
        </w:rPr>
        <w:t>Пудовского</w:t>
      </w:r>
      <w:proofErr w:type="spellEnd"/>
      <w:r w:rsidR="00DC06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сельского поселения.</w:t>
      </w:r>
      <w:proofErr w:type="gramEnd"/>
    </w:p>
    <w:p w:rsidR="004861B8" w:rsidRPr="00DC064D" w:rsidRDefault="004861B8"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 Финансирование деятельности муниципального контроля и его материально-техническое обеспечение осуществляется за счет средств бюджета муниципального образования.</w:t>
      </w:r>
    </w:p>
    <w:p w:rsidR="004861B8" w:rsidRDefault="004861B8"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Цели и задачи муниципального лесного контроля </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2.1.   Муниципальный лесной контроль  осуществляется  на территории  муниципального образования с целью обеспечения конституционных прав граждан и юридических лиц на владение,   пользование,   распоряжение   лесными   ресурсами,   получения   достоверной информации  о состоянии лесов органами местного самоуправления, юридическими и физическими лицами; соблюдения исполнения лесного законодательства, требований использования, охраны, защиты и воспроизводства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2.2. Задачами контроля являются: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а)  выявление и предупреждение фактов несоблюдения лесного законодательства, а также  иных  правонарушений,  при  использовании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соблюдение условий договоров купли-продажи лесных насаждений, договоров аренды, безвозмездного срочного пользования, постоянного (бессрочного) пользования лесных участков;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г) выявление случаев использования лесов не по назначению;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своевременное   и   полное   внесение   арендной   платы   за   лесные   участки юридическими и физическими лицами, индивидуальными предпринимателями;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е) выявление фактов деградации, загрязнения, захламления, незаконной вырубки лесов   находящихся в  собственности  муниц</w:t>
      </w:r>
      <w:r w:rsidR="00DC064D">
        <w:rPr>
          <w:rFonts w:ascii="Times New Roman" w:hAnsi="Times New Roman" w:cs="Times New Roman"/>
          <w:sz w:val="24"/>
          <w:szCs w:val="24"/>
        </w:rPr>
        <w:t xml:space="preserve">ипального образования </w:t>
      </w:r>
      <w:proofErr w:type="spellStart"/>
      <w:r w:rsidR="00DC064D">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ж) выявление и предотвращение фактов вредного воздействия на леса при осуществлении хозяйственной и иной деятельности: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участие в проведении расследований аварийных и чрезвычайных ситуаций, в разработке мер по ликвидации последствий аварийного загрязнения лесов, находящихся в собственности муниц</w:t>
      </w:r>
      <w:r w:rsidR="00DC064D">
        <w:rPr>
          <w:rFonts w:ascii="Times New Roman" w:hAnsi="Times New Roman" w:cs="Times New Roman"/>
          <w:sz w:val="24"/>
          <w:szCs w:val="24"/>
        </w:rPr>
        <w:t xml:space="preserve">ипального образования </w:t>
      </w:r>
      <w:proofErr w:type="spellStart"/>
      <w:r w:rsidR="00DC064D">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и) соблюдение выполнения иных требований законодательства по вопросам использования, охраны, защиты и воспроизводства лесов, находящихся в собственности муни</w:t>
      </w:r>
      <w:r w:rsidR="00DC064D">
        <w:rPr>
          <w:rFonts w:ascii="Times New Roman" w:hAnsi="Times New Roman" w:cs="Times New Roman"/>
          <w:sz w:val="24"/>
          <w:szCs w:val="24"/>
        </w:rPr>
        <w:t xml:space="preserve">ципального образования </w:t>
      </w:r>
      <w:proofErr w:type="spellStart"/>
      <w:r w:rsidR="00DC064D">
        <w:rPr>
          <w:rFonts w:ascii="Times New Roman" w:hAnsi="Times New Roman" w:cs="Times New Roman"/>
          <w:sz w:val="24"/>
          <w:szCs w:val="24"/>
        </w:rPr>
        <w:t>Пудовско</w:t>
      </w:r>
      <w:r>
        <w:rPr>
          <w:rFonts w:ascii="Times New Roman" w:hAnsi="Times New Roman" w:cs="Times New Roman"/>
          <w:sz w:val="24"/>
          <w:szCs w:val="24"/>
        </w:rPr>
        <w:t>е</w:t>
      </w:r>
      <w:proofErr w:type="spellEnd"/>
      <w:r>
        <w:rPr>
          <w:rFonts w:ascii="Times New Roman" w:hAnsi="Times New Roman" w:cs="Times New Roman"/>
          <w:sz w:val="24"/>
          <w:szCs w:val="24"/>
        </w:rPr>
        <w:t xml:space="preserve"> сельское поселение;</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к) принятие мер по устранению выявленных нарушений.</w:t>
      </w:r>
    </w:p>
    <w:p w:rsidR="00E35923" w:rsidRDefault="00E35923" w:rsidP="00E35923">
      <w:pPr>
        <w:shd w:val="clear" w:color="auto" w:fill="FFFFFF"/>
        <w:adjustRightInd w:val="0"/>
        <w:spacing w:after="0" w:line="240" w:lineRule="atLeast"/>
        <w:jc w:val="center"/>
        <w:rPr>
          <w:rFonts w:ascii="Times New Roman" w:hAnsi="Times New Roman" w:cs="Times New Roman"/>
          <w:b/>
          <w:color w:val="000000"/>
          <w:sz w:val="24"/>
          <w:szCs w:val="24"/>
        </w:rPr>
      </w:pPr>
    </w:p>
    <w:p w:rsidR="004861B8" w:rsidRDefault="004861B8"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3.Полномочия и обязанности должностных лиц,</w:t>
      </w:r>
    </w:p>
    <w:p w:rsidR="00DC064D" w:rsidRDefault="00DC064D"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roofErr w:type="gramStart"/>
      <w:r w:rsidR="004861B8">
        <w:rPr>
          <w:rFonts w:ascii="Times New Roman" w:hAnsi="Times New Roman" w:cs="Times New Roman"/>
          <w:b/>
          <w:color w:val="000000"/>
          <w:sz w:val="24"/>
          <w:szCs w:val="24"/>
        </w:rPr>
        <w:t>осуществляющих</w:t>
      </w:r>
      <w:proofErr w:type="gramEnd"/>
      <w:r w:rsidR="004861B8">
        <w:rPr>
          <w:rFonts w:ascii="Times New Roman" w:hAnsi="Times New Roman" w:cs="Times New Roman"/>
          <w:b/>
          <w:color w:val="000000"/>
          <w:sz w:val="24"/>
          <w:szCs w:val="24"/>
        </w:rPr>
        <w:t xml:space="preserve"> муниципальный лесной контроль</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3.1. Должностные лица Администрации, уполномоченные на осуществление контроля на территории муниципального образования, осуществляют контроль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а) соблюдением требований по рациональному использованию, охране, защите и воспроизводству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соблюдением порядка, исключающего самовольное занятие лесных участков или использование их без оформленных в установленном порядке документов, правоустанавливающих и удостоверяющих право на участок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своевременным выполнением обязанностей по приведению лесов в состояние, пригодное для использования по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г)    соблюдением сохранения назначения лесных участков;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д</w:t>
      </w:r>
      <w:proofErr w:type="spellEnd"/>
      <w:r>
        <w:rPr>
          <w:rFonts w:ascii="Times New Roman" w:hAnsi="Times New Roman" w:cs="Times New Roman"/>
          <w:color w:val="000000"/>
          <w:sz w:val="24"/>
          <w:szCs w:val="24"/>
        </w:rPr>
        <w:t>) своевременным и качественным выполнением обязательных мероприятий по улучшению лесов от заболачивания, подтопления, опустынивания, захламления, загрязнения и по предотвращению других процессов, ухудшающих качественное состояние лесов и вызывающих их деградацию;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е) предотвращением уничтожения лесов,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ж) наличием и сохранностью лесоустроительных знаков границ лесных участков;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t>з</w:t>
      </w:r>
      <w:proofErr w:type="spellEnd"/>
      <w:r>
        <w:rPr>
          <w:rFonts w:ascii="Times New Roman" w:hAnsi="Times New Roman" w:cs="Times New Roman"/>
          <w:color w:val="000000"/>
          <w:sz w:val="24"/>
          <w:szCs w:val="24"/>
        </w:rPr>
        <w:t>) предоставлением достоверных сведений о количестве и состоянии используемых участков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и)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к) соблюдением условий договоров об использовании лесных участков, предоставленных из муниципальной собственности, в том числе сроков возврата временно занимаемых и арендуемых лесных участков;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л) своевременным освоением лесных участков;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м) соблюдением особых режимов и ограничений в использовании лесов, установленных нормативными правовыми актами Российской Федерации, Томской области, муниципальными правовыми актами.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3.2. Должностные лица, осуществляющие контроль, обязаны:</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а) руководствоваться при осуществлении контроля законодательством Российской Федерации,    нормативно-правовыми    актами    Томской    области,    муниципальными правовыми актами;                                                       </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предотвращать, выявлять и пресекать лесные правонарушения, принимать в пределах своих полномочий необходимые меры по устранению выявленных лесных правонарушений;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проводить профилактическую работу по устранению обстоятельств, способствующих совершению лесных правонарушений;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г) в установленный законом срок рассматривать поступившие заявления и сообщения о  нарушениях в использовании лесов;</w:t>
      </w:r>
    </w:p>
    <w:p w:rsidR="004861B8" w:rsidRDefault="004861B8" w:rsidP="00E35923">
      <w:pPr>
        <w:spacing w:after="0" w:line="240" w:lineRule="atLeast"/>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составлять акты проверок соблюдения лесного законодательства при использовании, охране,  защите  и  воспроизводству лесов  на территории муниципального образования с указанием  характера выявленных нарушений, с обязательным ознакомлением с ними собственников, владельцев,   пользователей,   арендаторов лесных участков, а в случае выявления нарушений - направлять нарушителю уведомления об устранении нарушения лесного законодательства и обращаться в органы государственного лесного контроля с передачей ему  актов обследования по</w:t>
      </w:r>
      <w:proofErr w:type="gramEnd"/>
      <w:r>
        <w:rPr>
          <w:rFonts w:ascii="Times New Roman" w:hAnsi="Times New Roman" w:cs="Times New Roman"/>
          <w:color w:val="000000"/>
          <w:sz w:val="24"/>
          <w:szCs w:val="24"/>
        </w:rPr>
        <w:t xml:space="preserve"> использованию лесного участка для выдачи   </w:t>
      </w:r>
      <w:proofErr w:type="spellStart"/>
      <w:r>
        <w:rPr>
          <w:rFonts w:ascii="Times New Roman" w:hAnsi="Times New Roman" w:cs="Times New Roman"/>
          <w:color w:val="000000"/>
          <w:sz w:val="24"/>
          <w:szCs w:val="24"/>
        </w:rPr>
        <w:t>лесопользователям</w:t>
      </w:r>
      <w:proofErr w:type="spellEnd"/>
      <w:r>
        <w:rPr>
          <w:rFonts w:ascii="Times New Roman" w:hAnsi="Times New Roman" w:cs="Times New Roman"/>
          <w:color w:val="000000"/>
          <w:sz w:val="24"/>
          <w:szCs w:val="24"/>
        </w:rPr>
        <w:t xml:space="preserve">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е) исполнять законные письменные распоряжения уполномоченных должностных лиц по государственному и муниципальному лесному контролю  о проведении контрольных мероприятий;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ж) контролировать исполнение предписаний уполномоченных должностных лиц по государственному лесному контролю по вопросам соблюдения лесного законодательства, а также представлений об устранении причин и условий, способствовавших совершению административного  правонарушения  в сфере лесных отношений; выданных в отношении лесных правонарушений, выявленных при осуществлении контроля;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t>з</w:t>
      </w:r>
      <w:proofErr w:type="spellEnd"/>
      <w:r>
        <w:rPr>
          <w:rFonts w:ascii="Times New Roman" w:hAnsi="Times New Roman" w:cs="Times New Roman"/>
          <w:color w:val="000000"/>
          <w:sz w:val="24"/>
          <w:szCs w:val="24"/>
        </w:rPr>
        <w:t xml:space="preserve">) составлять ежегодные отчеты о </w:t>
      </w:r>
      <w:proofErr w:type="gramStart"/>
      <w:r>
        <w:rPr>
          <w:rFonts w:ascii="Times New Roman" w:hAnsi="Times New Roman" w:cs="Times New Roman"/>
          <w:color w:val="000000"/>
          <w:sz w:val="24"/>
          <w:szCs w:val="24"/>
        </w:rPr>
        <w:t>контроле за</w:t>
      </w:r>
      <w:proofErr w:type="gramEnd"/>
      <w:r>
        <w:rPr>
          <w:rFonts w:ascii="Times New Roman" w:hAnsi="Times New Roman" w:cs="Times New Roman"/>
          <w:color w:val="000000"/>
          <w:sz w:val="24"/>
          <w:szCs w:val="24"/>
        </w:rPr>
        <w:t xml:space="preserve"> использованием лесов на территории муниципального образования;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и) проводить информационно-разъяснительную работу по вопросам использования лесов с </w:t>
      </w:r>
      <w:proofErr w:type="spellStart"/>
      <w:r>
        <w:rPr>
          <w:rFonts w:ascii="Times New Roman" w:hAnsi="Times New Roman" w:cs="Times New Roman"/>
          <w:color w:val="000000"/>
          <w:sz w:val="24"/>
          <w:szCs w:val="24"/>
        </w:rPr>
        <w:t>лесопользователями</w:t>
      </w:r>
      <w:proofErr w:type="spellEnd"/>
      <w:r>
        <w:rPr>
          <w:rFonts w:ascii="Times New Roman" w:hAnsi="Times New Roman" w:cs="Times New Roman"/>
          <w:color w:val="000000"/>
          <w:sz w:val="24"/>
          <w:szCs w:val="24"/>
        </w:rPr>
        <w:t>, землепользователями, землевладельцами, арендаторами, собственниками земельных участков и другими участниками земельных и лесных отношений;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к) иные обязанности в соответствии с действующим законодательством Российской Федерации.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3.3. Должностные лица, осуществляющие контроль при выполнении возложенных на них обязанностей, имеют право:</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а) требовать и безвозмездно получать в учреждениях и органах государственной власти, местного самоуправления, у юридических лиц и граждан необходимые для осуществления муниципального лесного к</w:t>
      </w:r>
      <w:r w:rsidR="00DC064D">
        <w:rPr>
          <w:rFonts w:ascii="Times New Roman" w:hAnsi="Times New Roman" w:cs="Times New Roman"/>
          <w:color w:val="000000"/>
          <w:sz w:val="24"/>
          <w:szCs w:val="24"/>
        </w:rPr>
        <w:t xml:space="preserve">онтроля сведения и материалы о  </w:t>
      </w:r>
      <w:r>
        <w:rPr>
          <w:rFonts w:ascii="Times New Roman" w:hAnsi="Times New Roman" w:cs="Times New Roman"/>
          <w:color w:val="000000"/>
          <w:sz w:val="24"/>
          <w:szCs w:val="24"/>
        </w:rPr>
        <w:t xml:space="preserve">состоянии и использовании лесов, в том числе правоустанавливающие и </w:t>
      </w:r>
      <w:proofErr w:type="spellStart"/>
      <w:r>
        <w:rPr>
          <w:rFonts w:ascii="Times New Roman" w:hAnsi="Times New Roman" w:cs="Times New Roman"/>
          <w:color w:val="000000"/>
          <w:sz w:val="24"/>
          <w:szCs w:val="24"/>
        </w:rPr>
        <w:t>правоудостоверяющие</w:t>
      </w:r>
      <w:proofErr w:type="spellEnd"/>
      <w:r>
        <w:rPr>
          <w:rFonts w:ascii="Times New Roman" w:hAnsi="Times New Roman" w:cs="Times New Roman"/>
          <w:color w:val="000000"/>
          <w:sz w:val="24"/>
          <w:szCs w:val="24"/>
        </w:rPr>
        <w:t xml:space="preserve"> документы на лесные участки, сведения о правообладателях объектов, расположенных на этих участках;</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посещать в порядке, установленном законодательством Российской Федерации, организации и объекты, обследовать лесные участки, находящиеся в пользовании и аренде;</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обращаться в органы внутренних дел и иные уполномоченные органы государственной власти за оказанием содействия в предотвращении или пресечении действий, препятствующих осуществлению контроля, а также в установлении личности лиц, нарушающих лесное законодательство;</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г) принимать участие в контрольных мероприятиях, проводимых государственными лесными инспекторами (по согласованию с ними) по проверке материалов о действиях (бездействиях) участников лесных отношений, содержащих признаки нарушения лесного законодательства, выявленных при осуществлении контроля;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xml:space="preserve">) осуществлять превентивные мероприятия, направленные на предупреждение возникновения нарушений лесного законодательства физическими и юридическими лицами, в том числе с использованием средств массовой информации; </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е) получать объяснения с граждан и должностных лиц при выявлении признаков нарушений лесного законодательства;</w:t>
      </w:r>
    </w:p>
    <w:p w:rsidR="004861B8" w:rsidRDefault="004861B8"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ж) вносить предложения в соответствующие   инстанции:  о   приостановлении изыскательских, геодезических и иных работ, осуществляемых с нарушениями лесного законодательства; о полном или частичном изъятии лесных участков в случаях использования их не по назначению.</w:t>
      </w:r>
    </w:p>
    <w:p w:rsidR="004861B8" w:rsidRDefault="004861B8" w:rsidP="00E35923">
      <w:pPr>
        <w:shd w:val="clear" w:color="auto" w:fill="FFFFFF"/>
        <w:adjustRightInd w:val="0"/>
        <w:spacing w:after="0" w:line="240" w:lineRule="atLeast"/>
        <w:jc w:val="center"/>
        <w:rPr>
          <w:rFonts w:ascii="Times New Roman" w:hAnsi="Times New Roman" w:cs="Times New Roman"/>
          <w:sz w:val="24"/>
          <w:szCs w:val="24"/>
        </w:rPr>
      </w:pPr>
    </w:p>
    <w:p w:rsidR="00DC064D" w:rsidRDefault="00DC064D" w:rsidP="00E35923">
      <w:pPr>
        <w:shd w:val="clear" w:color="auto" w:fill="FFFFFF"/>
        <w:adjustRightInd w:val="0"/>
        <w:spacing w:after="0" w:line="240" w:lineRule="atLeast"/>
        <w:jc w:val="center"/>
        <w:rPr>
          <w:rFonts w:ascii="Times New Roman" w:hAnsi="Times New Roman" w:cs="Times New Roman"/>
          <w:sz w:val="24"/>
          <w:szCs w:val="24"/>
        </w:rPr>
      </w:pPr>
    </w:p>
    <w:p w:rsidR="004861B8" w:rsidRDefault="004861B8" w:rsidP="00E35923">
      <w:pPr>
        <w:numPr>
          <w:ilvl w:val="0"/>
          <w:numId w:val="1"/>
        </w:numPr>
        <w:shd w:val="clear" w:color="auto" w:fill="FFFFFF"/>
        <w:autoSpaceDE w:val="0"/>
        <w:autoSpaceDN w:val="0"/>
        <w:adjustRightInd w:val="0"/>
        <w:spacing w:after="0" w:line="240" w:lineRule="atLeast"/>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Организация осуществления муниципального</w:t>
      </w:r>
      <w:r>
        <w:rPr>
          <w:rFonts w:ascii="Times New Roman" w:hAnsi="Times New Roman" w:cs="Times New Roman"/>
          <w:b/>
          <w:sz w:val="24"/>
          <w:szCs w:val="24"/>
        </w:rPr>
        <w:t xml:space="preserve"> </w:t>
      </w:r>
      <w:r>
        <w:rPr>
          <w:rFonts w:ascii="Times New Roman" w:hAnsi="Times New Roman" w:cs="Times New Roman"/>
          <w:b/>
          <w:color w:val="000000"/>
          <w:sz w:val="24"/>
          <w:szCs w:val="24"/>
        </w:rPr>
        <w:t>лесного контроля.</w:t>
      </w:r>
    </w:p>
    <w:p w:rsidR="004861B8" w:rsidRDefault="004861B8" w:rsidP="00E35923">
      <w:pPr>
        <w:shd w:val="clear" w:color="auto" w:fill="FFFFFF"/>
        <w:adjustRightInd w:val="0"/>
        <w:spacing w:after="0" w:line="240" w:lineRule="atLeast"/>
        <w:jc w:val="center"/>
        <w:rPr>
          <w:rFonts w:ascii="Times New Roman" w:hAnsi="Times New Roman" w:cs="Times New Roman"/>
          <w:b/>
          <w:sz w:val="24"/>
          <w:szCs w:val="24"/>
        </w:rPr>
      </w:pPr>
      <w:r>
        <w:rPr>
          <w:rFonts w:ascii="Times New Roman" w:hAnsi="Times New Roman" w:cs="Times New Roman"/>
          <w:b/>
          <w:color w:val="000000"/>
          <w:sz w:val="24"/>
          <w:szCs w:val="24"/>
        </w:rPr>
        <w:t>Формы осуществления</w:t>
      </w:r>
      <w:r>
        <w:rPr>
          <w:rFonts w:ascii="Times New Roman" w:hAnsi="Times New Roman" w:cs="Times New Roman"/>
          <w:b/>
          <w:sz w:val="24"/>
          <w:szCs w:val="24"/>
        </w:rPr>
        <w:t xml:space="preserve"> </w:t>
      </w:r>
      <w:r>
        <w:rPr>
          <w:rFonts w:ascii="Times New Roman" w:hAnsi="Times New Roman" w:cs="Times New Roman"/>
          <w:b/>
          <w:color w:val="000000"/>
          <w:sz w:val="24"/>
          <w:szCs w:val="24"/>
        </w:rPr>
        <w:t>муниципального лесного контроля.</w:t>
      </w:r>
    </w:p>
    <w:p w:rsidR="004861B8" w:rsidRDefault="00DC064D"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861B8">
        <w:rPr>
          <w:rFonts w:ascii="Times New Roman" w:hAnsi="Times New Roman" w:cs="Times New Roman"/>
          <w:color w:val="000000"/>
          <w:sz w:val="24"/>
          <w:szCs w:val="24"/>
        </w:rPr>
        <w:t xml:space="preserve">Муниципальный лесной контроль осуществляется в виде проверок (плановой, внеплановой, выездной и документарной). </w:t>
      </w:r>
    </w:p>
    <w:p w:rsidR="004861B8" w:rsidRDefault="00DC064D" w:rsidP="00E35923">
      <w:pPr>
        <w:shd w:val="clear" w:color="auto" w:fill="FFFFFF"/>
        <w:adjustRightInd w:val="0"/>
        <w:spacing w:after="0" w:line="240" w:lineRule="atLeast"/>
        <w:rPr>
          <w:rFonts w:ascii="Times New Roman" w:hAnsi="Times New Roman" w:cs="Times New Roman"/>
          <w:b/>
          <w:color w:val="000000"/>
          <w:sz w:val="24"/>
          <w:szCs w:val="24"/>
        </w:rPr>
      </w:pPr>
      <w:r w:rsidRPr="00E35923">
        <w:rPr>
          <w:rFonts w:ascii="Times New Roman" w:hAnsi="Times New Roman" w:cs="Times New Roman"/>
          <w:color w:val="000000"/>
          <w:sz w:val="24"/>
          <w:szCs w:val="24"/>
        </w:rPr>
        <w:t>4.1.</w:t>
      </w:r>
      <w:r>
        <w:rPr>
          <w:rFonts w:ascii="Times New Roman" w:hAnsi="Times New Roman" w:cs="Times New Roman"/>
          <w:b/>
          <w:color w:val="000000"/>
          <w:sz w:val="24"/>
          <w:szCs w:val="24"/>
        </w:rPr>
        <w:t xml:space="preserve"> </w:t>
      </w:r>
      <w:r w:rsidR="004861B8">
        <w:rPr>
          <w:rFonts w:ascii="Times New Roman" w:hAnsi="Times New Roman" w:cs="Times New Roman"/>
          <w:b/>
          <w:color w:val="000000"/>
          <w:sz w:val="24"/>
          <w:szCs w:val="24"/>
        </w:rPr>
        <w:t>Плановые проверки.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Плановые проверки проводятся не чаще, чем один раз в три года, на основании разрабатываемых ежегодных планов.</w:t>
      </w:r>
      <w:r>
        <w:rPr>
          <w:rFonts w:ascii="Times New Roman" w:hAnsi="Times New Roman" w:cs="Times New Roman"/>
          <w:sz w:val="24"/>
          <w:szCs w:val="24"/>
        </w:rPr>
        <w:t xml:space="preserve">  </w:t>
      </w:r>
    </w:p>
    <w:p w:rsidR="004861B8" w:rsidRDefault="004861B8" w:rsidP="00E35923">
      <w:pPr>
        <w:pStyle w:val="a3"/>
        <w:spacing w:before="0" w:beforeAutospacing="0" w:after="0" w:afterAutospacing="0" w:line="240" w:lineRule="atLeast"/>
      </w:pPr>
      <w:r>
        <w:rPr>
          <w:color w:val="1E1E1E"/>
        </w:rPr>
        <w:t xml:space="preserve">   </w:t>
      </w:r>
      <w: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861B8" w:rsidRDefault="004861B8" w:rsidP="00E35923">
      <w:pPr>
        <w:pStyle w:val="a3"/>
        <w:spacing w:before="0" w:beforeAutospacing="0" w:after="0" w:afterAutospacing="0" w:line="240" w:lineRule="atLeast"/>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861B8" w:rsidRDefault="004861B8" w:rsidP="00E35923">
      <w:pPr>
        <w:pStyle w:val="a3"/>
        <w:spacing w:before="0" w:beforeAutospacing="0" w:after="0" w:afterAutospacing="0" w:line="240" w:lineRule="atLeast"/>
      </w:pPr>
      <w:r>
        <w:t>2) цель и основание проведения каждой плановой проверки;</w:t>
      </w:r>
    </w:p>
    <w:p w:rsidR="004861B8" w:rsidRDefault="004861B8" w:rsidP="00E35923">
      <w:pPr>
        <w:pStyle w:val="a3"/>
        <w:spacing w:before="0" w:beforeAutospacing="0" w:after="0" w:afterAutospacing="0" w:line="240" w:lineRule="atLeast"/>
      </w:pPr>
      <w:r>
        <w:lastRenderedPageBreak/>
        <w:t>3) дата начала и сроки проведения каждой плановой проверки;</w:t>
      </w:r>
    </w:p>
    <w:p w:rsidR="004861B8" w:rsidRDefault="004861B8" w:rsidP="00E35923">
      <w:pPr>
        <w:pStyle w:val="a3"/>
        <w:spacing w:before="0" w:beforeAutospacing="0" w:after="0" w:afterAutospacing="0" w:line="240" w:lineRule="atLeast"/>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861B8" w:rsidRDefault="004861B8" w:rsidP="00E35923">
      <w:pPr>
        <w:pStyle w:val="a3"/>
        <w:spacing w:before="0" w:beforeAutospacing="0" w:after="0" w:afterAutospacing="0" w:line="240" w:lineRule="atLeast"/>
      </w:pPr>
      <w:r>
        <w:t xml:space="preserve">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 </w:t>
      </w:r>
    </w:p>
    <w:p w:rsidR="004861B8" w:rsidRDefault="004861B8" w:rsidP="00E35923">
      <w:pPr>
        <w:pStyle w:val="a3"/>
        <w:spacing w:before="0" w:beforeAutospacing="0" w:after="0" w:afterAutospacing="0" w:line="240" w:lineRule="atLeast"/>
      </w:pPr>
      <w:r>
        <w:t xml:space="preserve">    В срок до 01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Порядок подготовки ежегодного плана проведения плановых проверок, его представления в органы прокуратуры и согласования, а также плановая форма ежегодного плана проведения плановых проверок устанавливается Правительством Российской Федерации.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Ежегодные планы проверок утверждаются Главой Администр</w:t>
      </w:r>
      <w:r w:rsidR="00DC064D">
        <w:rPr>
          <w:rFonts w:ascii="Times New Roman" w:hAnsi="Times New Roman" w:cs="Times New Roman"/>
          <w:sz w:val="24"/>
          <w:szCs w:val="24"/>
        </w:rPr>
        <w:t xml:space="preserve">ации </w:t>
      </w:r>
      <w:proofErr w:type="spellStart"/>
      <w:r w:rsidR="00DC064D">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 xml:space="preserve">Утвержденный </w:t>
      </w:r>
      <w:r w:rsidR="00DC064D">
        <w:rPr>
          <w:rFonts w:ascii="Times New Roman" w:hAnsi="Times New Roman" w:cs="Times New Roman"/>
          <w:sz w:val="24"/>
          <w:szCs w:val="24"/>
        </w:rPr>
        <w:t xml:space="preserve">Главой Администрации </w:t>
      </w:r>
      <w:proofErr w:type="spellStart"/>
      <w:r w:rsidR="00DC064D">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О проведении плановой проверки юридическое лицо и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w:t>
      </w:r>
      <w:r w:rsidR="00DC064D">
        <w:rPr>
          <w:rFonts w:ascii="Times New Roman" w:hAnsi="Times New Roman" w:cs="Times New Roman"/>
          <w:sz w:val="24"/>
          <w:szCs w:val="24"/>
        </w:rPr>
        <w:t xml:space="preserve"> Главы Администрации </w:t>
      </w:r>
      <w:proofErr w:type="spellStart"/>
      <w:r w:rsidR="00DC064D">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4861B8" w:rsidRDefault="00DC064D" w:rsidP="00E35923">
      <w:pPr>
        <w:shd w:val="clear" w:color="auto" w:fill="FFFFFF"/>
        <w:adjustRightInd w:val="0"/>
        <w:spacing w:after="0" w:line="240" w:lineRule="atLeast"/>
        <w:rPr>
          <w:rFonts w:ascii="Times New Roman" w:hAnsi="Times New Roman" w:cs="Times New Roman"/>
          <w:b/>
          <w:color w:val="000000"/>
          <w:sz w:val="24"/>
          <w:szCs w:val="24"/>
        </w:rPr>
      </w:pPr>
      <w:r w:rsidRPr="00E35923">
        <w:rPr>
          <w:rFonts w:ascii="Times New Roman" w:hAnsi="Times New Roman" w:cs="Times New Roman"/>
          <w:color w:val="000000"/>
          <w:sz w:val="24"/>
          <w:szCs w:val="24"/>
        </w:rPr>
        <w:t>4.2.</w:t>
      </w:r>
      <w:r>
        <w:rPr>
          <w:rFonts w:ascii="Times New Roman" w:hAnsi="Times New Roman" w:cs="Times New Roman"/>
          <w:b/>
          <w:color w:val="000000"/>
          <w:sz w:val="24"/>
          <w:szCs w:val="24"/>
        </w:rPr>
        <w:t xml:space="preserve"> </w:t>
      </w:r>
      <w:r w:rsidR="004861B8">
        <w:rPr>
          <w:rFonts w:ascii="Times New Roman" w:hAnsi="Times New Roman" w:cs="Times New Roman"/>
          <w:b/>
          <w:color w:val="000000"/>
          <w:sz w:val="24"/>
          <w:szCs w:val="24"/>
        </w:rPr>
        <w:t>Внеплановые проверки</w:t>
      </w:r>
    </w:p>
    <w:p w:rsidR="004861B8" w:rsidRDefault="00DC064D"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4861B8">
        <w:rPr>
          <w:rFonts w:ascii="Times New Roman" w:hAnsi="Times New Roman" w:cs="Times New Roman"/>
          <w:sz w:val="24"/>
          <w:szCs w:val="24"/>
        </w:rPr>
        <w:t xml:space="preserve"> </w:t>
      </w:r>
      <w:proofErr w:type="gramStart"/>
      <w:r w:rsidR="004861B8">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4861B8">
        <w:rPr>
          <w:rFonts w:ascii="Times New Roman" w:hAnsi="Times New Roman" w:cs="Times New Roman"/>
          <w:sz w:val="24"/>
          <w:szCs w:val="24"/>
        </w:rPr>
        <w:t xml:space="preserve"> причинения такого вреда.</w:t>
      </w:r>
    </w:p>
    <w:p w:rsidR="00E301C9" w:rsidRPr="00E301C9" w:rsidRDefault="004861B8" w:rsidP="00E301C9">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1E1E1E"/>
          <w:sz w:val="24"/>
          <w:szCs w:val="24"/>
        </w:rPr>
        <w:t> </w:t>
      </w:r>
      <w:r>
        <w:rPr>
          <w:rFonts w:ascii="Times New Roman" w:hAnsi="Times New Roman" w:cs="Times New Roman"/>
          <w:sz w:val="24"/>
          <w:szCs w:val="24"/>
        </w:rPr>
        <w:t xml:space="preserve"> 4.2.1.Основанием для проведения внеплановой проверки является:</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 же возникновение чрезвычайных ситуаций природного и техногенного характера;</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w:t>
      </w:r>
      <w:r w:rsidR="00544967">
        <w:rPr>
          <w:rFonts w:ascii="Times New Roman" w:hAnsi="Times New Roman" w:cs="Times New Roman"/>
          <w:sz w:val="24"/>
          <w:szCs w:val="24"/>
        </w:rPr>
        <w:t xml:space="preserve"> права которых нарушены);</w:t>
      </w:r>
    </w:p>
    <w:p w:rsidR="00544967" w:rsidRDefault="00544967"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4.2.1, не могут служить основанием для проведения внеплановой проверки.</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4.2.3. Внеплановые проверки проводятся в форме документарной проверки и (или) выездной проверки.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4.2.4.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4.2.1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 xml:space="preserve">4.2.5. </w:t>
      </w:r>
      <w:proofErr w:type="gramStart"/>
      <w:r>
        <w:rPr>
          <w:rFonts w:ascii="Times New Roman" w:hAnsi="Times New Roman" w:cs="Times New Roman"/>
          <w:sz w:val="24"/>
          <w:szCs w:val="24"/>
        </w:rPr>
        <w:t>В день подписания распоряжения руководителя, заместителя руководителя органа муниципального контроля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w:t>
      </w:r>
      <w:proofErr w:type="gramEnd"/>
      <w:r>
        <w:rPr>
          <w:rFonts w:ascii="Times New Roman" w:hAnsi="Times New Roman" w:cs="Times New Roman"/>
          <w:sz w:val="24"/>
          <w:szCs w:val="24"/>
        </w:rPr>
        <w:t xml:space="preserve">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4.2.6. Заявление о согласовании проведения внеплановой выездной проверки и прилагаемые к нему документы рассматриваются органом прокуратуры в день их поступления в целях законности проведения внеплановой выездной проверки.</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4.2.7. По результатам рассмотрения заявления о согласовании проведения внеплановой выездной проверки и прилагаемых к нему документов не позднее, чем в течение рабочего дня, следующего за днём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4.2.8. Основаниями для отказа в согласовании проведения внеплановой выездной проверки являются:</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пункта 2 части 4.2.1;</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 xml:space="preserve">3) несоблюдение требований, установленных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w:t>
      </w:r>
      <w:r>
        <w:rPr>
          <w:rFonts w:ascii="Times New Roman" w:hAnsi="Times New Roman" w:cs="Times New Roman"/>
          <w:sz w:val="24"/>
          <w:szCs w:val="24"/>
        </w:rPr>
        <w:lastRenderedPageBreak/>
        <w:t>оформлению решения органа муниципального контроля о проведении внеплановой выездной проверки;</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актом Правительства Российской Федерации;</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5) несоответствие предмета внеплановой выездной проверки полномочиями органа муниципального контроля;</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4.2.9.Если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Pr>
          <w:rFonts w:ascii="Times New Roman" w:hAnsi="Times New Roman" w:cs="Times New Roman"/>
          <w:sz w:val="24"/>
          <w:szCs w:val="24"/>
        </w:rPr>
        <w:t xml:space="preserve"> органы муниципального контроля вправе приступить </w:t>
      </w:r>
      <w:proofErr w:type="gramStart"/>
      <w:r>
        <w:rPr>
          <w:rFonts w:ascii="Times New Roman" w:hAnsi="Times New Roman" w:cs="Times New Roman"/>
          <w:sz w:val="24"/>
          <w:szCs w:val="24"/>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Pr>
          <w:rFonts w:ascii="Times New Roman" w:hAnsi="Times New Roman" w:cs="Times New Roman"/>
          <w:sz w:val="24"/>
          <w:szCs w:val="24"/>
        </w:rPr>
        <w:t xml:space="preserve"> прокуратуры в течение двадцати четырёх часов. В этом случае прокурор или его заместитель принимает решение о согласии проведения внеплановой  выездной проверки  в день поступления соответствующих документов.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4.2.10. </w:t>
      </w:r>
      <w:proofErr w:type="gramStart"/>
      <w:r>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предоставляется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4.2.11.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требуется незамедлительное проведение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 xml:space="preserve">4.2.12. Решение прокурора или его заместителя о согласовании проведение внеплановой выездной проверки или об отказе в согласовании её проведения может быть обжаловано вышестоящему прокурору или в суд.                                                                                      </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 xml:space="preserve"> 4.2.13. 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4"/>
          <w:szCs w:val="24"/>
        </w:rPr>
        <w:t>основания</w:t>
      </w:r>
      <w:proofErr w:type="gramEnd"/>
      <w:r>
        <w:rPr>
          <w:rFonts w:ascii="Times New Roman" w:hAnsi="Times New Roman" w:cs="Times New Roman"/>
          <w:sz w:val="24"/>
          <w:szCs w:val="24"/>
        </w:rPr>
        <w:t xml:space="preserve"> проведения которой указаны в пункте 2 части 4.2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sz w:val="24"/>
          <w:szCs w:val="24"/>
        </w:rPr>
        <w:t>4.2.14.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4.3. В отношении юридических лиц и индивидуальных предпринимателей плановые проверки в отношении каждого лесного участка проводятся не чаще, чем один раза в три года на основании разрабатываемых органами государственного контроля (надзора), </w:t>
      </w:r>
      <w:r>
        <w:rPr>
          <w:rFonts w:ascii="Times New Roman" w:hAnsi="Times New Roman" w:cs="Times New Roman"/>
          <w:sz w:val="24"/>
          <w:szCs w:val="24"/>
        </w:rPr>
        <w:lastRenderedPageBreak/>
        <w:t xml:space="preserve">органами муниципального контроля в соответствии с их полномочиями ежегодных планов. В отношении юридических лиц и индивидуальных предпринимателей, осуществляющих виды деятельности в сфере здравоохранения,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РФ. </w:t>
      </w:r>
    </w:p>
    <w:p w:rsidR="004861B8" w:rsidRDefault="00E35923" w:rsidP="00E35923">
      <w:pPr>
        <w:shd w:val="clear" w:color="auto" w:fill="FFFFFF"/>
        <w:adjustRightInd w:val="0"/>
        <w:spacing w:after="0" w:line="240" w:lineRule="atLeast"/>
        <w:rPr>
          <w:rFonts w:ascii="Times New Roman" w:hAnsi="Times New Roman" w:cs="Times New Roman"/>
          <w:b/>
          <w:color w:val="000000"/>
          <w:sz w:val="24"/>
          <w:szCs w:val="24"/>
        </w:rPr>
      </w:pPr>
      <w:r w:rsidRPr="00E35923">
        <w:rPr>
          <w:rFonts w:ascii="Times New Roman" w:hAnsi="Times New Roman" w:cs="Times New Roman"/>
          <w:color w:val="000000"/>
          <w:sz w:val="24"/>
          <w:szCs w:val="24"/>
        </w:rPr>
        <w:t>4.4.</w:t>
      </w:r>
      <w:r>
        <w:rPr>
          <w:rFonts w:ascii="Times New Roman" w:hAnsi="Times New Roman" w:cs="Times New Roman"/>
          <w:b/>
          <w:color w:val="000000"/>
          <w:sz w:val="24"/>
          <w:szCs w:val="24"/>
        </w:rPr>
        <w:t xml:space="preserve"> </w:t>
      </w:r>
      <w:r w:rsidR="004861B8">
        <w:rPr>
          <w:rFonts w:ascii="Times New Roman" w:hAnsi="Times New Roman" w:cs="Times New Roman"/>
          <w:b/>
          <w:color w:val="000000"/>
          <w:sz w:val="24"/>
          <w:szCs w:val="24"/>
        </w:rPr>
        <w:t>Документарная проверка</w:t>
      </w:r>
    </w:p>
    <w:p w:rsidR="004861B8" w:rsidRDefault="00E35923"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4861B8">
        <w:rPr>
          <w:rFonts w:ascii="Times New Roman" w:hAnsi="Times New Roman" w:cs="Times New Roman"/>
          <w:color w:val="000000"/>
          <w:sz w:val="24"/>
          <w:szCs w:val="24"/>
        </w:rPr>
        <w:t>Предметом документарной проверки, осуществляемой по месту нахождения органа муниципального контроля,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w:t>
      </w:r>
      <w:proofErr w:type="gramEnd"/>
    </w:p>
    <w:p w:rsidR="004861B8" w:rsidRDefault="004861B8" w:rsidP="00E35923">
      <w:pPr>
        <w:shd w:val="clear" w:color="auto" w:fill="FFFFFF"/>
        <w:adjustRightInd w:val="0"/>
        <w:spacing w:after="0" w:line="240" w:lineRule="atLeast"/>
        <w:ind w:firstLine="600"/>
        <w:rPr>
          <w:rFonts w:ascii="Times New Roman" w:hAnsi="Times New Roman" w:cs="Times New Roman"/>
          <w:sz w:val="24"/>
          <w:szCs w:val="24"/>
        </w:rPr>
      </w:pPr>
      <w:r>
        <w:rPr>
          <w:rFonts w:ascii="Times New Roman" w:hAnsi="Times New Roman" w:cs="Times New Roman"/>
          <w:color w:val="000000"/>
          <w:sz w:val="24"/>
          <w:szCs w:val="24"/>
        </w:rPr>
        <w:t>1)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4861B8" w:rsidRDefault="004861B8" w:rsidP="00E35923">
      <w:pPr>
        <w:shd w:val="clear" w:color="auto" w:fill="FFFFFF"/>
        <w:adjustRightInd w:val="0"/>
        <w:spacing w:after="0" w:line="240" w:lineRule="atLeast"/>
        <w:ind w:firstLine="600"/>
        <w:rPr>
          <w:rFonts w:ascii="Times New Roman" w:hAnsi="Times New Roman" w:cs="Times New Roman"/>
          <w:sz w:val="24"/>
          <w:szCs w:val="24"/>
        </w:rPr>
      </w:pPr>
      <w:proofErr w:type="gramStart"/>
      <w:r>
        <w:rPr>
          <w:rFonts w:ascii="Times New Roman" w:hAnsi="Times New Roman" w:cs="Times New Roman"/>
          <w:color w:val="000000"/>
          <w:sz w:val="24"/>
          <w:szCs w:val="24"/>
        </w:rPr>
        <w:t>2)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w:t>
      </w:r>
      <w:proofErr w:type="gramEnd"/>
      <w:r>
        <w:rPr>
          <w:rFonts w:ascii="Times New Roman" w:hAnsi="Times New Roman" w:cs="Times New Roman"/>
          <w:color w:val="000000"/>
          <w:sz w:val="24"/>
          <w:szCs w:val="24"/>
        </w:rPr>
        <w:t xml:space="preserve"> об административных правонарушениях и иные документы о </w:t>
      </w:r>
      <w:proofErr w:type="gramStart"/>
      <w:r>
        <w:rPr>
          <w:rFonts w:ascii="Times New Roman" w:hAnsi="Times New Roman" w:cs="Times New Roman"/>
          <w:color w:val="000000"/>
          <w:sz w:val="24"/>
          <w:szCs w:val="24"/>
        </w:rPr>
        <w:t>результатах</w:t>
      </w:r>
      <w:proofErr w:type="gramEnd"/>
      <w:r>
        <w:rPr>
          <w:rFonts w:ascii="Times New Roman" w:hAnsi="Times New Roman" w:cs="Times New Roman"/>
          <w:color w:val="000000"/>
          <w:sz w:val="24"/>
          <w:szCs w:val="24"/>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861B8" w:rsidRDefault="004861B8" w:rsidP="00E35923">
      <w:pPr>
        <w:shd w:val="clear" w:color="auto" w:fill="FFFFFF"/>
        <w:adjustRightInd w:val="0"/>
        <w:spacing w:after="0" w:line="240" w:lineRule="atLeast"/>
        <w:ind w:firstLine="600"/>
        <w:rPr>
          <w:rFonts w:ascii="Times New Roman" w:hAnsi="Times New Roman" w:cs="Times New Roman"/>
          <w:color w:val="000000"/>
          <w:sz w:val="24"/>
          <w:szCs w:val="24"/>
        </w:rPr>
      </w:pPr>
      <w:r>
        <w:rPr>
          <w:rFonts w:ascii="Times New Roman" w:hAnsi="Times New Roman" w:cs="Times New Roman"/>
          <w:color w:val="000000"/>
          <w:sz w:val="24"/>
          <w:szCs w:val="24"/>
        </w:rPr>
        <w:t xml:space="preserve">3)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w:t>
      </w:r>
      <w:proofErr w:type="gramStart"/>
      <w:r>
        <w:rPr>
          <w:rFonts w:ascii="Times New Roman" w:hAnsi="Times New Roman" w:cs="Times New Roman"/>
          <w:color w:val="000000"/>
          <w:sz w:val="24"/>
          <w:szCs w:val="24"/>
        </w:rPr>
        <w:t>сомнения</w:t>
      </w:r>
      <w:proofErr w:type="gramEnd"/>
      <w:r>
        <w:rPr>
          <w:rFonts w:ascii="Times New Roman" w:hAnsi="Times New Roman" w:cs="Times New Roman"/>
          <w:color w:val="000000"/>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 </w:t>
      </w:r>
    </w:p>
    <w:p w:rsidR="004861B8" w:rsidRDefault="004861B8" w:rsidP="00E35923">
      <w:pPr>
        <w:shd w:val="clear" w:color="auto" w:fill="FFFFFF"/>
        <w:adjustRightInd w:val="0"/>
        <w:spacing w:after="0" w:line="240" w:lineRule="atLeast"/>
        <w:ind w:firstLine="600"/>
        <w:rPr>
          <w:rFonts w:ascii="Times New Roman" w:hAnsi="Times New Roman" w:cs="Times New Roman"/>
          <w:sz w:val="24"/>
          <w:szCs w:val="24"/>
        </w:rPr>
      </w:pPr>
      <w:r>
        <w:rPr>
          <w:rFonts w:ascii="Times New Roman" w:hAnsi="Times New Roman" w:cs="Times New Roman"/>
          <w:color w:val="000000"/>
          <w:sz w:val="24"/>
          <w:szCs w:val="24"/>
        </w:rPr>
        <w:t>4)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861B8" w:rsidRDefault="004861B8" w:rsidP="00E35923">
      <w:pPr>
        <w:spacing w:after="0" w:line="240" w:lineRule="atLeast"/>
        <w:ind w:firstLine="600"/>
        <w:rPr>
          <w:rFonts w:ascii="Times New Roman" w:hAnsi="Times New Roman" w:cs="Times New Roman"/>
          <w:color w:val="000000"/>
          <w:sz w:val="24"/>
          <w:szCs w:val="24"/>
        </w:rPr>
      </w:pPr>
      <w:r>
        <w:rPr>
          <w:rFonts w:ascii="Times New Roman" w:hAnsi="Times New Roman" w:cs="Times New Roman"/>
          <w:color w:val="000000"/>
          <w:sz w:val="24"/>
          <w:szCs w:val="24"/>
        </w:rPr>
        <w:t>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861B8" w:rsidRDefault="004861B8" w:rsidP="00E35923">
      <w:pPr>
        <w:shd w:val="clear" w:color="auto" w:fill="FFFFFF"/>
        <w:adjustRightInd w:val="0"/>
        <w:spacing w:after="0" w:line="240" w:lineRule="atLeast"/>
        <w:ind w:firstLine="600"/>
        <w:rPr>
          <w:rFonts w:ascii="Times New Roman" w:hAnsi="Times New Roman" w:cs="Times New Roman"/>
          <w:sz w:val="24"/>
          <w:szCs w:val="24"/>
        </w:rPr>
      </w:pPr>
      <w:r>
        <w:rPr>
          <w:rFonts w:ascii="Times New Roman" w:hAnsi="Times New Roman" w:cs="Times New Roman"/>
          <w:color w:val="000000"/>
          <w:sz w:val="24"/>
          <w:szCs w:val="24"/>
        </w:rPr>
        <w:t>6)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861B8" w:rsidRDefault="004861B8" w:rsidP="00E35923">
      <w:pPr>
        <w:shd w:val="clear" w:color="auto" w:fill="FFFFFF"/>
        <w:adjustRightInd w:val="0"/>
        <w:spacing w:after="0" w:line="240" w:lineRule="atLeast"/>
        <w:ind w:firstLine="60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7)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Times New Roman" w:hAnsi="Times New Roman" w:cs="Times New Roman"/>
          <w:color w:val="000000"/>
          <w:sz w:val="24"/>
          <w:szCs w:val="24"/>
        </w:rPr>
        <w:t>документах</w:t>
      </w:r>
      <w:proofErr w:type="gramEnd"/>
      <w:r>
        <w:rPr>
          <w:rFonts w:ascii="Times New Roman" w:hAnsi="Times New Roman" w:cs="Times New Roman"/>
          <w:color w:val="000000"/>
          <w:sz w:val="24"/>
          <w:szCs w:val="24"/>
        </w:rPr>
        <w:t xml:space="preserve">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861B8" w:rsidRDefault="004861B8" w:rsidP="00E35923">
      <w:pPr>
        <w:shd w:val="clear" w:color="auto" w:fill="FFFFFF"/>
        <w:adjustRightInd w:val="0"/>
        <w:spacing w:after="0" w:line="240" w:lineRule="atLeast"/>
        <w:ind w:firstLine="600"/>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8) </w:t>
      </w:r>
      <w:r w:rsidR="00E359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roofErr w:type="gramEnd"/>
    </w:p>
    <w:p w:rsidR="004861B8" w:rsidRDefault="004861B8" w:rsidP="00E35923">
      <w:pPr>
        <w:shd w:val="clear" w:color="auto" w:fill="FFFFFF"/>
        <w:adjustRightInd w:val="0"/>
        <w:spacing w:after="0" w:line="240" w:lineRule="atLeast"/>
        <w:ind w:firstLine="600"/>
        <w:rPr>
          <w:rFonts w:ascii="Times New Roman" w:hAnsi="Times New Roman" w:cs="Times New Roman"/>
          <w:sz w:val="24"/>
          <w:szCs w:val="24"/>
        </w:rPr>
      </w:pPr>
      <w:r>
        <w:rPr>
          <w:rFonts w:ascii="Times New Roman" w:hAnsi="Times New Roman" w:cs="Times New Roman"/>
          <w:color w:val="000000"/>
          <w:sz w:val="24"/>
          <w:szCs w:val="24"/>
        </w:rPr>
        <w:t>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4861B8" w:rsidRDefault="004861B8" w:rsidP="00E35923">
      <w:pPr>
        <w:shd w:val="clear" w:color="auto" w:fill="FFFFFF"/>
        <w:adjustRightInd w:val="0"/>
        <w:spacing w:after="0" w:line="240" w:lineRule="atLeast"/>
        <w:ind w:firstLine="600"/>
        <w:rPr>
          <w:rFonts w:ascii="Times New Roman" w:hAnsi="Times New Roman" w:cs="Times New Roman"/>
          <w:color w:val="000000"/>
          <w:sz w:val="24"/>
          <w:szCs w:val="24"/>
        </w:rPr>
      </w:pPr>
      <w:r>
        <w:rPr>
          <w:rFonts w:ascii="Times New Roman" w:hAnsi="Times New Roman" w:cs="Times New Roman"/>
          <w:color w:val="000000"/>
          <w:sz w:val="24"/>
          <w:szCs w:val="24"/>
        </w:rPr>
        <w:t>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 же сведения и документы, которые могут быть получены этим органом от иных органов муниципального контроля.</w:t>
      </w:r>
    </w:p>
    <w:p w:rsidR="004861B8" w:rsidRDefault="00E35923" w:rsidP="00E35923">
      <w:pPr>
        <w:shd w:val="clear" w:color="auto" w:fill="FFFFFF"/>
        <w:adjustRightInd w:val="0"/>
        <w:spacing w:after="0" w:line="240" w:lineRule="atLeast"/>
        <w:rPr>
          <w:rFonts w:ascii="Times New Roman" w:hAnsi="Times New Roman" w:cs="Times New Roman"/>
          <w:b/>
          <w:color w:val="000000"/>
          <w:sz w:val="24"/>
          <w:szCs w:val="24"/>
        </w:rPr>
      </w:pPr>
      <w:r w:rsidRPr="00E35923">
        <w:rPr>
          <w:rFonts w:ascii="Times New Roman" w:hAnsi="Times New Roman" w:cs="Times New Roman"/>
          <w:color w:val="000000"/>
          <w:sz w:val="24"/>
          <w:szCs w:val="24"/>
        </w:rPr>
        <w:t>4.5.</w:t>
      </w:r>
      <w:r>
        <w:rPr>
          <w:rFonts w:ascii="Times New Roman" w:hAnsi="Times New Roman" w:cs="Times New Roman"/>
          <w:b/>
          <w:color w:val="000000"/>
          <w:sz w:val="24"/>
          <w:szCs w:val="24"/>
        </w:rPr>
        <w:t xml:space="preserve"> </w:t>
      </w:r>
      <w:r w:rsidR="004861B8">
        <w:rPr>
          <w:rFonts w:ascii="Times New Roman" w:hAnsi="Times New Roman" w:cs="Times New Roman"/>
          <w:b/>
          <w:color w:val="000000"/>
          <w:sz w:val="24"/>
          <w:szCs w:val="24"/>
        </w:rPr>
        <w:t>Выездная проверка</w:t>
      </w:r>
    </w:p>
    <w:p w:rsidR="004861B8" w:rsidRDefault="00E35923"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w:t>
      </w:r>
      <w:r w:rsidR="004861B8">
        <w:rPr>
          <w:rFonts w:ascii="Times New Roman" w:hAnsi="Times New Roman" w:cs="Times New Roman"/>
          <w:color w:val="000000"/>
          <w:sz w:val="24"/>
          <w:szCs w:val="24"/>
        </w:rPr>
        <w:t xml:space="preserve"> </w:t>
      </w:r>
      <w:proofErr w:type="gramStart"/>
      <w:r w:rsidR="004861B8">
        <w:rPr>
          <w:rFonts w:ascii="Times New Roman" w:hAnsi="Times New Roman" w:cs="Times New Roman"/>
          <w:color w:val="000000"/>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861B8" w:rsidRDefault="004861B8" w:rsidP="00E35923">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2. Выездная проверка проводится в случае, если при документарной проверке не представляется возможным:</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color w:val="000000"/>
          <w:sz w:val="24"/>
          <w:szCs w:val="24"/>
        </w:rPr>
        <w:lastRenderedPageBreak/>
        <w:t>муниципальными правовыми актами, без проведения соответствующего мероприятия по контролю.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Pr>
          <w:rFonts w:ascii="Times New Roman" w:hAnsi="Times New Roman" w:cs="Times New Roman"/>
          <w:color w:val="000000"/>
          <w:sz w:val="24"/>
          <w:szCs w:val="24"/>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861B8" w:rsidRDefault="004861B8" w:rsidP="00E35923">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861B8" w:rsidRDefault="004861B8" w:rsidP="00E35923">
      <w:pPr>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hAnsi="Times New Roman" w:cs="Times New Roman"/>
          <w:color w:val="000000"/>
          <w:sz w:val="24"/>
          <w:szCs w:val="24"/>
        </w:rPr>
        <w:t>аффилированными</w:t>
      </w:r>
      <w:proofErr w:type="spellEnd"/>
      <w:r>
        <w:rPr>
          <w:rFonts w:ascii="Times New Roman" w:hAnsi="Times New Roman" w:cs="Times New Roman"/>
          <w:color w:val="000000"/>
          <w:sz w:val="24"/>
          <w:szCs w:val="24"/>
        </w:rPr>
        <w:t xml:space="preserve"> лицами проверяемых лиц.</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4.6. При планировании мероприятий по контролю могут предусматриваться: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а) общие проверки по всем основным вопросам использования, охраны, защиты и воспроизводства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проверки по отдельным вопросам использования, охраны, защиты и воспроизводства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целевые проверки по использованию лесов юридическими лицами, индивидуальными   предпринимателями и гражданами, занимающимися   однородной деятельностью.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4.7.  Планы работ по контролю в части проведения совместных проверок должны быть до их утверждения согласованы с соответствующими государственными органами, администрацией муниципального образования, организациями или общественными объединениями, участвующими в планируемых мероприятиях по контролю.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4.8. Привлечение к проведению мероприятий по контролю сотрудников государственных и муниципальных предприятий, учреждений производится по согласованию с руководителями указанных организаций.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Привлечение к проверкам специалистов научных, проектных и иных организаций производится в качестве экспертов и консультантов по взаимной договоренности заинтересованных сторон на договорной основе.</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4.9. 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контроля.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lastRenderedPageBreak/>
        <w:t>4.10. Проверки осуществляются путем установления наличия и исполнения документов, касающихся использования того или иного лесного участка а также их осмотра на местности, при необходимости с проведением соответствующих измерений и обследований.</w:t>
      </w:r>
    </w:p>
    <w:p w:rsidR="004861B8" w:rsidRDefault="004861B8"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4.11. Администрация муниципального образования обеспечивает систематический контроль по осуществлению муниципального лесного контроля путем анализа отчетности и других информационных материалов о проводимой   работе, рассмотрения обращений физических и юридических лиц по проблемам обеспечения законности в сфере использования лесов.</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
    <w:p w:rsidR="004861B8" w:rsidRDefault="004861B8"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5. Порядок оформления результатов проверки</w:t>
      </w:r>
    </w:p>
    <w:p w:rsidR="004861B8" w:rsidRDefault="004861B8" w:rsidP="00E35923">
      <w:pPr>
        <w:pStyle w:val="ConsPlusNormal"/>
        <w:widowControl/>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5.1.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4861B8" w:rsidRDefault="004861B8" w:rsidP="00E35923">
      <w:pPr>
        <w:pStyle w:val="ConsPlusNormal"/>
        <w:widowControl/>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В акте проверки указываются:</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органа муниципального контроля;</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или приказа руководителя, заместителя руководителя органа муниципального контроля;</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4"/>
          <w:szCs w:val="24"/>
        </w:rPr>
        <w:t>присутствовавших</w:t>
      </w:r>
      <w:proofErr w:type="gramEnd"/>
      <w:r>
        <w:rPr>
          <w:rFonts w:ascii="Times New Roman" w:hAnsi="Times New Roman" w:cs="Times New Roman"/>
          <w:sz w:val="24"/>
          <w:szCs w:val="24"/>
        </w:rPr>
        <w:t xml:space="preserve"> при проведении проверки;</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rsidR="00B65661" w:rsidRDefault="004861B8" w:rsidP="00B65661">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4"/>
          <w:szCs w:val="24"/>
        </w:rPr>
        <w:t xml:space="preserve"> копии.</w:t>
      </w:r>
    </w:p>
    <w:p w:rsidR="00B65661" w:rsidRDefault="00B65661" w:rsidP="00B65661">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Pr>
          <w:rFonts w:ascii="Times New Roman" w:hAnsi="Times New Roman" w:cs="Times New Roman"/>
          <w:sz w:val="24"/>
          <w:szCs w:val="24"/>
        </w:rPr>
        <w:lastRenderedPageBreak/>
        <w:t>об ознакомлении. В случае отказа  в ознакомлении с актом проверки, на втором экземпляре акта проверки делается соответствующая запись, 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004861B8">
        <w:rPr>
          <w:rFonts w:ascii="Times New Roman" w:hAnsi="Times New Roman" w:cs="Times New Roman"/>
          <w:sz w:val="24"/>
          <w:szCs w:val="24"/>
        </w:rPr>
        <w:t xml:space="preserve"> </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приобщается к экземпляру акта проверки, хранящемуся в деле органа муниципального контроля.</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5.8. </w:t>
      </w:r>
      <w:proofErr w:type="gramStart"/>
      <w:r>
        <w:rPr>
          <w:rFonts w:ascii="Times New Roman" w:hAnsi="Times New Roman" w:cs="Times New Roman"/>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Times New Roman" w:hAnsi="Times New Roman" w:cs="Times New Roman"/>
          <w:sz w:val="24"/>
          <w:szCs w:val="24"/>
        </w:rPr>
        <w:t xml:space="preserve"> подписи.</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5.9. Журнал учета проверок должен быть прошит, пронумерован и удостоверен печатью юридического лица, индивидуального предпринимателя.</w:t>
      </w:r>
    </w:p>
    <w:p w:rsidR="004861B8" w:rsidRDefault="004861B8" w:rsidP="00E35923">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5.10. При отсутствии журнала учета проверок в акте проверки делается соответствующая запись.</w:t>
      </w:r>
    </w:p>
    <w:p w:rsidR="004861B8" w:rsidRDefault="00E35923" w:rsidP="00E35923">
      <w:pPr>
        <w:shd w:val="clear" w:color="auto" w:fill="FFFFFF"/>
        <w:adjustRightInd w:val="0"/>
        <w:spacing w:after="0" w:line="240" w:lineRule="atLeast"/>
        <w:ind w:firstLine="480"/>
        <w:rPr>
          <w:rFonts w:ascii="Times New Roman" w:hAnsi="Times New Roman" w:cs="Times New Roman"/>
          <w:b/>
          <w:color w:val="000000"/>
          <w:sz w:val="24"/>
          <w:szCs w:val="24"/>
        </w:rPr>
      </w:pPr>
      <w:r>
        <w:rPr>
          <w:rFonts w:ascii="Times New Roman" w:hAnsi="Times New Roman" w:cs="Times New Roman"/>
          <w:sz w:val="24"/>
          <w:szCs w:val="24"/>
        </w:rPr>
        <w:t xml:space="preserve"> </w:t>
      </w:r>
      <w:r w:rsidR="004861B8">
        <w:rPr>
          <w:rFonts w:ascii="Times New Roman" w:hAnsi="Times New Roman" w:cs="Times New Roman"/>
          <w:sz w:val="24"/>
          <w:szCs w:val="24"/>
        </w:rPr>
        <w:t>5.11.</w:t>
      </w:r>
      <w:r>
        <w:rPr>
          <w:rFonts w:ascii="Times New Roman" w:hAnsi="Times New Roman" w:cs="Times New Roman"/>
          <w:sz w:val="24"/>
          <w:szCs w:val="24"/>
        </w:rPr>
        <w:t xml:space="preserve"> </w:t>
      </w:r>
      <w:r w:rsidR="004861B8">
        <w:rPr>
          <w:rFonts w:ascii="Times New Roman" w:hAnsi="Times New Roman" w:cs="Times New Roman"/>
          <w:sz w:val="24"/>
          <w:szCs w:val="24"/>
        </w:rPr>
        <w:t xml:space="preserve"> </w:t>
      </w:r>
      <w:proofErr w:type="gramStart"/>
      <w:r w:rsidR="004861B8">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4861B8">
        <w:rPr>
          <w:rFonts w:ascii="Times New Roman" w:hAnsi="Times New Roman" w:cs="Times New Roman"/>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5.12</w:t>
      </w:r>
      <w:r w:rsidR="004861B8">
        <w:rPr>
          <w:rFonts w:ascii="Times New Roman" w:hAnsi="Times New Roman" w:cs="Times New Roman"/>
          <w:color w:val="000000"/>
          <w:sz w:val="24"/>
          <w:szCs w:val="24"/>
        </w:rPr>
        <w:t>. Лицу, в отношении которого проводилась проверка, одновременно с актом вручается предписание об устранении нарушения лесного законодательства.</w:t>
      </w:r>
    </w:p>
    <w:p w:rsidR="004861B8" w:rsidRDefault="00B65661"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5.13</w:t>
      </w:r>
      <w:r w:rsidR="004861B8">
        <w:rPr>
          <w:rFonts w:ascii="Times New Roman" w:hAnsi="Times New Roman" w:cs="Times New Roman"/>
          <w:color w:val="000000"/>
          <w:sz w:val="24"/>
          <w:szCs w:val="24"/>
        </w:rPr>
        <w:t>. 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E35923" w:rsidRDefault="00E35923" w:rsidP="00E35923">
      <w:pPr>
        <w:shd w:val="clear" w:color="auto" w:fill="FFFFFF"/>
        <w:adjustRightInd w:val="0"/>
        <w:spacing w:after="0" w:line="240" w:lineRule="atLeast"/>
        <w:rPr>
          <w:rFonts w:ascii="Times New Roman" w:hAnsi="Times New Roman" w:cs="Times New Roman"/>
          <w:color w:val="000000"/>
          <w:sz w:val="24"/>
          <w:szCs w:val="24"/>
        </w:rPr>
      </w:pPr>
    </w:p>
    <w:p w:rsidR="00B65661" w:rsidRDefault="00B65661" w:rsidP="00E35923">
      <w:pPr>
        <w:shd w:val="clear" w:color="auto" w:fill="FFFFFF"/>
        <w:adjustRightInd w:val="0"/>
        <w:spacing w:after="0" w:line="240" w:lineRule="atLeast"/>
        <w:rPr>
          <w:rFonts w:ascii="Times New Roman" w:hAnsi="Times New Roman" w:cs="Times New Roman"/>
          <w:color w:val="000000"/>
          <w:sz w:val="24"/>
          <w:szCs w:val="24"/>
        </w:rPr>
      </w:pPr>
    </w:p>
    <w:p w:rsidR="00B65661" w:rsidRDefault="00B65661" w:rsidP="00E35923">
      <w:pPr>
        <w:shd w:val="clear" w:color="auto" w:fill="FFFFFF"/>
        <w:adjustRightInd w:val="0"/>
        <w:spacing w:after="0" w:line="240" w:lineRule="atLeast"/>
        <w:rPr>
          <w:rFonts w:ascii="Times New Roman" w:hAnsi="Times New Roman" w:cs="Times New Roman"/>
          <w:color w:val="000000"/>
          <w:sz w:val="24"/>
          <w:szCs w:val="24"/>
        </w:rPr>
      </w:pPr>
    </w:p>
    <w:p w:rsidR="00B65661" w:rsidRDefault="00B65661" w:rsidP="00E35923">
      <w:pPr>
        <w:shd w:val="clear" w:color="auto" w:fill="FFFFFF"/>
        <w:adjustRightInd w:val="0"/>
        <w:spacing w:after="0" w:line="240" w:lineRule="atLeast"/>
        <w:rPr>
          <w:rFonts w:ascii="Times New Roman" w:hAnsi="Times New Roman" w:cs="Times New Roman"/>
          <w:color w:val="000000"/>
          <w:sz w:val="24"/>
          <w:szCs w:val="24"/>
        </w:rPr>
      </w:pPr>
    </w:p>
    <w:p w:rsidR="004861B8" w:rsidRDefault="004861B8" w:rsidP="00E35923">
      <w:pPr>
        <w:shd w:val="clear" w:color="auto" w:fill="FFFFFF"/>
        <w:adjustRightInd w:val="0"/>
        <w:spacing w:after="0" w:line="240" w:lineRule="atLeast"/>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6. </w:t>
      </w:r>
      <w:proofErr w:type="gramStart"/>
      <w:r>
        <w:rPr>
          <w:rFonts w:ascii="Times New Roman" w:hAnsi="Times New Roman" w:cs="Times New Roman"/>
          <w:b/>
          <w:bCs/>
          <w:color w:val="000000"/>
          <w:sz w:val="24"/>
          <w:szCs w:val="24"/>
        </w:rPr>
        <w:t>Контроль за</w:t>
      </w:r>
      <w:proofErr w:type="gramEnd"/>
      <w:r>
        <w:rPr>
          <w:rFonts w:ascii="Times New Roman" w:hAnsi="Times New Roman" w:cs="Times New Roman"/>
          <w:b/>
          <w:bCs/>
          <w:color w:val="000000"/>
          <w:sz w:val="24"/>
          <w:szCs w:val="24"/>
        </w:rPr>
        <w:t xml:space="preserve"> устранением нарушений лесного законодательства</w:t>
      </w:r>
    </w:p>
    <w:p w:rsidR="004861B8" w:rsidRPr="00544967" w:rsidRDefault="004861B8" w:rsidP="00E35923">
      <w:pPr>
        <w:shd w:val="clear" w:color="auto" w:fill="FFFFFF"/>
        <w:adjustRightInd w:val="0"/>
        <w:spacing w:after="0" w:line="240" w:lineRule="atLeast"/>
        <w:rPr>
          <w:rFonts w:ascii="Times New Roman" w:hAnsi="Times New Roman" w:cs="Times New Roman"/>
          <w:sz w:val="24"/>
          <w:szCs w:val="24"/>
        </w:rPr>
      </w:pPr>
      <w:r w:rsidRPr="00544967">
        <w:rPr>
          <w:rFonts w:ascii="Times New Roman" w:hAnsi="Times New Roman" w:cs="Times New Roman"/>
          <w:sz w:val="24"/>
          <w:szCs w:val="24"/>
        </w:rPr>
        <w:t xml:space="preserve">     6.</w:t>
      </w:r>
      <w:r w:rsidR="00544967" w:rsidRPr="00544967">
        <w:rPr>
          <w:rFonts w:ascii="Times New Roman" w:hAnsi="Times New Roman" w:cs="Times New Roman"/>
          <w:sz w:val="24"/>
          <w:szCs w:val="24"/>
        </w:rPr>
        <w:t xml:space="preserve"> </w:t>
      </w:r>
      <w:r w:rsidRPr="00544967">
        <w:rPr>
          <w:rFonts w:ascii="Times New Roman" w:hAnsi="Times New Roman" w:cs="Times New Roman"/>
          <w:sz w:val="24"/>
          <w:szCs w:val="24"/>
        </w:rPr>
        <w:t>В т</w:t>
      </w:r>
      <w:r w:rsidR="00544967" w:rsidRPr="00544967">
        <w:rPr>
          <w:rFonts w:ascii="Times New Roman" w:hAnsi="Times New Roman" w:cs="Times New Roman"/>
          <w:sz w:val="24"/>
          <w:szCs w:val="24"/>
        </w:rPr>
        <w:t xml:space="preserve">ечение пятнадцати дней </w:t>
      </w:r>
      <w:proofErr w:type="gramStart"/>
      <w:r w:rsidR="00544967" w:rsidRPr="00544967">
        <w:rPr>
          <w:rFonts w:ascii="Times New Roman" w:hAnsi="Times New Roman" w:cs="Times New Roman"/>
          <w:sz w:val="24"/>
          <w:szCs w:val="24"/>
        </w:rPr>
        <w:t xml:space="preserve">с даты </w:t>
      </w:r>
      <w:r w:rsidRPr="00544967">
        <w:rPr>
          <w:rFonts w:ascii="Times New Roman" w:hAnsi="Times New Roman" w:cs="Times New Roman"/>
          <w:sz w:val="24"/>
          <w:szCs w:val="24"/>
        </w:rPr>
        <w:t xml:space="preserve"> истечения</w:t>
      </w:r>
      <w:proofErr w:type="gramEnd"/>
      <w:r w:rsidRPr="00544967">
        <w:rPr>
          <w:rFonts w:ascii="Times New Roman" w:hAnsi="Times New Roman" w:cs="Times New Roman"/>
          <w:sz w:val="24"/>
          <w:szCs w:val="24"/>
        </w:rPr>
        <w:t xml:space="preserve"> срока устранения нарушения лесного  законодательства, установленного предписанием об устранении нарушения лесного    законодательства, проводится проверка устранения ранее выявленного нарушения.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6.1. В случае невозможности устранения нарушения в установленный срок нарушитель заблаговременно направляет Инспектору, выдавшему предписание об устранении нарушения лесного законодательства, ходатайство с просьбой о продлении срока устранения нарушения лесного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6.2. Инспектор, выдавший предписание об устранении нарушения лесного законодательства, рассматривает поступившее ходатайство и выносит решение о продлении срока устранения нарушения лесного законодательства или об отклонении ходатайства и оставлении срока устранения нарушения лесного законодательства без изменения.</w:t>
      </w:r>
    </w:p>
    <w:p w:rsidR="004861B8" w:rsidRDefault="004861B8"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6.3. При устранении допущенного нарушения  инспектором составляется  акт проверки    соблюдения лесного законодательства с приложением документов, подтверждающих устранение нарушения лесного законодательства.</w:t>
      </w:r>
    </w:p>
    <w:p w:rsidR="00E35923" w:rsidRPr="00E35923" w:rsidRDefault="00E35923" w:rsidP="00E35923">
      <w:pPr>
        <w:shd w:val="clear" w:color="auto" w:fill="FFFFFF"/>
        <w:adjustRightInd w:val="0"/>
        <w:spacing w:after="0" w:line="240" w:lineRule="atLeast"/>
        <w:rPr>
          <w:rFonts w:ascii="Times New Roman" w:hAnsi="Times New Roman" w:cs="Times New Roman"/>
          <w:color w:val="000000"/>
          <w:sz w:val="24"/>
          <w:szCs w:val="24"/>
        </w:rPr>
      </w:pPr>
    </w:p>
    <w:p w:rsidR="004861B8" w:rsidRDefault="004861B8" w:rsidP="00E35923">
      <w:pPr>
        <w:shd w:val="clear" w:color="auto" w:fill="FFFFFF"/>
        <w:adjustRightInd w:val="0"/>
        <w:spacing w:after="0"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proofErr w:type="gramStart"/>
      <w:r>
        <w:rPr>
          <w:rFonts w:ascii="Times New Roman" w:hAnsi="Times New Roman" w:cs="Times New Roman"/>
          <w:b/>
          <w:bCs/>
          <w:color w:val="000000"/>
          <w:sz w:val="24"/>
          <w:szCs w:val="24"/>
        </w:rPr>
        <w:t>Контроль за</w:t>
      </w:r>
      <w:proofErr w:type="gramEnd"/>
      <w:r>
        <w:rPr>
          <w:rFonts w:ascii="Times New Roman" w:hAnsi="Times New Roman" w:cs="Times New Roman"/>
          <w:b/>
          <w:bCs/>
          <w:color w:val="000000"/>
          <w:sz w:val="24"/>
          <w:szCs w:val="24"/>
        </w:rPr>
        <w:t xml:space="preserve"> исполнением функции по муниципальному лесному контролю. Порядок и формы </w:t>
      </w:r>
      <w:proofErr w:type="gramStart"/>
      <w:r>
        <w:rPr>
          <w:rFonts w:ascii="Times New Roman" w:hAnsi="Times New Roman" w:cs="Times New Roman"/>
          <w:b/>
          <w:bCs/>
          <w:color w:val="000000"/>
          <w:sz w:val="24"/>
          <w:szCs w:val="24"/>
        </w:rPr>
        <w:t>контроля за</w:t>
      </w:r>
      <w:proofErr w:type="gramEnd"/>
      <w:r>
        <w:rPr>
          <w:rFonts w:ascii="Times New Roman" w:hAnsi="Times New Roman" w:cs="Times New Roman"/>
          <w:b/>
          <w:bCs/>
          <w:color w:val="000000"/>
          <w:sz w:val="24"/>
          <w:szCs w:val="24"/>
        </w:rPr>
        <w:t xml:space="preserve"> исполнением функции </w:t>
      </w:r>
      <w:r w:rsidR="00E3592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по муниципальному лесному</w:t>
      </w:r>
      <w:r>
        <w:rPr>
          <w:rFonts w:ascii="Times New Roman" w:hAnsi="Times New Roman" w:cs="Times New Roman"/>
          <w:sz w:val="24"/>
          <w:szCs w:val="24"/>
        </w:rPr>
        <w:t xml:space="preserve"> </w:t>
      </w:r>
      <w:r>
        <w:rPr>
          <w:rFonts w:ascii="Times New Roman" w:hAnsi="Times New Roman" w:cs="Times New Roman"/>
          <w:b/>
          <w:bCs/>
          <w:color w:val="000000"/>
          <w:sz w:val="24"/>
          <w:szCs w:val="24"/>
        </w:rPr>
        <w:t>контролю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7.1. Текущий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исполнению функции по муниципальному лесному контролю осуществляется Инспектором.</w:t>
      </w:r>
    </w:p>
    <w:p w:rsidR="004861B8" w:rsidRDefault="004861B8"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Глава  Администрации</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 ежеквартально проводит проверку исполнения Инспектором функции по муниципальному лесному контролю</w:t>
      </w:r>
      <w:proofErr w:type="gramStart"/>
      <w:r>
        <w:rPr>
          <w:rFonts w:ascii="Times New Roman" w:hAnsi="Times New Roman" w:cs="Times New Roman"/>
          <w:color w:val="000000"/>
          <w:sz w:val="24"/>
          <w:szCs w:val="24"/>
        </w:rPr>
        <w:t xml:space="preserve"> .</w:t>
      </w:r>
      <w:proofErr w:type="gramEnd"/>
    </w:p>
    <w:p w:rsidR="00E35923" w:rsidRDefault="00E35923" w:rsidP="00E35923">
      <w:pPr>
        <w:shd w:val="clear" w:color="auto" w:fill="FFFFFF"/>
        <w:adjustRightInd w:val="0"/>
        <w:spacing w:after="0" w:line="240" w:lineRule="atLeast"/>
        <w:rPr>
          <w:rFonts w:ascii="Times New Roman" w:hAnsi="Times New Roman" w:cs="Times New Roman"/>
          <w:color w:val="000000"/>
          <w:sz w:val="24"/>
          <w:szCs w:val="24"/>
        </w:rPr>
      </w:pPr>
    </w:p>
    <w:p w:rsidR="004861B8" w:rsidRDefault="004861B8" w:rsidP="00E35923">
      <w:pPr>
        <w:shd w:val="clear" w:color="auto" w:fill="FFFFFF"/>
        <w:adjustRightInd w:val="0"/>
        <w:spacing w:after="0" w:line="240" w:lineRule="atLeast"/>
        <w:rPr>
          <w:rFonts w:ascii="Times New Roman" w:hAnsi="Times New Roman" w:cs="Times New Roman"/>
          <w:b/>
          <w:sz w:val="24"/>
          <w:szCs w:val="24"/>
        </w:rPr>
      </w:pPr>
      <w:r>
        <w:rPr>
          <w:rFonts w:ascii="Times New Roman" w:hAnsi="Times New Roman" w:cs="Times New Roman"/>
          <w:color w:val="000000"/>
          <w:sz w:val="24"/>
          <w:szCs w:val="24"/>
        </w:rPr>
        <w:t xml:space="preserve">    </w:t>
      </w:r>
      <w:r w:rsidR="00B65661" w:rsidRPr="00B65661">
        <w:rPr>
          <w:rFonts w:ascii="Times New Roman" w:hAnsi="Times New Roman" w:cs="Times New Roman"/>
          <w:b/>
          <w:sz w:val="24"/>
          <w:szCs w:val="24"/>
        </w:rPr>
        <w:t>8.</w:t>
      </w:r>
      <w:r w:rsidR="00B65661">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Порядок обжалования действий (бездействия) и решений, осуществляемых (принятых) в ходе исполнения функции по муниципальному лесному контролю:</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 Заявитель имеет право на обжалование действий или бездействия Инспектора в досудебном и судебном порядке.</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.1. Заявитель вправе обратиться с жалобой в устной или письменной форме на имя</w:t>
      </w:r>
      <w:r w:rsidR="00E35923">
        <w:rPr>
          <w:rFonts w:ascii="Times New Roman" w:hAnsi="Times New Roman" w:cs="Times New Roman"/>
          <w:color w:val="000000"/>
          <w:sz w:val="24"/>
          <w:szCs w:val="24"/>
        </w:rPr>
        <w:t xml:space="preserve"> Главы Администрации </w:t>
      </w:r>
      <w:proofErr w:type="spellStart"/>
      <w:r w:rsidR="00E35923">
        <w:rPr>
          <w:rFonts w:ascii="Times New Roman" w:hAnsi="Times New Roman" w:cs="Times New Roman"/>
          <w:color w:val="000000"/>
          <w:sz w:val="24"/>
          <w:szCs w:val="24"/>
        </w:rPr>
        <w:t>Пудовского</w:t>
      </w:r>
      <w:proofErr w:type="spellEnd"/>
      <w:r w:rsidR="004861B8">
        <w:rPr>
          <w:rFonts w:ascii="Times New Roman" w:hAnsi="Times New Roman" w:cs="Times New Roman"/>
          <w:color w:val="000000"/>
          <w:sz w:val="24"/>
          <w:szCs w:val="24"/>
        </w:rPr>
        <w:t xml:space="preserve"> сельского поселения.</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.2. Заявитель может сообщить о нарушении своих прав и законных интересов, противоправных   решениях, действиях или бездействии Инспектора, нарушении настоящего положения, некорректном поведении или нарушении с</w:t>
      </w:r>
      <w:r w:rsidR="00E35923">
        <w:rPr>
          <w:rFonts w:ascii="Times New Roman" w:hAnsi="Times New Roman" w:cs="Times New Roman"/>
          <w:color w:val="000000"/>
          <w:sz w:val="24"/>
          <w:szCs w:val="24"/>
        </w:rPr>
        <w:t>лужебной этики на интернет-сайт</w:t>
      </w:r>
      <w:r w:rsidR="004861B8">
        <w:rPr>
          <w:rFonts w:ascii="Times New Roman" w:hAnsi="Times New Roman" w:cs="Times New Roman"/>
          <w:color w:val="000000"/>
          <w:sz w:val="24"/>
          <w:szCs w:val="24"/>
        </w:rPr>
        <w:t>,  по электронной почте и телефону.</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Обращение заявителя содержит следующую информацию: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gramStart"/>
      <w:r>
        <w:rPr>
          <w:rFonts w:ascii="Times New Roman" w:hAnsi="Times New Roman" w:cs="Times New Roman"/>
          <w:color w:val="000000"/>
          <w:sz w:val="24"/>
          <w:szCs w:val="24"/>
        </w:rPr>
        <w:t>фамилию, имя, отчество</w:t>
      </w:r>
      <w:r w:rsidR="00544967">
        <w:rPr>
          <w:rFonts w:ascii="Times New Roman" w:hAnsi="Times New Roman" w:cs="Times New Roman"/>
          <w:color w:val="000000"/>
          <w:sz w:val="24"/>
          <w:szCs w:val="24"/>
        </w:rPr>
        <w:t xml:space="preserve"> (</w:t>
      </w:r>
      <w:r w:rsidR="00FB1C27">
        <w:rPr>
          <w:rFonts w:ascii="Times New Roman" w:hAnsi="Times New Roman" w:cs="Times New Roman"/>
          <w:color w:val="000000"/>
          <w:sz w:val="24"/>
          <w:szCs w:val="24"/>
        </w:rPr>
        <w:t xml:space="preserve">последнее - </w:t>
      </w:r>
      <w:r w:rsidR="00544967">
        <w:rPr>
          <w:rFonts w:ascii="Times New Roman" w:hAnsi="Times New Roman" w:cs="Times New Roman"/>
          <w:color w:val="000000"/>
          <w:sz w:val="24"/>
          <w:szCs w:val="24"/>
        </w:rPr>
        <w:t xml:space="preserve">при наличии) </w:t>
      </w:r>
      <w:r>
        <w:rPr>
          <w:rFonts w:ascii="Times New Roman" w:hAnsi="Times New Roman" w:cs="Times New Roman"/>
          <w:color w:val="000000"/>
          <w:sz w:val="24"/>
          <w:szCs w:val="24"/>
        </w:rPr>
        <w:t xml:space="preserve"> гражданина, которым подается обращение, его место жительства или пребывания;</w:t>
      </w:r>
      <w:proofErr w:type="gramEnd"/>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gramStart"/>
      <w:r>
        <w:rPr>
          <w:rFonts w:ascii="Times New Roman" w:hAnsi="Times New Roman" w:cs="Times New Roman"/>
          <w:color w:val="000000"/>
          <w:sz w:val="24"/>
          <w:szCs w:val="24"/>
        </w:rPr>
        <w:t>наименование органа, должность, фамилию, имя и отчество</w:t>
      </w:r>
      <w:r w:rsidR="00544967">
        <w:rPr>
          <w:rFonts w:ascii="Times New Roman" w:hAnsi="Times New Roman" w:cs="Times New Roman"/>
          <w:color w:val="000000"/>
          <w:sz w:val="24"/>
          <w:szCs w:val="24"/>
        </w:rPr>
        <w:t xml:space="preserve"> (</w:t>
      </w:r>
      <w:r w:rsidR="00FB1C27">
        <w:rPr>
          <w:rFonts w:ascii="Times New Roman" w:hAnsi="Times New Roman" w:cs="Times New Roman"/>
          <w:color w:val="000000"/>
          <w:sz w:val="24"/>
          <w:szCs w:val="24"/>
        </w:rPr>
        <w:t xml:space="preserve">последнее - </w:t>
      </w:r>
      <w:r w:rsidR="00544967">
        <w:rPr>
          <w:rFonts w:ascii="Times New Roman" w:hAnsi="Times New Roman" w:cs="Times New Roman"/>
          <w:color w:val="000000"/>
          <w:sz w:val="24"/>
          <w:szCs w:val="24"/>
        </w:rPr>
        <w:t xml:space="preserve">при наличии) </w:t>
      </w:r>
      <w:r>
        <w:rPr>
          <w:rFonts w:ascii="Times New Roman" w:hAnsi="Times New Roman" w:cs="Times New Roman"/>
          <w:color w:val="000000"/>
          <w:sz w:val="24"/>
          <w:szCs w:val="24"/>
        </w:rPr>
        <w:t xml:space="preserve"> специалиста (при наличии информации), решение, действие (бездействие) которого нарушает права и законные интересы заявителя;</w:t>
      </w:r>
      <w:proofErr w:type="gramEnd"/>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суть нарушения прав и законных интересов, противоправного решения, действия (бездействия);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сведения о способе информирования заявителя о принятых мерах по результатам рассмотрения его обращения.</w:t>
      </w:r>
    </w:p>
    <w:p w:rsidR="004861B8" w:rsidRDefault="00B65661"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 xml:space="preserve">.3.  </w:t>
      </w:r>
      <w:proofErr w:type="gramStart"/>
      <w:r w:rsidR="004861B8">
        <w:rPr>
          <w:rFonts w:ascii="Times New Roman" w:hAnsi="Times New Roman" w:cs="Times New Roman"/>
          <w:color w:val="000000"/>
          <w:sz w:val="24"/>
          <w:szCs w:val="24"/>
        </w:rPr>
        <w:t>Заявитель в письменном обращении в обязательном порядке указывает либо наименование органа, в который направляет письменное обращение, либо фамилию, имя, отчество</w:t>
      </w:r>
      <w:r w:rsidR="00544967">
        <w:rPr>
          <w:rFonts w:ascii="Times New Roman" w:hAnsi="Times New Roman" w:cs="Times New Roman"/>
          <w:color w:val="000000"/>
          <w:sz w:val="24"/>
          <w:szCs w:val="24"/>
        </w:rPr>
        <w:t xml:space="preserve"> (последнее - при наличии)</w:t>
      </w:r>
      <w:r w:rsidR="004861B8">
        <w:rPr>
          <w:rFonts w:ascii="Times New Roman" w:hAnsi="Times New Roman" w:cs="Times New Roman"/>
          <w:color w:val="000000"/>
          <w:sz w:val="24"/>
          <w:szCs w:val="24"/>
        </w:rPr>
        <w:t xml:space="preserve">  соответствующего  должностного лица,  либо  должность  соответствующего должностного лица, а также свои фамилию, имя, отчество </w:t>
      </w:r>
      <w:r w:rsidR="004861B8">
        <w:rPr>
          <w:rFonts w:ascii="Times New Roman" w:hAnsi="Times New Roman" w:cs="Times New Roman"/>
          <w:color w:val="000000"/>
          <w:sz w:val="24"/>
          <w:szCs w:val="24"/>
        </w:rPr>
        <w:lastRenderedPageBreak/>
        <w:t>(последнее - при наличии), почтовый   адрес,   по   которому  должен   быть  направлен ответ или уведомление о переадресовании обращения, излагает суть предложения, заявления или жалобы, ставит</w:t>
      </w:r>
      <w:proofErr w:type="gramEnd"/>
      <w:r w:rsidR="004861B8">
        <w:rPr>
          <w:rFonts w:ascii="Times New Roman" w:hAnsi="Times New Roman" w:cs="Times New Roman"/>
          <w:color w:val="000000"/>
          <w:sz w:val="24"/>
          <w:szCs w:val="24"/>
        </w:rPr>
        <w:t xml:space="preserve"> личную подпись и дату. </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Дополнительно в обращении могут быть </w:t>
      </w:r>
      <w:proofErr w:type="gramStart"/>
      <w:r>
        <w:rPr>
          <w:rFonts w:ascii="Times New Roman" w:hAnsi="Times New Roman" w:cs="Times New Roman"/>
          <w:color w:val="000000"/>
          <w:sz w:val="24"/>
          <w:szCs w:val="24"/>
        </w:rPr>
        <w:t>указаны</w:t>
      </w:r>
      <w:proofErr w:type="gramEnd"/>
      <w:r>
        <w:rPr>
          <w:rFonts w:ascii="Times New Roman" w:hAnsi="Times New Roman" w:cs="Times New Roman"/>
          <w:color w:val="000000"/>
          <w:sz w:val="24"/>
          <w:szCs w:val="24"/>
        </w:rPr>
        <w:t>:</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обстоятельства, на основании которых заявитель считает, что нарушены его права, свободы и законные интересы, созданы препятствия для их реализации;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иные сведения, которые заявитель считает необходимым сообщить.</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4861B8" w:rsidRPr="00544967"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8.1</w:t>
      </w:r>
      <w:r w:rsidR="004861B8" w:rsidRPr="00544967">
        <w:rPr>
          <w:rFonts w:ascii="Times New Roman" w:hAnsi="Times New Roman" w:cs="Times New Roman"/>
          <w:sz w:val="24"/>
          <w:szCs w:val="24"/>
        </w:rPr>
        <w:t>.4. При обращении заявителя в письменной форме срок рассмотрения письменного обращения не до</w:t>
      </w:r>
      <w:r w:rsidR="00544967" w:rsidRPr="00544967">
        <w:rPr>
          <w:rFonts w:ascii="Times New Roman" w:hAnsi="Times New Roman" w:cs="Times New Roman"/>
          <w:sz w:val="24"/>
          <w:szCs w:val="24"/>
        </w:rPr>
        <w:t xml:space="preserve">лжен превышать 30 дней </w:t>
      </w:r>
      <w:proofErr w:type="gramStart"/>
      <w:r w:rsidR="00544967" w:rsidRPr="00544967">
        <w:rPr>
          <w:rFonts w:ascii="Times New Roman" w:hAnsi="Times New Roman" w:cs="Times New Roman"/>
          <w:sz w:val="24"/>
          <w:szCs w:val="24"/>
        </w:rPr>
        <w:t xml:space="preserve">с даты </w:t>
      </w:r>
      <w:r w:rsidR="004861B8" w:rsidRPr="00544967">
        <w:rPr>
          <w:rFonts w:ascii="Times New Roman" w:hAnsi="Times New Roman" w:cs="Times New Roman"/>
          <w:sz w:val="24"/>
          <w:szCs w:val="24"/>
        </w:rPr>
        <w:t xml:space="preserve"> регистрации</w:t>
      </w:r>
      <w:proofErr w:type="gramEnd"/>
      <w:r w:rsidR="004861B8" w:rsidRPr="00544967">
        <w:rPr>
          <w:rFonts w:ascii="Times New Roman" w:hAnsi="Times New Roman" w:cs="Times New Roman"/>
          <w:sz w:val="24"/>
          <w:szCs w:val="24"/>
        </w:rPr>
        <w:t xml:space="preserve"> такого обращения.</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8.1</w:t>
      </w:r>
      <w:r w:rsidR="004861B8">
        <w:rPr>
          <w:rFonts w:ascii="Times New Roman" w:hAnsi="Times New Roman" w:cs="Times New Roman"/>
          <w:sz w:val="24"/>
          <w:szCs w:val="24"/>
        </w:rPr>
        <w:t>.5. По результатам рассмотрения обра</w:t>
      </w:r>
      <w:r w:rsidR="00E35923">
        <w:rPr>
          <w:rFonts w:ascii="Times New Roman" w:hAnsi="Times New Roman" w:cs="Times New Roman"/>
          <w:sz w:val="24"/>
          <w:szCs w:val="24"/>
        </w:rPr>
        <w:t xml:space="preserve">щения Администрацией </w:t>
      </w:r>
      <w:proofErr w:type="spellStart"/>
      <w:r w:rsidR="00E35923">
        <w:rPr>
          <w:rFonts w:ascii="Times New Roman" w:hAnsi="Times New Roman" w:cs="Times New Roman"/>
          <w:sz w:val="24"/>
          <w:szCs w:val="24"/>
        </w:rPr>
        <w:t>Пудовского</w:t>
      </w:r>
      <w:proofErr w:type="spellEnd"/>
      <w:r w:rsidR="004861B8">
        <w:rPr>
          <w:rFonts w:ascii="Times New Roman" w:hAnsi="Times New Roman" w:cs="Times New Roman"/>
          <w:sz w:val="24"/>
          <w:szCs w:val="24"/>
        </w:rPr>
        <w:t xml:space="preserve"> сельского поселения либо должностным лицом принимается решение об удовлетворении требований заявителя либо об отказе в удовлетворении обращения. Письменный ответ, содержащий результаты рассмотрения обращения, направляется заявителю.</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 xml:space="preserve">.6.  Если в письменном обращении не </w:t>
      </w:r>
      <w:proofErr w:type="gramStart"/>
      <w:r w:rsidR="004861B8">
        <w:rPr>
          <w:rFonts w:ascii="Times New Roman" w:hAnsi="Times New Roman" w:cs="Times New Roman"/>
          <w:color w:val="000000"/>
          <w:sz w:val="24"/>
          <w:szCs w:val="24"/>
        </w:rPr>
        <w:t>указаны</w:t>
      </w:r>
      <w:proofErr w:type="gramEnd"/>
      <w:r w:rsidR="004861B8">
        <w:rPr>
          <w:rFonts w:ascii="Times New Roman" w:hAnsi="Times New Roman" w:cs="Times New Roman"/>
          <w:color w:val="000000"/>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8.1</w:t>
      </w:r>
      <w:r w:rsidR="004861B8">
        <w:rPr>
          <w:rFonts w:ascii="Times New Roman" w:hAnsi="Times New Roman" w:cs="Times New Roman"/>
          <w:sz w:val="24"/>
          <w:szCs w:val="24"/>
        </w:rPr>
        <w:t>.7. Должностно</w:t>
      </w:r>
      <w:r w:rsidR="00E35923">
        <w:rPr>
          <w:rFonts w:ascii="Times New Roman" w:hAnsi="Times New Roman" w:cs="Times New Roman"/>
          <w:sz w:val="24"/>
          <w:szCs w:val="24"/>
        </w:rPr>
        <w:t xml:space="preserve">е лицо Администрации </w:t>
      </w:r>
      <w:proofErr w:type="spellStart"/>
      <w:r w:rsidR="00E35923">
        <w:rPr>
          <w:rFonts w:ascii="Times New Roman" w:hAnsi="Times New Roman" w:cs="Times New Roman"/>
          <w:sz w:val="24"/>
          <w:szCs w:val="24"/>
        </w:rPr>
        <w:t>Пудовского</w:t>
      </w:r>
      <w:proofErr w:type="spellEnd"/>
      <w:r w:rsidR="004861B8">
        <w:rPr>
          <w:rFonts w:ascii="Times New Roman" w:hAnsi="Times New Roman" w:cs="Times New Roman"/>
          <w:sz w:val="24"/>
          <w:szCs w:val="24"/>
        </w:rPr>
        <w:t xml:space="preserve"> сельского поселения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.8.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8.1</w:t>
      </w:r>
      <w:r w:rsidR="004861B8">
        <w:rPr>
          <w:rFonts w:ascii="Times New Roman" w:hAnsi="Times New Roman" w:cs="Times New Roman"/>
          <w:sz w:val="24"/>
          <w:szCs w:val="24"/>
        </w:rPr>
        <w:t xml:space="preserve">.9. </w:t>
      </w:r>
      <w:proofErr w:type="gramStart"/>
      <w:r w:rsidR="004861B8">
        <w:rPr>
          <w:rFonts w:ascii="Times New Roman"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E35923">
        <w:rPr>
          <w:rFonts w:ascii="Times New Roman" w:hAnsi="Times New Roman" w:cs="Times New Roman"/>
          <w:sz w:val="24"/>
          <w:szCs w:val="24"/>
        </w:rPr>
        <w:t xml:space="preserve"> Глава Администрации </w:t>
      </w:r>
      <w:proofErr w:type="spellStart"/>
      <w:r w:rsidR="00E35923">
        <w:rPr>
          <w:rFonts w:ascii="Times New Roman" w:hAnsi="Times New Roman" w:cs="Times New Roman"/>
          <w:sz w:val="24"/>
          <w:szCs w:val="24"/>
        </w:rPr>
        <w:t>Пудовского</w:t>
      </w:r>
      <w:proofErr w:type="spellEnd"/>
      <w:r w:rsidR="004861B8">
        <w:rPr>
          <w:rFonts w:ascii="Times New Roman" w:hAnsi="Times New Roman" w:cs="Times New Roman"/>
          <w:sz w:val="24"/>
          <w:szCs w:val="24"/>
        </w:rPr>
        <w:t xml:space="preserve">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004861B8">
        <w:rPr>
          <w:rFonts w:ascii="Times New Roman" w:hAnsi="Times New Roman" w:cs="Times New Roman"/>
          <w:sz w:val="24"/>
          <w:szCs w:val="24"/>
        </w:rPr>
        <w:t xml:space="preserve"> при условии, что указанное обращение и ранее направляемые обращения направля</w:t>
      </w:r>
      <w:r w:rsidR="00E35923">
        <w:rPr>
          <w:rFonts w:ascii="Times New Roman" w:hAnsi="Times New Roman" w:cs="Times New Roman"/>
          <w:sz w:val="24"/>
          <w:szCs w:val="24"/>
        </w:rPr>
        <w:t xml:space="preserve">лись в Администрацию </w:t>
      </w:r>
      <w:proofErr w:type="spellStart"/>
      <w:r w:rsidR="00E35923">
        <w:rPr>
          <w:rFonts w:ascii="Times New Roman" w:hAnsi="Times New Roman" w:cs="Times New Roman"/>
          <w:sz w:val="24"/>
          <w:szCs w:val="24"/>
        </w:rPr>
        <w:t>Пудовского</w:t>
      </w:r>
      <w:proofErr w:type="spellEnd"/>
      <w:r w:rsidR="004861B8">
        <w:rPr>
          <w:rFonts w:ascii="Times New Roman" w:hAnsi="Times New Roman" w:cs="Times New Roman"/>
          <w:sz w:val="24"/>
          <w:szCs w:val="24"/>
        </w:rPr>
        <w:t xml:space="preserve"> сельского поселения. О данном решении уведомляется заявитель, направивший обращение.</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.10.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.11.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4861B8" w:rsidRDefault="004861B8" w:rsidP="00E35923">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861B8" w:rsidRDefault="00B65661" w:rsidP="00E35923">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8.1</w:t>
      </w:r>
      <w:r w:rsidR="004861B8">
        <w:rPr>
          <w:rFonts w:ascii="Times New Roman" w:hAnsi="Times New Roman" w:cs="Times New Roman"/>
          <w:color w:val="000000"/>
          <w:sz w:val="24"/>
          <w:szCs w:val="24"/>
        </w:rPr>
        <w:t>.12.Жалоба (обращение) не может быть направлена для рассмотрения тому должностному лицу, чьи действия (бездействия) обжалуются.</w:t>
      </w:r>
    </w:p>
    <w:p w:rsidR="00E35923" w:rsidRDefault="00E35923" w:rsidP="00E35923">
      <w:pPr>
        <w:spacing w:after="0" w:line="240" w:lineRule="atLeast"/>
        <w:rPr>
          <w:rFonts w:ascii="Times New Roman" w:hAnsi="Times New Roman" w:cs="Times New Roman"/>
          <w:color w:val="000000"/>
          <w:sz w:val="24"/>
          <w:szCs w:val="24"/>
        </w:rPr>
      </w:pPr>
    </w:p>
    <w:p w:rsidR="00B65661" w:rsidRDefault="00B65661" w:rsidP="00E35923">
      <w:pPr>
        <w:spacing w:after="0" w:line="240" w:lineRule="atLeast"/>
        <w:rPr>
          <w:rFonts w:ascii="Times New Roman" w:hAnsi="Times New Roman" w:cs="Times New Roman"/>
          <w:color w:val="000000"/>
          <w:sz w:val="24"/>
          <w:szCs w:val="24"/>
        </w:rPr>
      </w:pPr>
    </w:p>
    <w:p w:rsidR="00B65661" w:rsidRDefault="00B65661" w:rsidP="00E35923">
      <w:pPr>
        <w:spacing w:after="0" w:line="240" w:lineRule="atLeast"/>
        <w:rPr>
          <w:rFonts w:ascii="Times New Roman" w:hAnsi="Times New Roman" w:cs="Times New Roman"/>
          <w:color w:val="000000"/>
          <w:sz w:val="24"/>
          <w:szCs w:val="24"/>
        </w:rPr>
      </w:pPr>
    </w:p>
    <w:p w:rsidR="004861B8" w:rsidRDefault="00B65661"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9</w:t>
      </w:r>
      <w:r w:rsidR="004861B8">
        <w:rPr>
          <w:rFonts w:ascii="Times New Roman" w:hAnsi="Times New Roman" w:cs="Times New Roman"/>
          <w:b/>
          <w:color w:val="000000"/>
          <w:sz w:val="24"/>
          <w:szCs w:val="24"/>
        </w:rPr>
        <w:t xml:space="preserve">. Права, обязанности и ответственность </w:t>
      </w:r>
      <w:proofErr w:type="spellStart"/>
      <w:r w:rsidR="004861B8">
        <w:rPr>
          <w:rFonts w:ascii="Times New Roman" w:hAnsi="Times New Roman" w:cs="Times New Roman"/>
          <w:b/>
          <w:color w:val="000000"/>
          <w:sz w:val="24"/>
          <w:szCs w:val="24"/>
        </w:rPr>
        <w:t>лесопользователей</w:t>
      </w:r>
      <w:proofErr w:type="spellEnd"/>
      <w:r w:rsidR="004861B8">
        <w:rPr>
          <w:rFonts w:ascii="Times New Roman" w:hAnsi="Times New Roman" w:cs="Times New Roman"/>
          <w:b/>
          <w:color w:val="000000"/>
          <w:sz w:val="24"/>
          <w:szCs w:val="24"/>
        </w:rPr>
        <w:t xml:space="preserve"> и арендаторов </w:t>
      </w:r>
    </w:p>
    <w:p w:rsidR="004861B8" w:rsidRPr="00E35923" w:rsidRDefault="004861B8"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лесных участков при проведении мероприятий по контролю</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9</w:t>
      </w:r>
      <w:r w:rsidR="004861B8">
        <w:rPr>
          <w:rFonts w:ascii="Times New Roman" w:hAnsi="Times New Roman" w:cs="Times New Roman"/>
          <w:color w:val="000000"/>
          <w:sz w:val="24"/>
          <w:szCs w:val="24"/>
        </w:rPr>
        <w:t xml:space="preserve">.1. </w:t>
      </w:r>
      <w:proofErr w:type="spellStart"/>
      <w:r w:rsidR="004861B8">
        <w:rPr>
          <w:rFonts w:ascii="Times New Roman" w:hAnsi="Times New Roman" w:cs="Times New Roman"/>
          <w:color w:val="000000"/>
          <w:sz w:val="24"/>
          <w:szCs w:val="24"/>
        </w:rPr>
        <w:t>Лесопользователи</w:t>
      </w:r>
      <w:proofErr w:type="spellEnd"/>
      <w:r w:rsidR="004861B8">
        <w:rPr>
          <w:rFonts w:ascii="Times New Roman" w:hAnsi="Times New Roman" w:cs="Times New Roman"/>
          <w:color w:val="000000"/>
          <w:sz w:val="24"/>
          <w:szCs w:val="24"/>
        </w:rPr>
        <w:t xml:space="preserve"> и арендаторы лесных участков либо их законные представители при проведении мероприятий по контролю имеют право:</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присутствовать при проведении мероприятий по контролю и давать объяснения по вопросам, относящимся к предмету проверки;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знакомиться с результатами мероприятий по контролю и указывать в актах проверок о своем ознакомлении, согласии или несогласии с ними, а также с отдельными действиями   должностных лиц Администрации и Администрации муниципального образования;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обжаловать действия (бездействия) должностных лиц Администрации   в соответствии с действующим законодательством;</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на возмещение вреда, причиненного неправомерными действиями (бездействиями) должностных лиц, осуществляющих мероприятия по контролю.</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9</w:t>
      </w:r>
      <w:r w:rsidR="004861B8">
        <w:rPr>
          <w:rFonts w:ascii="Times New Roman" w:hAnsi="Times New Roman" w:cs="Times New Roman"/>
          <w:color w:val="000000"/>
          <w:sz w:val="24"/>
          <w:szCs w:val="24"/>
        </w:rPr>
        <w:t xml:space="preserve">.2. </w:t>
      </w:r>
      <w:proofErr w:type="spellStart"/>
      <w:r w:rsidR="004861B8">
        <w:rPr>
          <w:rFonts w:ascii="Times New Roman" w:hAnsi="Times New Roman" w:cs="Times New Roman"/>
          <w:color w:val="000000"/>
          <w:sz w:val="24"/>
          <w:szCs w:val="24"/>
        </w:rPr>
        <w:t>Лесопользователи</w:t>
      </w:r>
      <w:proofErr w:type="spellEnd"/>
      <w:r w:rsidR="004861B8">
        <w:rPr>
          <w:rFonts w:ascii="Times New Roman" w:hAnsi="Times New Roman" w:cs="Times New Roman"/>
          <w:color w:val="000000"/>
          <w:sz w:val="24"/>
          <w:szCs w:val="24"/>
        </w:rPr>
        <w:t xml:space="preserve"> и арендаторы лесных участков по требованию органов и должностных лиц муниципального лесного контроля обязаны:</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обеспечивать свое присутствие или присутствие своих законных представителей при проведении мероприятий по контролю;</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предоставлять заверенные копии документов о правах на лесные участки, об установлении сервитутов и особых режимов использования лесов, проектно-технологические и другие материалы, регулирующие вопросы использования, охраны, защиты и воспроизводства лесов;</w:t>
      </w:r>
    </w:p>
    <w:p w:rsidR="004861B8" w:rsidRDefault="004861B8"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оказывать содействие в организации мероприятий органов контроля и обеспечении необходимых условий при выполнении указанных мероприятий.</w:t>
      </w:r>
    </w:p>
    <w:p w:rsidR="00E35923" w:rsidRPr="00E35923" w:rsidRDefault="00E35923" w:rsidP="00E35923">
      <w:pPr>
        <w:shd w:val="clear" w:color="auto" w:fill="FFFFFF"/>
        <w:adjustRightInd w:val="0"/>
        <w:spacing w:after="0" w:line="240" w:lineRule="atLeast"/>
        <w:rPr>
          <w:rFonts w:ascii="Times New Roman" w:hAnsi="Times New Roman" w:cs="Times New Roman"/>
          <w:color w:val="000000"/>
          <w:sz w:val="24"/>
          <w:szCs w:val="24"/>
        </w:rPr>
      </w:pPr>
    </w:p>
    <w:p w:rsidR="004861B8" w:rsidRPr="00E35923" w:rsidRDefault="00B65661"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4861B8">
        <w:rPr>
          <w:rFonts w:ascii="Times New Roman" w:hAnsi="Times New Roman" w:cs="Times New Roman"/>
          <w:b/>
          <w:color w:val="000000"/>
          <w:sz w:val="24"/>
          <w:szCs w:val="24"/>
        </w:rPr>
        <w:t>. Оформление результатов мероприятий по контролю</w:t>
      </w:r>
    </w:p>
    <w:p w:rsidR="004861B8" w:rsidRDefault="00B65661" w:rsidP="00E35923">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10</w:t>
      </w:r>
      <w:r w:rsidR="004861B8">
        <w:rPr>
          <w:rFonts w:ascii="Times New Roman" w:hAnsi="Times New Roman" w:cs="Times New Roman"/>
          <w:color w:val="000000"/>
          <w:sz w:val="24"/>
          <w:szCs w:val="24"/>
        </w:rPr>
        <w:t>.1. По результатам проверки Администрация составляется а</w:t>
      </w:r>
      <w:proofErr w:type="gramStart"/>
      <w:r w:rsidR="004861B8">
        <w:rPr>
          <w:rFonts w:ascii="Times New Roman" w:hAnsi="Times New Roman" w:cs="Times New Roman"/>
          <w:color w:val="000000"/>
          <w:sz w:val="24"/>
          <w:szCs w:val="24"/>
        </w:rPr>
        <w:t>кт в дв</w:t>
      </w:r>
      <w:proofErr w:type="gramEnd"/>
      <w:r w:rsidR="004861B8">
        <w:rPr>
          <w:rFonts w:ascii="Times New Roman" w:hAnsi="Times New Roman" w:cs="Times New Roman"/>
          <w:color w:val="000000"/>
          <w:sz w:val="24"/>
          <w:szCs w:val="24"/>
        </w:rPr>
        <w:t>ух экземплярах, а в случае обнаружения достаточных данных, указывающих на наличие события административного право нарушения - в трех экземплярах.</w:t>
      </w:r>
    </w:p>
    <w:p w:rsidR="004861B8" w:rsidRDefault="004861B8" w:rsidP="00E35923">
      <w:pPr>
        <w:shd w:val="clear" w:color="auto" w:fill="FFFFFF"/>
        <w:adjustRightInd w:val="0"/>
        <w:spacing w:after="0" w:line="240" w:lineRule="atLeast"/>
        <w:ind w:firstLine="480"/>
        <w:rPr>
          <w:rFonts w:ascii="Times New Roman" w:hAnsi="Times New Roman" w:cs="Times New Roman"/>
          <w:sz w:val="24"/>
          <w:szCs w:val="24"/>
        </w:rPr>
      </w:pPr>
      <w:r>
        <w:rPr>
          <w:rFonts w:ascii="Times New Roman" w:hAnsi="Times New Roman" w:cs="Times New Roman"/>
          <w:color w:val="000000"/>
          <w:sz w:val="24"/>
          <w:szCs w:val="24"/>
        </w:rPr>
        <w:t>К акту при необходимости прилагаются копии документов о правах на лесной участок, копии правовых актов администрации муниципального образования, договоров аренды лесного участка, объяснения заинтересованных лиц, показания свидетелей и другие документы или их копии, связанные с результатами проверки.</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10</w:t>
      </w:r>
      <w:r w:rsidR="004861B8">
        <w:rPr>
          <w:rFonts w:ascii="Times New Roman" w:hAnsi="Times New Roman" w:cs="Times New Roman"/>
          <w:color w:val="000000"/>
          <w:sz w:val="24"/>
          <w:szCs w:val="24"/>
        </w:rPr>
        <w:t>.2. Один экземпляр акта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 оставшемуся в Администрации, проводившем проверку.</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10</w:t>
      </w:r>
      <w:r w:rsidR="004861B8">
        <w:rPr>
          <w:rFonts w:ascii="Times New Roman" w:hAnsi="Times New Roman" w:cs="Times New Roman"/>
          <w:color w:val="000000"/>
          <w:sz w:val="24"/>
          <w:szCs w:val="24"/>
        </w:rPr>
        <w:t>.3. В случае выявления нарушений в использовании, охране, защите и воспроизводстве   лесов при проведении проверки Администрацией направляется уведомление об их устранении лицу, допустившему указанное нарушение.</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10</w:t>
      </w:r>
      <w:r w:rsidR="004861B8">
        <w:rPr>
          <w:rFonts w:ascii="Times New Roman" w:hAnsi="Times New Roman" w:cs="Times New Roman"/>
          <w:color w:val="000000"/>
          <w:sz w:val="24"/>
          <w:szCs w:val="24"/>
        </w:rPr>
        <w:t>.4. Результаты проверки, содержащие сведения, составляющие государственную либо   иную охраняемую законом тайну, оформляются с соблюдением требований, предусмотренных законодательством Российской Федерации о защите информации.</w:t>
      </w:r>
    </w:p>
    <w:p w:rsidR="004861B8" w:rsidRDefault="00B65661"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10</w:t>
      </w:r>
      <w:r w:rsidR="004861B8">
        <w:rPr>
          <w:rFonts w:ascii="Times New Roman" w:hAnsi="Times New Roman" w:cs="Times New Roman"/>
          <w:color w:val="000000"/>
          <w:sz w:val="24"/>
          <w:szCs w:val="24"/>
        </w:rPr>
        <w:t>.5. При выявлении нарушений, за которые установлена административная ответственность, материалы проверок направляются Администрацией в органы, уполномоченные в соответствии с законодательством Российской Федерации и Томской области рассматривать дела об административных правонарушениях,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w:t>
      </w:r>
    </w:p>
    <w:p w:rsidR="00E35923" w:rsidRDefault="00E35923" w:rsidP="00E35923">
      <w:pPr>
        <w:shd w:val="clear" w:color="auto" w:fill="FFFFFF"/>
        <w:adjustRightInd w:val="0"/>
        <w:spacing w:after="0" w:line="240" w:lineRule="atLeast"/>
        <w:rPr>
          <w:rFonts w:ascii="Times New Roman" w:hAnsi="Times New Roman" w:cs="Times New Roman"/>
          <w:color w:val="000000"/>
          <w:sz w:val="24"/>
          <w:szCs w:val="24"/>
        </w:rPr>
      </w:pPr>
    </w:p>
    <w:p w:rsidR="00B65661" w:rsidRPr="00E35923" w:rsidRDefault="00B65661" w:rsidP="00E35923">
      <w:pPr>
        <w:shd w:val="clear" w:color="auto" w:fill="FFFFFF"/>
        <w:adjustRightInd w:val="0"/>
        <w:spacing w:after="0" w:line="240" w:lineRule="atLeast"/>
        <w:rPr>
          <w:rFonts w:ascii="Times New Roman" w:hAnsi="Times New Roman" w:cs="Times New Roman"/>
          <w:color w:val="000000"/>
          <w:sz w:val="24"/>
          <w:szCs w:val="24"/>
        </w:rPr>
      </w:pPr>
    </w:p>
    <w:p w:rsidR="004861B8" w:rsidRDefault="00B65661"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w:t>
      </w:r>
      <w:r w:rsidR="004861B8">
        <w:rPr>
          <w:rFonts w:ascii="Times New Roman" w:hAnsi="Times New Roman" w:cs="Times New Roman"/>
          <w:b/>
          <w:color w:val="000000"/>
          <w:sz w:val="24"/>
          <w:szCs w:val="24"/>
        </w:rPr>
        <w:t xml:space="preserve">. Ответственность должностных лиц органов, </w:t>
      </w:r>
    </w:p>
    <w:p w:rsidR="00E35923" w:rsidRPr="00E35923" w:rsidRDefault="004861B8" w:rsidP="00E35923">
      <w:pPr>
        <w:shd w:val="clear" w:color="auto" w:fill="FFFFFF"/>
        <w:adjustRightInd w:val="0"/>
        <w:spacing w:after="0" w:line="240" w:lineRule="atLeast"/>
        <w:jc w:val="center"/>
        <w:rPr>
          <w:rFonts w:ascii="Times New Roman" w:hAnsi="Times New Roman" w:cs="Times New Roman"/>
          <w:b/>
          <w:color w:val="FF0000"/>
          <w:sz w:val="24"/>
          <w:szCs w:val="24"/>
        </w:rPr>
      </w:pPr>
      <w:proofErr w:type="gramStart"/>
      <w:r>
        <w:rPr>
          <w:rFonts w:ascii="Times New Roman" w:hAnsi="Times New Roman" w:cs="Times New Roman"/>
          <w:b/>
          <w:color w:val="000000"/>
          <w:sz w:val="24"/>
          <w:szCs w:val="24"/>
        </w:rPr>
        <w:t>осуществляющих</w:t>
      </w:r>
      <w:proofErr w:type="gramEnd"/>
      <w:r>
        <w:rPr>
          <w:rFonts w:ascii="Times New Roman" w:hAnsi="Times New Roman" w:cs="Times New Roman"/>
          <w:b/>
          <w:color w:val="000000"/>
          <w:sz w:val="24"/>
          <w:szCs w:val="24"/>
        </w:rPr>
        <w:t xml:space="preserve"> муниципальный лесной контроль </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11</w:t>
      </w:r>
      <w:r w:rsidR="004861B8">
        <w:rPr>
          <w:rFonts w:ascii="Times New Roman" w:hAnsi="Times New Roman" w:cs="Times New Roman"/>
          <w:color w:val="000000"/>
          <w:sz w:val="24"/>
          <w:szCs w:val="24"/>
        </w:rPr>
        <w:t>.1. Должностные лица, осуществляющие контроль, несут персональную ответственность в соответствии с действующим законодательством Российской Федерации: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а) за объективность, достоверность и качество подготавливаемых и (или) представляемых материалов по результатам проведенных проверок;</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за совершение неправомерных действий, связанных с исполнением должностных обязанностей;</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за  превышение полномочий, связанных с выполнением должностных обязанностей.</w:t>
      </w:r>
    </w:p>
    <w:p w:rsidR="004861B8" w:rsidRDefault="00B65661" w:rsidP="00E35923">
      <w:pPr>
        <w:shd w:val="clear" w:color="auto" w:fill="FFFFFF"/>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11</w:t>
      </w:r>
      <w:r w:rsidR="004861B8">
        <w:rPr>
          <w:rFonts w:ascii="Times New Roman" w:hAnsi="Times New Roman" w:cs="Times New Roman"/>
          <w:color w:val="000000"/>
          <w:sz w:val="24"/>
          <w:szCs w:val="24"/>
        </w:rPr>
        <w:t>.2. Противоправные действия (бездействия) Администрац</w:t>
      </w:r>
      <w:proofErr w:type="gramStart"/>
      <w:r w:rsidR="004861B8">
        <w:rPr>
          <w:rFonts w:ascii="Times New Roman" w:hAnsi="Times New Roman" w:cs="Times New Roman"/>
          <w:color w:val="000000"/>
          <w:sz w:val="24"/>
          <w:szCs w:val="24"/>
        </w:rPr>
        <w:t>ии и ее</w:t>
      </w:r>
      <w:proofErr w:type="gramEnd"/>
      <w:r w:rsidR="004861B8">
        <w:rPr>
          <w:rFonts w:ascii="Times New Roman" w:hAnsi="Times New Roman" w:cs="Times New Roman"/>
          <w:color w:val="000000"/>
          <w:sz w:val="24"/>
          <w:szCs w:val="24"/>
        </w:rPr>
        <w:t xml:space="preserve"> должностных лиц могут быть обжалованы в соответствии с действующим законодательством Российской Федерации.</w:t>
      </w:r>
    </w:p>
    <w:p w:rsidR="00E35923" w:rsidRDefault="00E35923" w:rsidP="00E35923">
      <w:pPr>
        <w:shd w:val="clear" w:color="auto" w:fill="FFFFFF"/>
        <w:adjustRightInd w:val="0"/>
        <w:spacing w:after="0" w:line="240" w:lineRule="atLeast"/>
        <w:rPr>
          <w:rFonts w:ascii="Times New Roman" w:hAnsi="Times New Roman" w:cs="Times New Roman"/>
          <w:color w:val="000000"/>
          <w:sz w:val="24"/>
          <w:szCs w:val="24"/>
        </w:rPr>
      </w:pPr>
    </w:p>
    <w:p w:rsidR="004861B8" w:rsidRPr="00E35923" w:rsidRDefault="00B65661" w:rsidP="00E35923">
      <w:pPr>
        <w:shd w:val="clear" w:color="auto" w:fill="FFFFFF"/>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4861B8">
        <w:rPr>
          <w:rFonts w:ascii="Times New Roman" w:hAnsi="Times New Roman" w:cs="Times New Roman"/>
          <w:b/>
          <w:color w:val="000000"/>
          <w:sz w:val="24"/>
          <w:szCs w:val="24"/>
        </w:rPr>
        <w:t>. Отчетность при осуществлении муниципального лесного контроля</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12</w:t>
      </w:r>
      <w:r w:rsidR="004861B8">
        <w:rPr>
          <w:rFonts w:ascii="Times New Roman" w:hAnsi="Times New Roman" w:cs="Times New Roman"/>
          <w:color w:val="000000"/>
          <w:sz w:val="24"/>
          <w:szCs w:val="24"/>
        </w:rPr>
        <w:t>.1. Все проверки соблюдения требований лесного законодательства фиксируются в журнале учета проверок, в котором указываются: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а) основание проведения проверки;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дата проведения проверки: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объект проверки (адресные ориентиры проверяемого лесного участка, его площадь, кадастровый номер (при наличии));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г) наименование проверяемого юридического лица либо фамилия, имя, отчество индивидуального предпринимателя, гражданина;</w:t>
      </w:r>
    </w:p>
    <w:p w:rsidR="004861B8" w:rsidRDefault="004861B8" w:rsidP="00E35923">
      <w:pPr>
        <w:spacing w:after="0" w:line="240"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дата и номер акта проверки использования лесного участка;</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е) должность, фамилия и инициалы лица, проводившего проверку;</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ж) меры, принятые по устранению нарушений (дата и номер уведомления об устранении земельных правонарушений, с указанием срока его исполнения, сведения о направлении материалов по подведомственности и т.п.);</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t>з</w:t>
      </w:r>
      <w:proofErr w:type="spellEnd"/>
      <w:r>
        <w:rPr>
          <w:rFonts w:ascii="Times New Roman" w:hAnsi="Times New Roman" w:cs="Times New Roman"/>
          <w:color w:val="000000"/>
          <w:sz w:val="24"/>
          <w:szCs w:val="24"/>
        </w:rPr>
        <w:t>) отметка об устранении лесных правонарушений.</w:t>
      </w:r>
    </w:p>
    <w:p w:rsidR="004861B8" w:rsidRDefault="00B65661"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12</w:t>
      </w:r>
      <w:r w:rsidR="004861B8">
        <w:rPr>
          <w:rFonts w:ascii="Times New Roman" w:hAnsi="Times New Roman" w:cs="Times New Roman"/>
          <w:color w:val="000000"/>
          <w:sz w:val="24"/>
          <w:szCs w:val="24"/>
        </w:rPr>
        <w:t xml:space="preserve">.2. Ежегодно до 1 февраля уполномоченным должностным лицом предоставляется </w:t>
      </w:r>
      <w:proofErr w:type="gramStart"/>
      <w:r w:rsidR="004861B8">
        <w:rPr>
          <w:rFonts w:ascii="Times New Roman" w:hAnsi="Times New Roman" w:cs="Times New Roman"/>
          <w:color w:val="000000"/>
          <w:sz w:val="24"/>
          <w:szCs w:val="24"/>
        </w:rPr>
        <w:t>в Администрацию муниципального образования отчет по муниципальному лесному контролю  за предыдущий год с предложениями по улучшению</w:t>
      </w:r>
      <w:proofErr w:type="gramEnd"/>
      <w:r w:rsidR="004861B8">
        <w:rPr>
          <w:rFonts w:ascii="Times New Roman" w:hAnsi="Times New Roman" w:cs="Times New Roman"/>
          <w:color w:val="000000"/>
          <w:sz w:val="24"/>
          <w:szCs w:val="24"/>
        </w:rPr>
        <w:t xml:space="preserve"> указанного вида деятельности.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Отчет должен включать в себя следующие сведения:</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а) общее количество проведенных проверок (плановых и внеплановых) и охватываемая ими площадь (</w:t>
      </w:r>
      <w:proofErr w:type="gramStart"/>
      <w:r>
        <w:rPr>
          <w:rFonts w:ascii="Times New Roman" w:hAnsi="Times New Roman" w:cs="Times New Roman"/>
          <w:color w:val="000000"/>
          <w:sz w:val="24"/>
          <w:szCs w:val="24"/>
        </w:rPr>
        <w:t>га</w:t>
      </w:r>
      <w:proofErr w:type="gramEnd"/>
      <w:r>
        <w:rPr>
          <w:rFonts w:ascii="Times New Roman" w:hAnsi="Times New Roman" w:cs="Times New Roman"/>
          <w:color w:val="000000"/>
          <w:sz w:val="24"/>
          <w:szCs w:val="24"/>
        </w:rPr>
        <w:t>);</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б) количество проверенных юридических лиц, индивидуальных предпринимателей, граждан;</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в)  количество выявленных лесных правонарушений  с показателями видов нарушений и охватываемой ими площади;</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г) меры, принятые для устранения выявленных лесных правонарушений (составлено уведомлений, передано материалов и т.п.);</w:t>
      </w:r>
    </w:p>
    <w:p w:rsidR="004861B8" w:rsidRDefault="004861B8" w:rsidP="00E35923">
      <w:pPr>
        <w:shd w:val="clear" w:color="auto" w:fill="FFFFFF"/>
        <w:adjustRightInd w:val="0"/>
        <w:spacing w:after="0" w:line="24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сведения об устранении выявленных лесных правонарушений.</w:t>
      </w:r>
    </w:p>
    <w:p w:rsidR="004861B8" w:rsidRDefault="00B65661" w:rsidP="00E35923">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12</w:t>
      </w:r>
      <w:r w:rsidR="004861B8">
        <w:rPr>
          <w:rFonts w:ascii="Times New Roman" w:hAnsi="Times New Roman" w:cs="Times New Roman"/>
          <w:color w:val="000000"/>
          <w:sz w:val="24"/>
          <w:szCs w:val="24"/>
        </w:rPr>
        <w:t>.3. Отчет по осуществлению муниципального лесного контроля по итогам года   может предоставляться по письменным запросам государственным органам, осуществляющим деятельность в сфере охраны природы на территории муниципального образования, а также органам статистики в установленном порядке.</w:t>
      </w:r>
    </w:p>
    <w:p w:rsidR="004861B8" w:rsidRDefault="004861B8" w:rsidP="00E35923">
      <w:pPr>
        <w:spacing w:after="0" w:line="240" w:lineRule="atLeast"/>
        <w:rPr>
          <w:rFonts w:ascii="Times New Roman" w:hAnsi="Times New Roman" w:cs="Times New Roman"/>
          <w:sz w:val="24"/>
          <w:szCs w:val="24"/>
        </w:rPr>
      </w:pPr>
    </w:p>
    <w:p w:rsidR="004861B8" w:rsidRDefault="004861B8" w:rsidP="00E35923">
      <w:pPr>
        <w:spacing w:after="0" w:line="240" w:lineRule="atLeast"/>
        <w:rPr>
          <w:rFonts w:ascii="Times New Roman" w:hAnsi="Times New Roman" w:cs="Times New Roman"/>
          <w:sz w:val="24"/>
          <w:szCs w:val="24"/>
        </w:rPr>
      </w:pPr>
    </w:p>
    <w:p w:rsidR="00254C02" w:rsidRDefault="00254C02" w:rsidP="00E35923">
      <w:pPr>
        <w:spacing w:after="0" w:line="240" w:lineRule="atLeast"/>
      </w:pPr>
    </w:p>
    <w:sectPr w:rsidR="00254C02" w:rsidSect="00B34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F6A6E"/>
    <w:multiLevelType w:val="hybridMultilevel"/>
    <w:tmpl w:val="885488D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61B8"/>
    <w:rsid w:val="000712A2"/>
    <w:rsid w:val="000E0AF3"/>
    <w:rsid w:val="00101A35"/>
    <w:rsid w:val="00254C02"/>
    <w:rsid w:val="003D3780"/>
    <w:rsid w:val="00474AE6"/>
    <w:rsid w:val="004861B8"/>
    <w:rsid w:val="00544967"/>
    <w:rsid w:val="005C38B2"/>
    <w:rsid w:val="009B3AE0"/>
    <w:rsid w:val="00B023CE"/>
    <w:rsid w:val="00B34687"/>
    <w:rsid w:val="00B65661"/>
    <w:rsid w:val="00BC695C"/>
    <w:rsid w:val="00CC7D4D"/>
    <w:rsid w:val="00DC064D"/>
    <w:rsid w:val="00E301C9"/>
    <w:rsid w:val="00E35923"/>
    <w:rsid w:val="00FB1C27"/>
    <w:rsid w:val="00FE1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87"/>
  </w:style>
  <w:style w:type="paragraph" w:styleId="1">
    <w:name w:val="heading 1"/>
    <w:basedOn w:val="a"/>
    <w:next w:val="a"/>
    <w:link w:val="10"/>
    <w:qFormat/>
    <w:rsid w:val="004861B8"/>
    <w:pPr>
      <w:widowControl w:val="0"/>
      <w:autoSpaceDE w:val="0"/>
      <w:autoSpaceDN w:val="0"/>
      <w:spacing w:before="108" w:after="108" w:line="240" w:lineRule="auto"/>
      <w:jc w:val="center"/>
      <w:outlineLvl w:val="0"/>
    </w:pPr>
    <w:rPr>
      <w:rFonts w:ascii="Arial" w:eastAsia="Times New Roman" w:hAnsi="Arial" w:cs="Arial"/>
      <w:b/>
      <w:bCs/>
      <w:color w:val="000080"/>
      <w:sz w:val="20"/>
      <w:szCs w:val="20"/>
    </w:rPr>
  </w:style>
  <w:style w:type="paragraph" w:styleId="4">
    <w:name w:val="heading 4"/>
    <w:basedOn w:val="a"/>
    <w:next w:val="a"/>
    <w:link w:val="40"/>
    <w:uiPriority w:val="9"/>
    <w:semiHidden/>
    <w:unhideWhenUsed/>
    <w:qFormat/>
    <w:rsid w:val="00E301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1B8"/>
    <w:rPr>
      <w:rFonts w:ascii="Arial" w:eastAsia="Times New Roman" w:hAnsi="Arial" w:cs="Arial"/>
      <w:b/>
      <w:bCs/>
      <w:color w:val="000080"/>
      <w:sz w:val="20"/>
      <w:szCs w:val="20"/>
    </w:rPr>
  </w:style>
  <w:style w:type="paragraph" w:styleId="a3">
    <w:name w:val="Normal (Web)"/>
    <w:basedOn w:val="a"/>
    <w:uiPriority w:val="99"/>
    <w:semiHidden/>
    <w:unhideWhenUsed/>
    <w:rsid w:val="00486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4861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DC064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Заголовок 4 Знак"/>
    <w:basedOn w:val="a0"/>
    <w:link w:val="4"/>
    <w:uiPriority w:val="9"/>
    <w:semiHidden/>
    <w:rsid w:val="00E301C9"/>
    <w:rPr>
      <w:rFonts w:asciiTheme="majorHAnsi" w:eastAsiaTheme="majorEastAsia" w:hAnsiTheme="majorHAnsi" w:cstheme="majorBidi"/>
      <w:b/>
      <w:bCs/>
      <w:i/>
      <w:iCs/>
      <w:color w:val="4F81BD" w:themeColor="accent1"/>
    </w:rPr>
  </w:style>
  <w:style w:type="paragraph" w:customStyle="1" w:styleId="s1">
    <w:name w:val="s_1"/>
    <w:basedOn w:val="a"/>
    <w:rsid w:val="00E301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E301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01C9"/>
    <w:rPr>
      <w:color w:val="0000FF"/>
      <w:u w:val="single"/>
    </w:rPr>
  </w:style>
  <w:style w:type="character" w:customStyle="1" w:styleId="apple-converted-space">
    <w:name w:val="apple-converted-space"/>
    <w:basedOn w:val="a0"/>
    <w:rsid w:val="00E301C9"/>
  </w:style>
</w:styles>
</file>

<file path=word/webSettings.xml><?xml version="1.0" encoding="utf-8"?>
<w:webSettings xmlns:r="http://schemas.openxmlformats.org/officeDocument/2006/relationships" xmlns:w="http://schemas.openxmlformats.org/wordprocessingml/2006/main">
  <w:divs>
    <w:div w:id="623852200">
      <w:bodyDiv w:val="1"/>
      <w:marLeft w:val="0"/>
      <w:marRight w:val="0"/>
      <w:marTop w:val="0"/>
      <w:marBottom w:val="0"/>
      <w:divBdr>
        <w:top w:val="none" w:sz="0" w:space="0" w:color="auto"/>
        <w:left w:val="none" w:sz="0" w:space="0" w:color="auto"/>
        <w:bottom w:val="none" w:sz="0" w:space="0" w:color="auto"/>
        <w:right w:val="none" w:sz="0" w:space="0" w:color="auto"/>
      </w:divBdr>
    </w:div>
    <w:div w:id="626471255">
      <w:bodyDiv w:val="1"/>
      <w:marLeft w:val="0"/>
      <w:marRight w:val="0"/>
      <w:marTop w:val="0"/>
      <w:marBottom w:val="0"/>
      <w:divBdr>
        <w:top w:val="none" w:sz="0" w:space="0" w:color="auto"/>
        <w:left w:val="none" w:sz="0" w:space="0" w:color="auto"/>
        <w:bottom w:val="none" w:sz="0" w:space="0" w:color="auto"/>
        <w:right w:val="none" w:sz="0" w:space="0" w:color="auto"/>
      </w:divBdr>
    </w:div>
    <w:div w:id="747264735">
      <w:bodyDiv w:val="1"/>
      <w:marLeft w:val="0"/>
      <w:marRight w:val="0"/>
      <w:marTop w:val="0"/>
      <w:marBottom w:val="0"/>
      <w:divBdr>
        <w:top w:val="none" w:sz="0" w:space="0" w:color="auto"/>
        <w:left w:val="none" w:sz="0" w:space="0" w:color="auto"/>
        <w:bottom w:val="none" w:sz="0" w:space="0" w:color="auto"/>
        <w:right w:val="none" w:sz="0" w:space="0" w:color="auto"/>
      </w:divBdr>
    </w:div>
    <w:div w:id="18822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649F-3699-4566-A76B-AED35A1A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12</cp:revision>
  <cp:lastPrinted>2014-12-12T13:39:00Z</cp:lastPrinted>
  <dcterms:created xsi:type="dcterms:W3CDTF">2014-10-30T03:39:00Z</dcterms:created>
  <dcterms:modified xsi:type="dcterms:W3CDTF">2014-12-12T13:41:00Z</dcterms:modified>
</cp:coreProperties>
</file>