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E0" w:rsidRDefault="007A15E0" w:rsidP="007A15E0">
      <w:pPr>
        <w:spacing w:after="0" w:line="240" w:lineRule="atLeast"/>
        <w:jc w:val="right"/>
        <w:rPr>
          <w:rFonts w:ascii="Times New Roman" w:hAnsi="Times New Roman"/>
          <w:sz w:val="24"/>
          <w:szCs w:val="24"/>
        </w:rPr>
      </w:pPr>
    </w:p>
    <w:p w:rsidR="007A15E0" w:rsidRDefault="00E159F2" w:rsidP="007A15E0">
      <w:pPr>
        <w:spacing w:after="0" w:line="240" w:lineRule="atLeast"/>
        <w:jc w:val="right"/>
        <w:rPr>
          <w:rFonts w:ascii="Times New Roman" w:hAnsi="Times New Roman" w:cs="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007A15E0">
        <w:rPr>
          <w:rFonts w:ascii="Times New Roman" w:hAnsi="Times New Roman" w:cs="Times New Roman"/>
          <w:b/>
          <w:sz w:val="24"/>
          <w:szCs w:val="24"/>
        </w:rPr>
        <w:t>ПРОЕКТ</w:t>
      </w:r>
    </w:p>
    <w:p w:rsidR="007A15E0" w:rsidRPr="00BD65BD" w:rsidRDefault="007A15E0" w:rsidP="007A15E0">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7A15E0" w:rsidRPr="00BD65BD" w:rsidRDefault="007A15E0" w:rsidP="007A15E0">
      <w:pPr>
        <w:spacing w:after="0" w:line="240" w:lineRule="atLeast"/>
        <w:jc w:val="center"/>
        <w:rPr>
          <w:rFonts w:ascii="Times New Roman" w:hAnsi="Times New Roman" w:cs="Times New Roman"/>
          <w:b/>
          <w:sz w:val="24"/>
          <w:szCs w:val="24"/>
        </w:rPr>
      </w:pPr>
    </w:p>
    <w:p w:rsidR="007A15E0" w:rsidRPr="00BD65BD" w:rsidRDefault="007A15E0" w:rsidP="007A15E0">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7A15E0" w:rsidRPr="00BD65BD" w:rsidRDefault="007A15E0" w:rsidP="007A15E0">
      <w:pPr>
        <w:spacing w:after="0" w:line="240" w:lineRule="atLeast"/>
        <w:rPr>
          <w:rFonts w:ascii="Times New Roman" w:hAnsi="Times New Roman" w:cs="Times New Roman"/>
          <w:sz w:val="24"/>
          <w:szCs w:val="24"/>
        </w:rPr>
      </w:pPr>
    </w:p>
    <w:p w:rsidR="007A15E0" w:rsidRPr="00BD65BD" w:rsidRDefault="007A15E0" w:rsidP="007A15E0">
      <w:pPr>
        <w:spacing w:after="0" w:line="240" w:lineRule="atLeast"/>
        <w:rPr>
          <w:rFonts w:ascii="Times New Roman" w:hAnsi="Times New Roman" w:cs="Times New Roman"/>
          <w:sz w:val="24"/>
          <w:szCs w:val="24"/>
        </w:rPr>
      </w:pPr>
    </w:p>
    <w:p w:rsidR="007A15E0" w:rsidRPr="00BD65BD" w:rsidRDefault="007A15E0" w:rsidP="007A15E0">
      <w:pPr>
        <w:spacing w:after="0" w:line="240" w:lineRule="atLeast"/>
        <w:rPr>
          <w:rFonts w:ascii="Times New Roman" w:hAnsi="Times New Roman" w:cs="Times New Roman"/>
          <w:sz w:val="24"/>
          <w:szCs w:val="24"/>
        </w:rPr>
      </w:pPr>
      <w:r>
        <w:rPr>
          <w:rFonts w:ascii="Times New Roman" w:hAnsi="Times New Roman" w:cs="Times New Roman"/>
          <w:sz w:val="24"/>
          <w:szCs w:val="24"/>
        </w:rPr>
        <w:t>00.00.2015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7A15E0" w:rsidRPr="00BD65BD" w:rsidRDefault="007A15E0" w:rsidP="007A15E0">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7A15E0" w:rsidRPr="00BD65BD" w:rsidRDefault="007A15E0" w:rsidP="007A15E0">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7A15E0" w:rsidRPr="007A15E0" w:rsidRDefault="007A15E0" w:rsidP="007A15E0">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E159F2" w:rsidRDefault="00E159F2" w:rsidP="00E159F2">
      <w:pPr>
        <w:pStyle w:val="1"/>
        <w:rPr>
          <w:rFonts w:ascii="Times New Roman" w:hAnsi="Times New Roman"/>
          <w:sz w:val="24"/>
          <w:szCs w:val="24"/>
          <w:lang w:val="ru-RU"/>
        </w:rPr>
      </w:pPr>
      <w:r>
        <w:rPr>
          <w:rFonts w:ascii="Times New Roman" w:hAnsi="Times New Roman"/>
          <w:sz w:val="24"/>
          <w:szCs w:val="24"/>
          <w:lang w:val="ru-RU"/>
        </w:rPr>
        <w:t xml:space="preserve">   </w:t>
      </w:r>
    </w:p>
    <w:p w:rsidR="00E159F2" w:rsidRDefault="00E159F2" w:rsidP="007A15E0">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7A15E0">
        <w:rPr>
          <w:rFonts w:ascii="Times New Roman" w:hAnsi="Times New Roman"/>
          <w:bCs/>
          <w:sz w:val="24"/>
          <w:szCs w:val="24"/>
        </w:rPr>
        <w:t xml:space="preserve"> </w:t>
      </w:r>
      <w:r>
        <w:rPr>
          <w:rFonts w:ascii="Times New Roman" w:hAnsi="Times New Roman"/>
          <w:bCs/>
          <w:sz w:val="24"/>
          <w:szCs w:val="24"/>
        </w:rPr>
        <w:t>регламента предоставления муниципальной</w:t>
      </w:r>
    </w:p>
    <w:p w:rsidR="00E159F2" w:rsidRDefault="00E159F2" w:rsidP="007A15E0">
      <w:pPr>
        <w:widowControl w:val="0"/>
        <w:autoSpaceDE w:val="0"/>
        <w:autoSpaceDN w:val="0"/>
        <w:adjustRightInd w:val="0"/>
        <w:spacing w:after="0" w:line="240" w:lineRule="auto"/>
        <w:jc w:val="center"/>
        <w:rPr>
          <w:rFonts w:ascii="Times New Roman" w:eastAsia="PMingLiU" w:hAnsi="Times New Roman"/>
          <w:bCs/>
          <w:sz w:val="24"/>
          <w:szCs w:val="24"/>
        </w:rPr>
      </w:pPr>
      <w:r>
        <w:rPr>
          <w:rFonts w:ascii="Times New Roman" w:hAnsi="Times New Roman"/>
          <w:bCs/>
          <w:sz w:val="24"/>
          <w:szCs w:val="24"/>
        </w:rPr>
        <w:t>услуги «</w:t>
      </w:r>
      <w:r w:rsidRPr="003D5C0C">
        <w:rPr>
          <w:rFonts w:ascii="Times New Roman" w:eastAsia="PMingLiU" w:hAnsi="Times New Roman"/>
          <w:bCs/>
          <w:sz w:val="24"/>
          <w:szCs w:val="24"/>
        </w:rPr>
        <w:t>Перевод земель или земельных участков, находящихся в муниципальной собственности,</w:t>
      </w:r>
      <w:r w:rsidR="007A15E0">
        <w:rPr>
          <w:rFonts w:ascii="Times New Roman" w:eastAsia="PMingLiU" w:hAnsi="Times New Roman"/>
          <w:bCs/>
          <w:sz w:val="24"/>
          <w:szCs w:val="24"/>
        </w:rPr>
        <w:t xml:space="preserve"> </w:t>
      </w:r>
      <w:r w:rsidRPr="003D5C0C">
        <w:rPr>
          <w:rFonts w:ascii="Times New Roman" w:eastAsia="PMingLiU" w:hAnsi="Times New Roman"/>
          <w:bCs/>
          <w:sz w:val="24"/>
          <w:szCs w:val="24"/>
        </w:rPr>
        <w:t>в составе таких земель из одной категории в другую,</w:t>
      </w:r>
    </w:p>
    <w:p w:rsidR="00E159F2" w:rsidRPr="003D5C0C" w:rsidRDefault="00E159F2" w:rsidP="007A15E0">
      <w:pPr>
        <w:widowControl w:val="0"/>
        <w:autoSpaceDE w:val="0"/>
        <w:autoSpaceDN w:val="0"/>
        <w:adjustRightInd w:val="0"/>
        <w:spacing w:after="0" w:line="240" w:lineRule="auto"/>
        <w:jc w:val="center"/>
        <w:rPr>
          <w:rFonts w:ascii="Times New Roman" w:eastAsia="PMingLiU" w:hAnsi="Times New Roman"/>
          <w:bCs/>
          <w:sz w:val="24"/>
          <w:szCs w:val="24"/>
        </w:rPr>
      </w:pPr>
      <w:r w:rsidRPr="003D5C0C">
        <w:rPr>
          <w:rFonts w:ascii="Times New Roman" w:eastAsia="PMingLiU" w:hAnsi="Times New Roman"/>
          <w:bCs/>
          <w:sz w:val="24"/>
          <w:szCs w:val="24"/>
        </w:rPr>
        <w:t>за исключением земель сельскохозяйственного назначения»</w:t>
      </w:r>
    </w:p>
    <w:p w:rsidR="00E159F2" w:rsidRPr="00C274B2" w:rsidRDefault="00E159F2" w:rsidP="00E159F2">
      <w:pPr>
        <w:adjustRightInd w:val="0"/>
        <w:spacing w:line="240" w:lineRule="auto"/>
        <w:ind w:right="3968"/>
        <w:rPr>
          <w:rFonts w:ascii="Times New Roman" w:hAnsi="Times New Roman"/>
          <w:bCs/>
          <w:sz w:val="24"/>
          <w:szCs w:val="24"/>
        </w:rPr>
      </w:pPr>
    </w:p>
    <w:p w:rsidR="00E159F2" w:rsidRDefault="007A15E0" w:rsidP="007A15E0">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E159F2">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7A15E0" w:rsidRDefault="007A15E0" w:rsidP="007A15E0">
      <w:pPr>
        <w:adjustRightInd w:val="0"/>
        <w:spacing w:after="0" w:line="240" w:lineRule="atLeast"/>
        <w:rPr>
          <w:rFonts w:ascii="Times New Roman" w:hAnsi="Times New Roman"/>
          <w:sz w:val="24"/>
          <w:szCs w:val="24"/>
        </w:rPr>
      </w:pPr>
    </w:p>
    <w:p w:rsidR="00E159F2" w:rsidRDefault="00E159F2" w:rsidP="007A15E0">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E159F2" w:rsidRPr="00A0570A" w:rsidRDefault="00E159F2" w:rsidP="007A15E0">
      <w:pPr>
        <w:widowControl w:val="0"/>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Pr>
          <w:rFonts w:ascii="Times New Roman" w:hAnsi="Times New Roman"/>
          <w:sz w:val="24"/>
          <w:szCs w:val="24"/>
        </w:rPr>
        <w:t>«</w:t>
      </w:r>
      <w:r w:rsidRPr="003D5C0C">
        <w:rPr>
          <w:rFonts w:ascii="Times New Roman" w:eastAsia="PMingLiU" w:hAnsi="Times New Roman"/>
          <w:bCs/>
          <w:sz w:val="24"/>
          <w:szCs w:val="24"/>
        </w:rPr>
        <w:t>Перевод земель или земельных участков, находящихся</w:t>
      </w:r>
      <w:r>
        <w:rPr>
          <w:rFonts w:ascii="Times New Roman" w:eastAsia="PMingLiU" w:hAnsi="Times New Roman"/>
          <w:bCs/>
          <w:sz w:val="24"/>
          <w:szCs w:val="24"/>
        </w:rPr>
        <w:t xml:space="preserve"> в муниципальной собственности, </w:t>
      </w:r>
      <w:r w:rsidRPr="003D5C0C">
        <w:rPr>
          <w:rFonts w:ascii="Times New Roman" w:eastAsia="PMingLiU" w:hAnsi="Times New Roman"/>
          <w:bCs/>
          <w:sz w:val="24"/>
          <w:szCs w:val="24"/>
        </w:rPr>
        <w:t>в составе таких земель из одной категории в другую, за исключением земель сельскохозяйственного назначения»</w:t>
      </w:r>
      <w:r>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7A15E0" w:rsidRDefault="007A15E0" w:rsidP="007A15E0">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PMingLiU" w:hAnsi="Times New Roman" w:cs="Times New Roman"/>
          <w:sz w:val="24"/>
          <w:szCs w:val="24"/>
        </w:rPr>
        <w:t xml:space="preserve">        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сети «Интернет».</w:t>
      </w:r>
    </w:p>
    <w:p w:rsidR="007A15E0" w:rsidRDefault="007A15E0" w:rsidP="007A15E0">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7A15E0" w:rsidRDefault="007A15E0" w:rsidP="007A15E0">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постановления оставляю за собой.</w:t>
      </w:r>
    </w:p>
    <w:p w:rsidR="007A15E0" w:rsidRDefault="007A15E0" w:rsidP="007A15E0">
      <w:pPr>
        <w:spacing w:after="0" w:line="240" w:lineRule="auto"/>
        <w:jc w:val="both"/>
        <w:rPr>
          <w:rFonts w:ascii="Times New Roman" w:eastAsia="PMingLiU" w:hAnsi="Times New Roman" w:cs="Times New Roman"/>
          <w:sz w:val="24"/>
          <w:szCs w:val="24"/>
        </w:rPr>
      </w:pPr>
    </w:p>
    <w:p w:rsidR="007A15E0" w:rsidRDefault="007A15E0" w:rsidP="007A15E0">
      <w:pPr>
        <w:spacing w:after="0" w:line="240" w:lineRule="atLeast"/>
        <w:rPr>
          <w:rFonts w:ascii="Times New Roman" w:hAnsi="Times New Roman" w:cs="Times New Roman"/>
          <w:sz w:val="24"/>
          <w:szCs w:val="24"/>
        </w:rPr>
      </w:pPr>
    </w:p>
    <w:p w:rsidR="007A15E0" w:rsidRPr="00BD65BD" w:rsidRDefault="007A15E0" w:rsidP="007A15E0">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7A15E0" w:rsidRPr="00BD65BD" w:rsidRDefault="007A15E0" w:rsidP="007A15E0">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7A15E0" w:rsidRPr="00BD65BD" w:rsidRDefault="007A15E0" w:rsidP="007A15E0">
      <w:pPr>
        <w:spacing w:after="0" w:line="240" w:lineRule="atLeast"/>
        <w:rPr>
          <w:rFonts w:ascii="Times New Roman" w:hAnsi="Times New Roman" w:cs="Times New Roman"/>
          <w:sz w:val="24"/>
          <w:szCs w:val="24"/>
        </w:rPr>
      </w:pPr>
    </w:p>
    <w:p w:rsidR="007A15E0" w:rsidRPr="00BD65BD" w:rsidRDefault="007A15E0" w:rsidP="007A15E0">
      <w:pPr>
        <w:spacing w:after="0" w:line="240" w:lineRule="atLeast"/>
        <w:rPr>
          <w:rFonts w:ascii="Times New Roman" w:hAnsi="Times New Roman" w:cs="Times New Roman"/>
          <w:sz w:val="24"/>
          <w:szCs w:val="24"/>
        </w:rPr>
      </w:pPr>
    </w:p>
    <w:p w:rsidR="007A15E0" w:rsidRPr="00E31511" w:rsidRDefault="007A15E0" w:rsidP="007A15E0">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7A15E0" w:rsidRPr="00E31511" w:rsidRDefault="007A15E0" w:rsidP="007A15E0">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7A15E0" w:rsidRPr="00E31511" w:rsidRDefault="007A15E0" w:rsidP="007A15E0">
      <w:pPr>
        <w:spacing w:after="0" w:line="240" w:lineRule="exact"/>
        <w:rPr>
          <w:rFonts w:ascii="Times New Roman" w:hAnsi="Times New Roman" w:cs="Times New Roman"/>
          <w:sz w:val="20"/>
          <w:szCs w:val="20"/>
        </w:rPr>
      </w:pPr>
    </w:p>
    <w:p w:rsidR="007A15E0" w:rsidRPr="00E31511" w:rsidRDefault="007A15E0" w:rsidP="007A15E0">
      <w:pPr>
        <w:spacing w:after="0" w:line="240" w:lineRule="exact"/>
        <w:rPr>
          <w:rFonts w:ascii="Times New Roman" w:hAnsi="Times New Roman" w:cs="Times New Roman"/>
          <w:sz w:val="20"/>
          <w:szCs w:val="20"/>
        </w:rPr>
      </w:pPr>
    </w:p>
    <w:p w:rsidR="007A15E0" w:rsidRPr="00E31511" w:rsidRDefault="007A15E0" w:rsidP="007A15E0">
      <w:pPr>
        <w:spacing w:after="0" w:line="240" w:lineRule="exact"/>
        <w:rPr>
          <w:rFonts w:ascii="Times New Roman" w:hAnsi="Times New Roman" w:cs="Times New Roman"/>
          <w:sz w:val="20"/>
          <w:szCs w:val="20"/>
        </w:rPr>
      </w:pPr>
    </w:p>
    <w:p w:rsidR="007A15E0" w:rsidRPr="00E31511" w:rsidRDefault="007A15E0" w:rsidP="007A15E0">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7A15E0" w:rsidRPr="00E31511" w:rsidRDefault="007A15E0" w:rsidP="007A15E0">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7A15E0" w:rsidRPr="00E31511" w:rsidRDefault="007A15E0" w:rsidP="007A15E0">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7A15E0" w:rsidRDefault="007A15E0" w:rsidP="007A15E0">
      <w:pPr>
        <w:autoSpaceDE w:val="0"/>
        <w:autoSpaceDN w:val="0"/>
        <w:adjustRightInd w:val="0"/>
        <w:ind w:firstLine="720"/>
        <w:jc w:val="both"/>
        <w:rPr>
          <w:rFonts w:ascii="Arial" w:hAnsi="Arial"/>
          <w:sz w:val="16"/>
          <w:szCs w:val="16"/>
        </w:rPr>
      </w:pPr>
    </w:p>
    <w:p w:rsidR="007A15E0" w:rsidRDefault="007A15E0" w:rsidP="007A15E0">
      <w:pPr>
        <w:autoSpaceDE w:val="0"/>
        <w:autoSpaceDN w:val="0"/>
        <w:adjustRightInd w:val="0"/>
        <w:ind w:firstLine="720"/>
        <w:jc w:val="both"/>
        <w:rPr>
          <w:rFonts w:ascii="Arial" w:hAnsi="Arial"/>
          <w:sz w:val="16"/>
          <w:szCs w:val="16"/>
        </w:rPr>
      </w:pPr>
    </w:p>
    <w:p w:rsidR="007A15E0" w:rsidRDefault="007A15E0" w:rsidP="007A15E0">
      <w:pPr>
        <w:spacing w:after="0" w:line="240" w:lineRule="auto"/>
        <w:rPr>
          <w:rFonts w:ascii="Times New Roman" w:eastAsia="PMingLiU" w:hAnsi="Times New Roman" w:cs="Times New Roman"/>
          <w:sz w:val="24"/>
          <w:szCs w:val="24"/>
        </w:rPr>
      </w:pPr>
    </w:p>
    <w:p w:rsidR="007A15E0" w:rsidRDefault="007A15E0" w:rsidP="007A15E0">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7A15E0" w:rsidRDefault="007A15E0" w:rsidP="007A15E0">
      <w:pPr>
        <w:spacing w:after="0" w:line="240" w:lineRule="atLeast"/>
        <w:jc w:val="right"/>
        <w:rPr>
          <w:rFonts w:ascii="Times New Roman" w:hAnsi="Times New Roman" w:cs="Times New Roman"/>
          <w:sz w:val="20"/>
          <w:szCs w:val="20"/>
        </w:rPr>
      </w:pPr>
    </w:p>
    <w:p w:rsidR="007A15E0" w:rsidRPr="00EA57FD" w:rsidRDefault="007A15E0" w:rsidP="007A15E0">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Приложение 1</w:t>
      </w:r>
    </w:p>
    <w:p w:rsidR="007A15E0" w:rsidRPr="00EA57FD" w:rsidRDefault="007A15E0" w:rsidP="007A15E0">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7A15E0" w:rsidRPr="00EA57FD" w:rsidRDefault="007A15E0" w:rsidP="007A15E0">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7A15E0" w:rsidRPr="00EA57FD" w:rsidRDefault="007A15E0" w:rsidP="007A15E0">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7A15E0" w:rsidRDefault="007A15E0" w:rsidP="007A15E0">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7A15E0" w:rsidRPr="003D5C0C" w:rsidRDefault="007A15E0" w:rsidP="00E159F2">
      <w:pPr>
        <w:widowControl w:val="0"/>
        <w:autoSpaceDE w:val="0"/>
        <w:autoSpaceDN w:val="0"/>
        <w:adjustRightInd w:val="0"/>
        <w:spacing w:after="0" w:line="240" w:lineRule="auto"/>
        <w:jc w:val="center"/>
        <w:rPr>
          <w:rFonts w:ascii="Times New Roman" w:eastAsia="PMingLiU" w:hAnsi="Times New Roman"/>
          <w:bCs/>
          <w:sz w:val="24"/>
          <w:szCs w:val="24"/>
        </w:rPr>
      </w:pPr>
    </w:p>
    <w:p w:rsidR="00E159F2" w:rsidRPr="003D5C0C" w:rsidRDefault="00E159F2" w:rsidP="00E159F2">
      <w:pPr>
        <w:widowControl w:val="0"/>
        <w:autoSpaceDE w:val="0"/>
        <w:autoSpaceDN w:val="0"/>
        <w:adjustRightInd w:val="0"/>
        <w:spacing w:before="240" w:after="0" w:line="240" w:lineRule="auto"/>
        <w:jc w:val="center"/>
        <w:rPr>
          <w:rFonts w:ascii="Times New Roman" w:eastAsia="PMingLiU" w:hAnsi="Times New Roman"/>
          <w:bCs/>
          <w:sz w:val="24"/>
          <w:szCs w:val="24"/>
        </w:rPr>
      </w:pPr>
      <w:r w:rsidRPr="003D5C0C">
        <w:rPr>
          <w:rFonts w:ascii="Times New Roman" w:eastAsia="PMingLiU" w:hAnsi="Times New Roman"/>
          <w:bCs/>
          <w:sz w:val="24"/>
          <w:szCs w:val="24"/>
        </w:rPr>
        <w:t>АДМИНИСТРАТИВНЫЙ РЕГЛАМЕНТ</w:t>
      </w:r>
    </w:p>
    <w:p w:rsidR="00E159F2" w:rsidRPr="003D5C0C" w:rsidRDefault="00E159F2" w:rsidP="00E159F2">
      <w:pPr>
        <w:widowControl w:val="0"/>
        <w:autoSpaceDE w:val="0"/>
        <w:autoSpaceDN w:val="0"/>
        <w:adjustRightInd w:val="0"/>
        <w:spacing w:after="0" w:line="240" w:lineRule="auto"/>
        <w:jc w:val="center"/>
        <w:rPr>
          <w:rFonts w:ascii="Times New Roman" w:eastAsia="PMingLiU" w:hAnsi="Times New Roman"/>
          <w:bCs/>
          <w:sz w:val="24"/>
          <w:szCs w:val="24"/>
        </w:rPr>
      </w:pPr>
      <w:r w:rsidRPr="003D5C0C">
        <w:rPr>
          <w:rFonts w:ascii="Times New Roman" w:eastAsia="PMingLiU" w:hAnsi="Times New Roman"/>
          <w:bCs/>
          <w:sz w:val="24"/>
          <w:szCs w:val="24"/>
        </w:rPr>
        <w:t>предоставления муниципальной услуги «Перевод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p>
    <w:p w:rsidR="00E159F2" w:rsidRPr="003D5C0C" w:rsidRDefault="00E159F2" w:rsidP="00E159F2">
      <w:pPr>
        <w:widowControl w:val="0"/>
        <w:spacing w:after="0" w:line="240" w:lineRule="auto"/>
        <w:jc w:val="center"/>
        <w:outlineLvl w:val="0"/>
        <w:rPr>
          <w:rFonts w:ascii="Times New Roman" w:hAnsi="Times New Roman"/>
          <w:bCs/>
          <w:kern w:val="32"/>
          <w:sz w:val="24"/>
          <w:szCs w:val="24"/>
        </w:rPr>
      </w:pPr>
    </w:p>
    <w:p w:rsidR="00E159F2" w:rsidRPr="003D5C0C" w:rsidRDefault="00E159F2" w:rsidP="00E159F2">
      <w:pPr>
        <w:widowControl w:val="0"/>
        <w:spacing w:after="0" w:line="240" w:lineRule="auto"/>
        <w:jc w:val="center"/>
        <w:outlineLvl w:val="0"/>
        <w:rPr>
          <w:rFonts w:ascii="Times New Roman" w:hAnsi="Times New Roman"/>
          <w:bCs/>
          <w:kern w:val="32"/>
          <w:sz w:val="24"/>
          <w:szCs w:val="24"/>
        </w:rPr>
      </w:pPr>
      <w:r w:rsidRPr="003D5C0C">
        <w:rPr>
          <w:rFonts w:ascii="Times New Roman" w:hAnsi="Times New Roman"/>
          <w:b/>
          <w:bCs/>
          <w:kern w:val="32"/>
          <w:sz w:val="24"/>
          <w:szCs w:val="24"/>
        </w:rPr>
        <w:t>1. Общие положения</w:t>
      </w:r>
    </w:p>
    <w:p w:rsidR="00E159F2" w:rsidRPr="003D5C0C" w:rsidRDefault="00E159F2" w:rsidP="00E159F2">
      <w:pPr>
        <w:widowControl w:val="0"/>
        <w:spacing w:after="0" w:line="240" w:lineRule="auto"/>
        <w:jc w:val="center"/>
        <w:outlineLvl w:val="0"/>
        <w:rPr>
          <w:rFonts w:ascii="Times New Roman" w:hAnsi="Times New Roman"/>
          <w:bCs/>
          <w:kern w:val="32"/>
          <w:sz w:val="24"/>
          <w:szCs w:val="24"/>
        </w:rPr>
      </w:pPr>
    </w:p>
    <w:p w:rsidR="00E159F2" w:rsidRPr="007A15E0" w:rsidRDefault="00E159F2" w:rsidP="00E159F2">
      <w:pPr>
        <w:widowControl w:val="0"/>
        <w:autoSpaceDE w:val="0"/>
        <w:autoSpaceDN w:val="0"/>
        <w:adjustRightInd w:val="0"/>
        <w:spacing w:after="0" w:line="240" w:lineRule="auto"/>
        <w:jc w:val="center"/>
        <w:rPr>
          <w:rFonts w:ascii="Times New Roman" w:eastAsia="PMingLiU" w:hAnsi="Times New Roman"/>
          <w:b/>
          <w:bCs/>
          <w:sz w:val="24"/>
          <w:szCs w:val="24"/>
        </w:rPr>
      </w:pPr>
      <w:r w:rsidRPr="007A15E0">
        <w:rPr>
          <w:rFonts w:ascii="Times New Roman" w:eastAsia="PMingLiU" w:hAnsi="Times New Roman"/>
          <w:b/>
          <w:bCs/>
          <w:sz w:val="24"/>
          <w:szCs w:val="24"/>
        </w:rPr>
        <w:t>Предмет регулирования административного регламента</w:t>
      </w:r>
    </w:p>
    <w:p w:rsidR="00E159F2" w:rsidRPr="007A15E0" w:rsidRDefault="00E159F2" w:rsidP="007A15E0">
      <w:pPr>
        <w:widowControl w:val="0"/>
        <w:autoSpaceDE w:val="0"/>
        <w:autoSpaceDN w:val="0"/>
        <w:adjustRightInd w:val="0"/>
        <w:spacing w:after="0" w:line="240" w:lineRule="auto"/>
        <w:jc w:val="center"/>
        <w:rPr>
          <w:rFonts w:ascii="Times New Roman" w:eastAsia="PMingLiU" w:hAnsi="Times New Roman"/>
          <w:b/>
          <w:bCs/>
          <w:sz w:val="24"/>
          <w:szCs w:val="24"/>
        </w:rPr>
      </w:pPr>
      <w:r w:rsidRPr="007A15E0">
        <w:rPr>
          <w:rFonts w:ascii="Times New Roman" w:eastAsia="PMingLiU" w:hAnsi="Times New Roman"/>
          <w:b/>
          <w:bCs/>
          <w:sz w:val="24"/>
          <w:szCs w:val="24"/>
        </w:rPr>
        <w:t>предоставления муниципальной услуги</w:t>
      </w:r>
    </w:p>
    <w:p w:rsidR="00E159F2" w:rsidRPr="003D5C0C" w:rsidRDefault="00E159F2" w:rsidP="00E159F2">
      <w:pPr>
        <w:pStyle w:val="12"/>
        <w:widowControl w:val="0"/>
        <w:numPr>
          <w:ilvl w:val="0"/>
          <w:numId w:val="9"/>
        </w:numPr>
        <w:tabs>
          <w:tab w:val="left" w:pos="0"/>
          <w:tab w:val="num" w:pos="567"/>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Административный регламент предоставления муниципальной услуги по п</w:t>
      </w:r>
      <w:r w:rsidRPr="003D5C0C">
        <w:rPr>
          <w:rFonts w:ascii="Times New Roman" w:eastAsia="PMingLiU" w:hAnsi="Times New Roman"/>
          <w:bCs/>
          <w:sz w:val="24"/>
          <w:szCs w:val="24"/>
        </w:rPr>
        <w:t>ереводу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r w:rsidRPr="003D5C0C">
        <w:rPr>
          <w:rFonts w:ascii="Times New Roman" w:hAnsi="Times New Roman"/>
          <w:i/>
          <w:sz w:val="24"/>
          <w:szCs w:val="24"/>
        </w:rPr>
        <w:t xml:space="preserve"> </w:t>
      </w:r>
      <w:r w:rsidRPr="003D5C0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3D5C0C">
        <w:rPr>
          <w:rFonts w:ascii="Times New Roman" w:eastAsia="PMingLiU" w:hAnsi="Times New Roman"/>
          <w:bCs/>
          <w:sz w:val="24"/>
          <w:szCs w:val="24"/>
        </w:rPr>
        <w:t>переводу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r w:rsidRPr="003D5C0C">
        <w:rPr>
          <w:rFonts w:ascii="Times New Roman" w:hAnsi="Times New Roman"/>
          <w:sz w:val="24"/>
          <w:szCs w:val="24"/>
        </w:rPr>
        <w:t xml:space="preserve"> (далее – муниципальная услуга) на территории </w:t>
      </w:r>
      <w:r w:rsidRPr="003D5C0C">
        <w:rPr>
          <w:rFonts w:ascii="Times New Roman" w:hAnsi="Times New Roman"/>
          <w:color w:val="000000"/>
          <w:sz w:val="24"/>
          <w:szCs w:val="24"/>
        </w:rPr>
        <w:t>муни</w:t>
      </w:r>
      <w:r w:rsidR="007A15E0">
        <w:rPr>
          <w:rFonts w:ascii="Times New Roman" w:hAnsi="Times New Roman"/>
          <w:color w:val="000000"/>
          <w:sz w:val="24"/>
          <w:szCs w:val="24"/>
        </w:rPr>
        <w:t>ципального образования Пудовско</w:t>
      </w:r>
      <w:r w:rsidRPr="003D5C0C">
        <w:rPr>
          <w:rFonts w:ascii="Times New Roman" w:hAnsi="Times New Roman"/>
          <w:color w:val="000000"/>
          <w:sz w:val="24"/>
          <w:szCs w:val="24"/>
        </w:rPr>
        <w:t>е сельское поселение</w:t>
      </w:r>
      <w:r w:rsidRPr="003D5C0C">
        <w:rPr>
          <w:rFonts w:ascii="Times New Roman" w:eastAsia="PMingLiU" w:hAnsi="Times New Roman"/>
          <w:bCs/>
          <w:color w:val="000000"/>
          <w:sz w:val="24"/>
          <w:szCs w:val="24"/>
        </w:rPr>
        <w:t>,</w:t>
      </w:r>
      <w:r w:rsidRPr="003D5C0C">
        <w:rPr>
          <w:rFonts w:ascii="Times New Roman" w:eastAsia="PMingLiU" w:hAnsi="Times New Roman"/>
          <w:bCs/>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7A15E0">
        <w:rPr>
          <w:rFonts w:ascii="Times New Roman" w:eastAsia="PMingLiU" w:hAnsi="Times New Roman"/>
          <w:bCs/>
          <w:color w:val="000000"/>
          <w:sz w:val="24"/>
          <w:szCs w:val="24"/>
        </w:rPr>
        <w:t>) Администрации Пудовского</w:t>
      </w:r>
      <w:r w:rsidRPr="003D5C0C">
        <w:rPr>
          <w:rFonts w:ascii="Times New Roman" w:eastAsia="PMingLiU" w:hAnsi="Times New Roman"/>
          <w:bCs/>
          <w:color w:val="000000"/>
          <w:sz w:val="24"/>
          <w:szCs w:val="24"/>
        </w:rPr>
        <w:t xml:space="preserve"> сельского поселения, должностн</w:t>
      </w:r>
      <w:r w:rsidR="007A15E0">
        <w:rPr>
          <w:rFonts w:ascii="Times New Roman" w:eastAsia="PMingLiU" w:hAnsi="Times New Roman"/>
          <w:bCs/>
          <w:color w:val="000000"/>
          <w:sz w:val="24"/>
          <w:szCs w:val="24"/>
        </w:rPr>
        <w:t>ых лиц Администрации Пудовского</w:t>
      </w:r>
      <w:r w:rsidRPr="003D5C0C">
        <w:rPr>
          <w:rFonts w:ascii="Times New Roman" w:eastAsia="PMingLiU" w:hAnsi="Times New Roman"/>
          <w:bCs/>
          <w:color w:val="000000"/>
          <w:sz w:val="24"/>
          <w:szCs w:val="24"/>
        </w:rPr>
        <w:t xml:space="preserve"> сельского поселения</w:t>
      </w:r>
      <w:r w:rsidRPr="003D5C0C">
        <w:rPr>
          <w:rFonts w:ascii="Times New Roman" w:eastAsia="PMingLiU" w:hAnsi="Times New Roman"/>
          <w:bCs/>
          <w:sz w:val="24"/>
          <w:szCs w:val="24"/>
        </w:rPr>
        <w:t>, либо муниципальных служащих.</w:t>
      </w:r>
    </w:p>
    <w:p w:rsidR="00E159F2" w:rsidRPr="003D5C0C" w:rsidRDefault="00E159F2" w:rsidP="00E159F2">
      <w:pPr>
        <w:widowControl w:val="0"/>
        <w:autoSpaceDE w:val="0"/>
        <w:autoSpaceDN w:val="0"/>
        <w:adjustRightInd w:val="0"/>
        <w:spacing w:after="0" w:line="240" w:lineRule="auto"/>
        <w:jc w:val="both"/>
        <w:rPr>
          <w:rFonts w:ascii="Times New Roman" w:hAnsi="Times New Roman"/>
          <w:color w:val="000000"/>
          <w:sz w:val="24"/>
          <w:szCs w:val="24"/>
        </w:rPr>
      </w:pPr>
    </w:p>
    <w:p w:rsidR="00E159F2" w:rsidRPr="007A15E0" w:rsidRDefault="00E159F2" w:rsidP="007A15E0">
      <w:pPr>
        <w:widowControl w:val="0"/>
        <w:autoSpaceDE w:val="0"/>
        <w:autoSpaceDN w:val="0"/>
        <w:adjustRightInd w:val="0"/>
        <w:spacing w:after="0" w:line="240" w:lineRule="auto"/>
        <w:jc w:val="center"/>
        <w:rPr>
          <w:rFonts w:ascii="Times New Roman" w:hAnsi="Times New Roman"/>
          <w:b/>
          <w:sz w:val="24"/>
          <w:szCs w:val="24"/>
        </w:rPr>
      </w:pPr>
      <w:r w:rsidRPr="007A15E0">
        <w:rPr>
          <w:rFonts w:ascii="Times New Roman" w:hAnsi="Times New Roman"/>
          <w:b/>
          <w:sz w:val="24"/>
          <w:szCs w:val="24"/>
        </w:rPr>
        <w:t>Круг заявителей</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Заявителями по муниципальной услуге являются физические лица, индивидуальные предприниматели и юридические лица, либо их уполномоченные представители (далее – заявитель).</w:t>
      </w:r>
    </w:p>
    <w:p w:rsidR="00E159F2" w:rsidRPr="003D5C0C" w:rsidRDefault="00E159F2" w:rsidP="00E159F2">
      <w:pPr>
        <w:widowControl w:val="0"/>
        <w:tabs>
          <w:tab w:val="left" w:pos="1276"/>
        </w:tabs>
        <w:spacing w:after="0" w:line="240" w:lineRule="auto"/>
        <w:jc w:val="both"/>
        <w:rPr>
          <w:rFonts w:ascii="Times New Roman" w:hAnsi="Times New Roman"/>
          <w:sz w:val="24"/>
          <w:szCs w:val="24"/>
        </w:rPr>
      </w:pPr>
    </w:p>
    <w:p w:rsidR="00E159F2" w:rsidRPr="007A15E0" w:rsidRDefault="00E159F2" w:rsidP="007A15E0">
      <w:pPr>
        <w:tabs>
          <w:tab w:val="left" w:pos="1276"/>
        </w:tabs>
        <w:spacing w:after="0" w:line="240" w:lineRule="auto"/>
        <w:jc w:val="center"/>
        <w:rPr>
          <w:rFonts w:ascii="Times New Roman" w:hAnsi="Times New Roman"/>
          <w:b/>
          <w:sz w:val="24"/>
          <w:szCs w:val="24"/>
        </w:rPr>
      </w:pPr>
      <w:r w:rsidRPr="007A15E0">
        <w:rPr>
          <w:rFonts w:ascii="Times New Roman" w:hAnsi="Times New Roman"/>
          <w:b/>
          <w:sz w:val="24"/>
          <w:szCs w:val="24"/>
        </w:rPr>
        <w:t>Требования к порядку информирования</w:t>
      </w:r>
      <w:r w:rsidRPr="007A15E0">
        <w:rPr>
          <w:rFonts w:ascii="Times New Roman" w:hAnsi="Times New Roman"/>
          <w:b/>
          <w:sz w:val="24"/>
          <w:szCs w:val="24"/>
        </w:rPr>
        <w:br/>
        <w:t>о предоставлении муниципальной услуги</w:t>
      </w:r>
    </w:p>
    <w:p w:rsidR="00E159F2" w:rsidRPr="003D5C0C" w:rsidRDefault="00E159F2" w:rsidP="00E159F2">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w:t>
      </w:r>
      <w:r w:rsidR="007A15E0">
        <w:rPr>
          <w:rFonts w:ascii="Times New Roman" w:hAnsi="Times New Roman"/>
          <w:sz w:val="24"/>
          <w:szCs w:val="24"/>
        </w:rPr>
        <w:t>истами Администрации Пудовского</w:t>
      </w:r>
      <w:r w:rsidRPr="003D5C0C">
        <w:rPr>
          <w:rFonts w:ascii="Times New Roman" w:hAnsi="Times New Roman"/>
          <w:sz w:val="24"/>
          <w:szCs w:val="24"/>
        </w:rPr>
        <w:t xml:space="preserve"> сельского поселения, многофункционального центра предоставления государственных и муниципальных услуг (дал</w:t>
      </w:r>
      <w:r w:rsidR="007A15E0">
        <w:rPr>
          <w:rFonts w:ascii="Times New Roman" w:hAnsi="Times New Roman"/>
          <w:sz w:val="24"/>
          <w:szCs w:val="24"/>
        </w:rPr>
        <w:t>ее – МФЦ, при наличии</w:t>
      </w:r>
      <w:r w:rsidRPr="003D5C0C">
        <w:rPr>
          <w:rFonts w:ascii="Times New Roman" w:hAnsi="Times New Roman"/>
          <w:sz w:val="24"/>
          <w:szCs w:val="24"/>
        </w:rPr>
        <w:t>).</w:t>
      </w:r>
    </w:p>
    <w:p w:rsidR="00E159F2" w:rsidRPr="003D5C0C" w:rsidRDefault="00E159F2" w:rsidP="00E159F2">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159F2" w:rsidRPr="003D5C0C" w:rsidRDefault="00E159F2" w:rsidP="00E159F2">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Информация о месте нахо</w:t>
      </w:r>
      <w:r w:rsidR="007A15E0">
        <w:rPr>
          <w:rFonts w:ascii="Times New Roman" w:hAnsi="Times New Roman"/>
          <w:sz w:val="24"/>
          <w:szCs w:val="24"/>
        </w:rPr>
        <w:t>ждения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органов и организаций, участвующих в предоставлении муниципальной услуги</w:t>
      </w:r>
      <w:r w:rsidRPr="003D5C0C">
        <w:rPr>
          <w:rFonts w:ascii="Times New Roman" w:hAnsi="Times New Roman"/>
          <w:i/>
          <w:sz w:val="24"/>
          <w:szCs w:val="24"/>
        </w:rPr>
        <w:t xml:space="preserve">, </w:t>
      </w:r>
      <w:r w:rsidRPr="003D5C0C">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E159F2" w:rsidRPr="003D5C0C" w:rsidRDefault="00E159F2" w:rsidP="00E159F2">
      <w:pPr>
        <w:widowControl w:val="0"/>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lastRenderedPageBreak/>
        <w:t>Информация о месте нахождения, графиках работы, Админист</w:t>
      </w:r>
      <w:r w:rsidR="007A15E0">
        <w:rPr>
          <w:rFonts w:ascii="Times New Roman" w:hAnsi="Times New Roman"/>
          <w:sz w:val="24"/>
          <w:szCs w:val="24"/>
        </w:rPr>
        <w:t>рации Пудовского</w:t>
      </w:r>
      <w:r w:rsidRPr="003D5C0C">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w:t>
      </w:r>
      <w:r w:rsidR="007A15E0">
        <w:rPr>
          <w:rFonts w:ascii="Times New Roman" w:hAnsi="Times New Roman"/>
          <w:sz w:val="24"/>
          <w:szCs w:val="24"/>
        </w:rPr>
        <w:t>на официальном сайте Пудовского</w:t>
      </w:r>
      <w:r w:rsidRPr="003D5C0C">
        <w:rPr>
          <w:rFonts w:ascii="Times New Roman" w:hAnsi="Times New Roman"/>
          <w:sz w:val="24"/>
          <w:szCs w:val="24"/>
        </w:rPr>
        <w:t xml:space="preserve"> сельского поселения (</w:t>
      </w:r>
      <w:r w:rsidRPr="003D5C0C">
        <w:rPr>
          <w:rFonts w:ascii="Times New Roman" w:hAnsi="Times New Roman"/>
          <w:sz w:val="24"/>
          <w:szCs w:val="24"/>
          <w:lang w:val="en-US"/>
        </w:rPr>
        <w:t>http</w:t>
      </w:r>
      <w:r w:rsidRPr="003D5C0C">
        <w:rPr>
          <w:rFonts w:ascii="Times New Roman" w:hAnsi="Times New Roman"/>
          <w:sz w:val="24"/>
          <w:szCs w:val="24"/>
        </w:rPr>
        <w:t>://</w:t>
      </w:r>
      <w:r w:rsidR="007A15E0">
        <w:rPr>
          <w:rFonts w:ascii="Times New Roman" w:hAnsi="Times New Roman"/>
          <w:sz w:val="24"/>
          <w:szCs w:val="24"/>
          <w:lang w:val="en-US"/>
        </w:rPr>
        <w:t>pud</w:t>
      </w:r>
      <w:r w:rsidRPr="003D5C0C">
        <w:rPr>
          <w:rFonts w:ascii="Times New Roman" w:hAnsi="Times New Roman"/>
          <w:sz w:val="24"/>
          <w:szCs w:val="24"/>
          <w:lang w:val="en-US"/>
        </w:rPr>
        <w:t>ovka</w:t>
      </w:r>
      <w:r w:rsidRPr="003D5C0C">
        <w:rPr>
          <w:rFonts w:ascii="Times New Roman" w:hAnsi="Times New Roman"/>
          <w:sz w:val="24"/>
          <w:szCs w:val="24"/>
        </w:rPr>
        <w:t>.</w:t>
      </w:r>
      <w:r w:rsidRPr="003D5C0C">
        <w:rPr>
          <w:rFonts w:ascii="Times New Roman" w:hAnsi="Times New Roman"/>
          <w:sz w:val="24"/>
          <w:szCs w:val="24"/>
          <w:lang w:val="en-US"/>
        </w:rPr>
        <w:t>tomsk</w:t>
      </w:r>
      <w:r w:rsidRPr="003D5C0C">
        <w:rPr>
          <w:rFonts w:ascii="Times New Roman" w:hAnsi="Times New Roman"/>
          <w:sz w:val="24"/>
          <w:szCs w:val="24"/>
        </w:rPr>
        <w:t>.</w:t>
      </w:r>
      <w:r w:rsidRPr="003D5C0C">
        <w:rPr>
          <w:rFonts w:ascii="Times New Roman" w:hAnsi="Times New Roman"/>
          <w:sz w:val="24"/>
          <w:szCs w:val="24"/>
          <w:lang w:val="en-US"/>
        </w:rPr>
        <w:t>ru</w:t>
      </w:r>
      <w:r w:rsidRPr="003D5C0C">
        <w:rPr>
          <w:rFonts w:ascii="Times New Roman" w:hAnsi="Times New Roman"/>
          <w:sz w:val="24"/>
          <w:szCs w:val="24"/>
        </w:rPr>
        <w:t>/) в сети Интернет, в государственной информационной системе «Портал государственных и муниципальных услуг Томской области» (http://pgs.tomsk.gov.ru)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государственных и муниципальных услуг (функций)), а также предоставляется по телефону и электронной почте.</w:t>
      </w:r>
    </w:p>
    <w:p w:rsidR="00E159F2" w:rsidRPr="003D5C0C" w:rsidRDefault="007A15E0"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 официальном сайте Пудовского</w:t>
      </w:r>
      <w:r w:rsidR="00E159F2" w:rsidRPr="003D5C0C">
        <w:rPr>
          <w:rFonts w:ascii="Times New Roman" w:hAnsi="Times New Roman"/>
          <w:sz w:val="24"/>
          <w:szCs w:val="24"/>
        </w:rPr>
        <w:t xml:space="preserve"> сельского поселения (</w:t>
      </w:r>
      <w:r w:rsidR="00E159F2" w:rsidRPr="003D5C0C">
        <w:rPr>
          <w:rFonts w:ascii="Times New Roman" w:hAnsi="Times New Roman"/>
          <w:sz w:val="24"/>
          <w:szCs w:val="24"/>
          <w:lang w:val="en-US"/>
        </w:rPr>
        <w:t>http</w:t>
      </w:r>
      <w:r w:rsidR="00E159F2" w:rsidRPr="003D5C0C">
        <w:rPr>
          <w:rFonts w:ascii="Times New Roman" w:hAnsi="Times New Roman"/>
          <w:sz w:val="24"/>
          <w:szCs w:val="24"/>
        </w:rPr>
        <w:t>://</w:t>
      </w:r>
      <w:r>
        <w:rPr>
          <w:rFonts w:ascii="Times New Roman" w:hAnsi="Times New Roman"/>
          <w:sz w:val="24"/>
          <w:szCs w:val="24"/>
          <w:lang w:val="en-US"/>
        </w:rPr>
        <w:t>pud</w:t>
      </w:r>
      <w:r w:rsidR="00E159F2" w:rsidRPr="003D5C0C">
        <w:rPr>
          <w:rFonts w:ascii="Times New Roman" w:hAnsi="Times New Roman"/>
          <w:sz w:val="24"/>
          <w:szCs w:val="24"/>
          <w:lang w:val="en-US"/>
        </w:rPr>
        <w:t>ovka</w:t>
      </w:r>
      <w:r w:rsidR="00E159F2" w:rsidRPr="003D5C0C">
        <w:rPr>
          <w:rFonts w:ascii="Times New Roman" w:hAnsi="Times New Roman"/>
          <w:sz w:val="24"/>
          <w:szCs w:val="24"/>
        </w:rPr>
        <w:t>.</w:t>
      </w:r>
      <w:r w:rsidR="00E159F2" w:rsidRPr="003D5C0C">
        <w:rPr>
          <w:rFonts w:ascii="Times New Roman" w:hAnsi="Times New Roman"/>
          <w:sz w:val="24"/>
          <w:szCs w:val="24"/>
          <w:lang w:val="en-US"/>
        </w:rPr>
        <w:t>tomsk</w:t>
      </w:r>
      <w:r w:rsidR="00E159F2" w:rsidRPr="003D5C0C">
        <w:rPr>
          <w:rFonts w:ascii="Times New Roman" w:hAnsi="Times New Roman"/>
          <w:sz w:val="24"/>
          <w:szCs w:val="24"/>
        </w:rPr>
        <w:t>.</w:t>
      </w:r>
      <w:r w:rsidR="00E159F2" w:rsidRPr="003D5C0C">
        <w:rPr>
          <w:rFonts w:ascii="Times New Roman" w:hAnsi="Times New Roman"/>
          <w:sz w:val="24"/>
          <w:szCs w:val="24"/>
          <w:lang w:val="en-US"/>
        </w:rPr>
        <w:t>ru</w:t>
      </w:r>
      <w:r w:rsidR="00E159F2" w:rsidRPr="003D5C0C">
        <w:rPr>
          <w:rFonts w:ascii="Times New Roman" w:hAnsi="Times New Roman"/>
          <w:sz w:val="24"/>
          <w:szCs w:val="24"/>
        </w:rPr>
        <w:t>/), в сети Интернет размещается следующая информация:</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1)</w:t>
      </w:r>
      <w:r w:rsidRPr="003D5C0C">
        <w:rPr>
          <w:rFonts w:ascii="Times New Roman" w:hAnsi="Times New Roman"/>
          <w:sz w:val="24"/>
          <w:szCs w:val="24"/>
          <w:lang w:val="en-US"/>
        </w:rPr>
        <w:t> </w:t>
      </w:r>
      <w:r w:rsidRPr="003D5C0C">
        <w:rPr>
          <w:rFonts w:ascii="Times New Roman" w:hAnsi="Times New Roman"/>
          <w:sz w:val="24"/>
          <w:szCs w:val="24"/>
        </w:rPr>
        <w:t xml:space="preserve">наименования и почтовые </w:t>
      </w:r>
      <w:r w:rsidR="007A15E0">
        <w:rPr>
          <w:rFonts w:ascii="Times New Roman" w:hAnsi="Times New Roman"/>
          <w:sz w:val="24"/>
          <w:szCs w:val="24"/>
        </w:rPr>
        <w:t>адреса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2)</w:t>
      </w:r>
      <w:r w:rsidRPr="003D5C0C">
        <w:rPr>
          <w:rFonts w:ascii="Times New Roman" w:hAnsi="Times New Roman"/>
          <w:sz w:val="24"/>
          <w:szCs w:val="24"/>
          <w:lang w:val="en-US"/>
        </w:rPr>
        <w:t> </w:t>
      </w:r>
      <w:r w:rsidRPr="003D5C0C">
        <w:rPr>
          <w:rFonts w:ascii="Times New Roman" w:hAnsi="Times New Roman"/>
          <w:sz w:val="24"/>
          <w:szCs w:val="24"/>
        </w:rPr>
        <w:t>номера тел</w:t>
      </w:r>
      <w:r w:rsidR="007A15E0">
        <w:rPr>
          <w:rFonts w:ascii="Times New Roman" w:hAnsi="Times New Roman"/>
          <w:sz w:val="24"/>
          <w:szCs w:val="24"/>
        </w:rPr>
        <w:t>ефонов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3)</w:t>
      </w:r>
      <w:r w:rsidRPr="003D5C0C">
        <w:rPr>
          <w:rFonts w:ascii="Times New Roman" w:hAnsi="Times New Roman"/>
          <w:sz w:val="24"/>
          <w:szCs w:val="24"/>
          <w:lang w:val="en-US"/>
        </w:rPr>
        <w:t> </w:t>
      </w:r>
      <w:r w:rsidRPr="003D5C0C">
        <w:rPr>
          <w:rFonts w:ascii="Times New Roman" w:hAnsi="Times New Roman"/>
          <w:sz w:val="24"/>
          <w:szCs w:val="24"/>
        </w:rPr>
        <w:t xml:space="preserve">графики </w:t>
      </w:r>
      <w:r w:rsidR="007A15E0">
        <w:rPr>
          <w:rFonts w:ascii="Times New Roman" w:hAnsi="Times New Roman"/>
          <w:sz w:val="24"/>
          <w:szCs w:val="24"/>
        </w:rPr>
        <w:t>работы Администрации Пудовского</w:t>
      </w:r>
      <w:r w:rsidRPr="003D5C0C">
        <w:rPr>
          <w:rFonts w:ascii="Times New Roman" w:hAnsi="Times New Roman"/>
          <w:sz w:val="24"/>
          <w:szCs w:val="24"/>
        </w:rPr>
        <w:t xml:space="preserve"> сельского поселения, ведущего специ</w:t>
      </w:r>
      <w:r w:rsidR="007A15E0">
        <w:rPr>
          <w:rFonts w:ascii="Times New Roman" w:hAnsi="Times New Roman"/>
          <w:sz w:val="24"/>
          <w:szCs w:val="24"/>
        </w:rPr>
        <w:t>алиста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4)</w:t>
      </w:r>
      <w:r w:rsidRPr="003D5C0C">
        <w:rPr>
          <w:rFonts w:ascii="Times New Roman" w:hAnsi="Times New Roman"/>
          <w:sz w:val="24"/>
          <w:szCs w:val="24"/>
          <w:lang w:val="en-US"/>
        </w:rPr>
        <w:t> </w:t>
      </w:r>
      <w:r w:rsidRPr="003D5C0C">
        <w:rPr>
          <w:rFonts w:ascii="Times New Roman" w:hAnsi="Times New Roman"/>
          <w:sz w:val="24"/>
          <w:szCs w:val="24"/>
        </w:rPr>
        <w:t>требования к письменным запросам заявителей о предоставлении информации о порядке предоставления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5) перечень документов, необходимых для получения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7) текст административного регламента с приложениями;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8) краткое описание порядка предоставления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w:t>
      </w:r>
      <w:r w:rsidR="007A15E0">
        <w:rPr>
          <w:rFonts w:ascii="Times New Roman" w:hAnsi="Times New Roman"/>
          <w:sz w:val="24"/>
          <w:szCs w:val="24"/>
        </w:rPr>
        <w:t>тенции Администрации Пудовского</w:t>
      </w:r>
      <w:r w:rsidRPr="003D5C0C">
        <w:rPr>
          <w:rFonts w:ascii="Times New Roman" w:hAnsi="Times New Roman"/>
          <w:sz w:val="24"/>
          <w:szCs w:val="24"/>
        </w:rPr>
        <w:t xml:space="preserve"> сельского поселения, и ответы на них.</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 xml:space="preserve">1) лично при обращении к должностному лицу, </w:t>
      </w:r>
      <w:r w:rsidR="007A15E0">
        <w:rPr>
          <w:sz w:val="24"/>
          <w:szCs w:val="24"/>
        </w:rPr>
        <w:t>ведущему специалисту Пудовской</w:t>
      </w:r>
      <w:r w:rsidRPr="003D5C0C">
        <w:rPr>
          <w:sz w:val="24"/>
          <w:szCs w:val="24"/>
        </w:rPr>
        <w:t xml:space="preserve"> сельской Администрации;</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 xml:space="preserve">2) по контактному телефону в часы </w:t>
      </w:r>
      <w:r w:rsidR="007A15E0">
        <w:rPr>
          <w:sz w:val="24"/>
          <w:szCs w:val="24"/>
        </w:rPr>
        <w:t>работы Администрации Пудовского</w:t>
      </w:r>
      <w:r w:rsidRPr="003D5C0C">
        <w:rPr>
          <w:sz w:val="24"/>
          <w:szCs w:val="24"/>
        </w:rPr>
        <w:t xml:space="preserve"> сельского поселения, указанные в Приложении 1 к административному регламенту;</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3) посредством электронного обращения на адрес электронной почты, указанный в Приложении 1 к административному регламенту;</w:t>
      </w:r>
    </w:p>
    <w:p w:rsidR="00E159F2" w:rsidRPr="003D5C0C" w:rsidRDefault="00E159F2" w:rsidP="007A15E0">
      <w:pPr>
        <w:pStyle w:val="a"/>
        <w:numPr>
          <w:ilvl w:val="0"/>
          <w:numId w:val="0"/>
        </w:numPr>
        <w:spacing w:line="240" w:lineRule="auto"/>
        <w:ind w:left="709"/>
        <w:rPr>
          <w:i/>
          <w:sz w:val="24"/>
          <w:szCs w:val="24"/>
        </w:rPr>
      </w:pPr>
      <w:r w:rsidRPr="003D5C0C">
        <w:rPr>
          <w:sz w:val="24"/>
          <w:szCs w:val="24"/>
        </w:rPr>
        <w:t xml:space="preserve">4) в сети Интернет </w:t>
      </w:r>
      <w:r w:rsidR="007A15E0">
        <w:rPr>
          <w:sz w:val="24"/>
          <w:szCs w:val="24"/>
        </w:rPr>
        <w:t>на официальном сайте Пудовского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7A15E0">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5) на информационных сте</w:t>
      </w:r>
      <w:r w:rsidR="007A15E0">
        <w:rPr>
          <w:sz w:val="24"/>
          <w:szCs w:val="24"/>
        </w:rPr>
        <w:t>ндах в Администрации Пудовского</w:t>
      </w:r>
      <w:r w:rsidRPr="003D5C0C">
        <w:rPr>
          <w:sz w:val="24"/>
          <w:szCs w:val="24"/>
        </w:rPr>
        <w:t xml:space="preserve"> сельского поселения</w:t>
      </w:r>
      <w:r w:rsidRPr="003D5C0C">
        <w:rPr>
          <w:i/>
          <w:sz w:val="24"/>
          <w:szCs w:val="24"/>
        </w:rPr>
        <w:t xml:space="preserve"> </w:t>
      </w:r>
      <w:r w:rsidRPr="003D5C0C">
        <w:rPr>
          <w:sz w:val="24"/>
          <w:szCs w:val="24"/>
        </w:rPr>
        <w:t>по адресу, указанному в Приложении 1 к административному регламенту;</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6) посредством Портала государственных и муниципальных услуг Томской области;</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7) посредством Единого портала государственных и муниципальных услуг (функций);</w:t>
      </w:r>
    </w:p>
    <w:p w:rsidR="00E159F2" w:rsidRPr="003D5C0C" w:rsidRDefault="00E159F2" w:rsidP="007A15E0">
      <w:pPr>
        <w:pStyle w:val="a"/>
        <w:numPr>
          <w:ilvl w:val="0"/>
          <w:numId w:val="0"/>
        </w:numPr>
        <w:spacing w:line="240" w:lineRule="auto"/>
        <w:ind w:left="709"/>
        <w:rPr>
          <w:sz w:val="24"/>
          <w:szCs w:val="24"/>
        </w:rPr>
      </w:pPr>
      <w:r w:rsidRPr="003D5C0C">
        <w:rPr>
          <w:sz w:val="24"/>
          <w:szCs w:val="24"/>
        </w:rPr>
        <w:t xml:space="preserve">7) при </w:t>
      </w:r>
      <w:r w:rsidR="007A15E0">
        <w:rPr>
          <w:sz w:val="24"/>
          <w:szCs w:val="24"/>
        </w:rPr>
        <w:t>обращении в МФЦ(при наличии</w:t>
      </w:r>
      <w:r w:rsidRPr="003D5C0C">
        <w:rPr>
          <w:sz w:val="24"/>
          <w:szCs w:val="24"/>
        </w:rPr>
        <w:t>)</w:t>
      </w:r>
      <w:r w:rsidRPr="003D5C0C">
        <w:rPr>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Информационные стенды оборудуются при входе в помещения </w:t>
      </w:r>
      <w:r w:rsidRPr="003D5C0C">
        <w:rPr>
          <w:rFonts w:ascii="Times New Roman" w:hAnsi="Times New Roman"/>
          <w:sz w:val="24"/>
          <w:szCs w:val="24"/>
        </w:rPr>
        <w:lastRenderedPageBreak/>
        <w:t>Администрации Петровского сельского поселения. На информационных стендах размещается следующая обязательная информация:</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1)</w:t>
      </w:r>
      <w:r w:rsidRPr="003D5C0C">
        <w:rPr>
          <w:rFonts w:ascii="Times New Roman" w:hAnsi="Times New Roman"/>
          <w:sz w:val="24"/>
          <w:szCs w:val="24"/>
          <w:lang w:val="en-US"/>
        </w:rPr>
        <w:t> </w:t>
      </w:r>
      <w:r w:rsidRPr="003D5C0C">
        <w:rPr>
          <w:rFonts w:ascii="Times New Roman" w:hAnsi="Times New Roman"/>
          <w:sz w:val="24"/>
          <w:szCs w:val="24"/>
        </w:rPr>
        <w:t>почтовый</w:t>
      </w:r>
      <w:r w:rsidR="007A15E0">
        <w:rPr>
          <w:rFonts w:ascii="Times New Roman" w:hAnsi="Times New Roman"/>
          <w:sz w:val="24"/>
          <w:szCs w:val="24"/>
        </w:rPr>
        <w:t xml:space="preserve"> адрес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7A15E0">
      <w:pPr>
        <w:pStyle w:val="a"/>
        <w:numPr>
          <w:ilvl w:val="0"/>
          <w:numId w:val="0"/>
        </w:numPr>
        <w:spacing w:line="240" w:lineRule="auto"/>
        <w:ind w:left="709"/>
        <w:rPr>
          <w:i/>
          <w:sz w:val="24"/>
          <w:szCs w:val="24"/>
        </w:rPr>
      </w:pPr>
      <w:r w:rsidRPr="003D5C0C">
        <w:rPr>
          <w:sz w:val="24"/>
          <w:szCs w:val="24"/>
        </w:rPr>
        <w:t>2)</w:t>
      </w:r>
      <w:r w:rsidRPr="003D5C0C">
        <w:rPr>
          <w:sz w:val="24"/>
          <w:szCs w:val="24"/>
          <w:lang w:val="en-US"/>
        </w:rPr>
        <w:t> </w:t>
      </w:r>
      <w:r w:rsidRPr="003D5C0C">
        <w:rPr>
          <w:sz w:val="24"/>
          <w:szCs w:val="24"/>
        </w:rPr>
        <w:t>адре</w:t>
      </w:r>
      <w:r w:rsidR="007A15E0">
        <w:rPr>
          <w:sz w:val="24"/>
          <w:szCs w:val="24"/>
        </w:rPr>
        <w:t>с официального сайта Пудовского</w:t>
      </w:r>
      <w:r w:rsidRPr="003D5C0C">
        <w:rPr>
          <w:sz w:val="24"/>
          <w:szCs w:val="24"/>
        </w:rPr>
        <w:t xml:space="preserve"> сельского поселения </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 </w:t>
      </w:r>
      <w:r w:rsidRPr="003D5C0C">
        <w:rPr>
          <w:rFonts w:ascii="Times New Roman" w:hAnsi="Times New Roman"/>
          <w:i/>
          <w:sz w:val="24"/>
          <w:szCs w:val="24"/>
        </w:rPr>
        <w:t xml:space="preserve"> </w:t>
      </w:r>
      <w:r w:rsidRPr="003D5C0C">
        <w:rPr>
          <w:rFonts w:ascii="Times New Roman" w:hAnsi="Times New Roman"/>
          <w:sz w:val="24"/>
          <w:szCs w:val="24"/>
        </w:rPr>
        <w:t>в сети Интернет;</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3)</w:t>
      </w:r>
      <w:r w:rsidRPr="003D5C0C">
        <w:rPr>
          <w:rFonts w:ascii="Times New Roman" w:hAnsi="Times New Roman"/>
          <w:sz w:val="24"/>
          <w:szCs w:val="24"/>
          <w:lang w:val="en-US"/>
        </w:rPr>
        <w:t> </w:t>
      </w:r>
      <w:r w:rsidRPr="003D5C0C">
        <w:rPr>
          <w:rFonts w:ascii="Times New Roman" w:hAnsi="Times New Roman"/>
          <w:sz w:val="24"/>
          <w:szCs w:val="24"/>
        </w:rPr>
        <w:t>справочные номера тел</w:t>
      </w:r>
      <w:r w:rsidR="007A15E0">
        <w:rPr>
          <w:rFonts w:ascii="Times New Roman" w:hAnsi="Times New Roman"/>
          <w:sz w:val="24"/>
          <w:szCs w:val="24"/>
        </w:rPr>
        <w:t>ефонов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4)</w:t>
      </w:r>
      <w:r w:rsidRPr="003D5C0C">
        <w:rPr>
          <w:rFonts w:ascii="Times New Roman" w:hAnsi="Times New Roman"/>
          <w:sz w:val="24"/>
          <w:szCs w:val="24"/>
          <w:lang w:val="en-US"/>
        </w:rPr>
        <w:t> </w:t>
      </w:r>
      <w:r w:rsidRPr="003D5C0C">
        <w:rPr>
          <w:rFonts w:ascii="Times New Roman" w:hAnsi="Times New Roman"/>
          <w:sz w:val="24"/>
          <w:szCs w:val="24"/>
        </w:rPr>
        <w:t xml:space="preserve">графики </w:t>
      </w:r>
      <w:r w:rsidR="007A15E0">
        <w:rPr>
          <w:rFonts w:ascii="Times New Roman" w:hAnsi="Times New Roman"/>
          <w:sz w:val="24"/>
          <w:szCs w:val="24"/>
        </w:rPr>
        <w:t>работы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6) перечень документов, необходимых для получения муниципальной услуги;</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7) образец оформления заявления.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7A15E0">
        <w:rPr>
          <w:rFonts w:ascii="Times New Roman" w:hAnsi="Times New Roman"/>
          <w:sz w:val="24"/>
          <w:szCs w:val="24"/>
        </w:rPr>
        <w:t>работы Администрации Пудовского</w:t>
      </w:r>
      <w:r w:rsidRPr="003D5C0C">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Ответ на телефонный звонок должен содержать информацию о наименовании структурного подразд</w:t>
      </w:r>
      <w:r w:rsidR="007A15E0">
        <w:rPr>
          <w:rFonts w:ascii="Times New Roman" w:hAnsi="Times New Roman"/>
          <w:sz w:val="24"/>
          <w:szCs w:val="24"/>
        </w:rPr>
        <w:t>еления Администрации Пудовского</w:t>
      </w:r>
      <w:r w:rsidRPr="003D5C0C">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При ответах на телефонные звонки и устные обращения  специ</w:t>
      </w:r>
      <w:r w:rsidR="007A15E0">
        <w:rPr>
          <w:rFonts w:ascii="Times New Roman" w:hAnsi="Times New Roman"/>
          <w:sz w:val="24"/>
          <w:szCs w:val="24"/>
        </w:rPr>
        <w:t>алисты Администрации Пудовского</w:t>
      </w:r>
      <w:r w:rsidRPr="003D5C0C">
        <w:rPr>
          <w:rFonts w:ascii="Times New Roman" w:hAnsi="Times New Roman"/>
          <w:sz w:val="24"/>
          <w:szCs w:val="24"/>
        </w:rPr>
        <w:t xml:space="preserve"> сельского поселения, обязаны предоставлять информацию по следующим вопросам:</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1) о месте предоставления муниципальной услуги и способах проезда к нему;</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2) графике приема граждан по вопросам предоставления муниципальной услуги;</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3)</w:t>
      </w:r>
      <w:r w:rsidRPr="003D5C0C">
        <w:rPr>
          <w:rFonts w:ascii="Times New Roman" w:hAnsi="Times New Roman"/>
          <w:sz w:val="24"/>
          <w:szCs w:val="24"/>
          <w:lang w:val="en-US"/>
        </w:rPr>
        <w:t> </w:t>
      </w:r>
      <w:r w:rsidRPr="003D5C0C">
        <w:rPr>
          <w:rFonts w:ascii="Times New Roman" w:hAnsi="Times New Roman"/>
          <w:sz w:val="24"/>
          <w:szCs w:val="24"/>
        </w:rPr>
        <w:t>о входящих номерах, под которыми зарегистрированы в системе делопроизв</w:t>
      </w:r>
      <w:r w:rsidR="007A15E0">
        <w:rPr>
          <w:rFonts w:ascii="Times New Roman" w:hAnsi="Times New Roman"/>
          <w:sz w:val="24"/>
          <w:szCs w:val="24"/>
        </w:rPr>
        <w:t>одства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 xml:space="preserve"> поступившие документы.</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4)</w:t>
      </w:r>
      <w:r w:rsidRPr="003D5C0C">
        <w:rPr>
          <w:rFonts w:ascii="Times New Roman" w:hAnsi="Times New Roman"/>
          <w:sz w:val="24"/>
          <w:szCs w:val="24"/>
          <w:lang w:val="en-US"/>
        </w:rPr>
        <w:t> </w:t>
      </w:r>
      <w:r w:rsidRPr="003D5C0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5) о перечне документов, необходимых для получения муниципальной услуги;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6) о сроках рассмотрения документов;</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7) о сроках предоставления муниципальной услуги;</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8)</w:t>
      </w:r>
      <w:r w:rsidRPr="003D5C0C">
        <w:rPr>
          <w:rFonts w:ascii="Times New Roman" w:hAnsi="Times New Roman"/>
          <w:sz w:val="24"/>
          <w:szCs w:val="24"/>
          <w:lang w:val="en-US"/>
        </w:rPr>
        <w:t> </w:t>
      </w:r>
      <w:r w:rsidRPr="003D5C0C">
        <w:rPr>
          <w:rFonts w:ascii="Times New Roman" w:hAnsi="Times New Roman"/>
          <w:sz w:val="24"/>
          <w:szCs w:val="24"/>
        </w:rPr>
        <w:t xml:space="preserve">о месте размещения </w:t>
      </w:r>
      <w:r w:rsidR="007A15E0">
        <w:rPr>
          <w:rFonts w:ascii="Times New Roman" w:hAnsi="Times New Roman"/>
          <w:sz w:val="24"/>
          <w:szCs w:val="24"/>
        </w:rPr>
        <w:t>на официальном сайте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в сети Интернет информации по вопросам предоставления муниципальной услуги;</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При общении с гражданами (по телефону или лично) специалисты  Администрации </w:t>
      </w:r>
      <w:r w:rsidR="007A15E0">
        <w:rPr>
          <w:rFonts w:ascii="Times New Roman" w:hAnsi="Times New Roman"/>
          <w:color w:val="000000"/>
          <w:sz w:val="24"/>
          <w:szCs w:val="24"/>
        </w:rPr>
        <w:t>Пудовского</w:t>
      </w:r>
      <w:r w:rsidRPr="003D5C0C">
        <w:rPr>
          <w:rFonts w:ascii="Times New Roman" w:hAnsi="Times New Roman"/>
          <w:color w:val="000000"/>
          <w:sz w:val="24"/>
          <w:szCs w:val="24"/>
        </w:rPr>
        <w:t xml:space="preserve"> сельского поселения</w:t>
      </w:r>
      <w:r w:rsidRPr="003D5C0C">
        <w:rPr>
          <w:rFonts w:ascii="Times New Roman" w:hAnsi="Times New Roman"/>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При личном обращении заявителя за информацией специ</w:t>
      </w:r>
      <w:r w:rsidR="007A15E0">
        <w:rPr>
          <w:rFonts w:ascii="Times New Roman" w:hAnsi="Times New Roman"/>
          <w:sz w:val="24"/>
          <w:szCs w:val="24"/>
        </w:rPr>
        <w:t>алисты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3D5C0C">
        <w:rPr>
          <w:rFonts w:ascii="Times New Roman" w:hAnsi="Times New Roman"/>
          <w:i/>
          <w:sz w:val="24"/>
          <w:szCs w:val="24"/>
        </w:rPr>
        <w:t>.</w:t>
      </w:r>
    </w:p>
    <w:p w:rsidR="00E159F2" w:rsidRPr="003D5C0C" w:rsidRDefault="00E159F2" w:rsidP="00E159F2">
      <w:pPr>
        <w:tabs>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Если для подготовки ответа на устное обращение требуется более 15 минут, спец</w:t>
      </w:r>
      <w:r w:rsidR="007A15E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лицо,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Письменное информирование заявителя осуществляется при получении от </w:t>
      </w:r>
      <w:r w:rsidRPr="003D5C0C">
        <w:rPr>
          <w:rFonts w:ascii="Times New Roman" w:hAnsi="Times New Roman"/>
          <w:sz w:val="24"/>
          <w:szCs w:val="24"/>
        </w:rPr>
        <w:lastRenderedPageBreak/>
        <w:t>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7A15E0">
        <w:rPr>
          <w:rFonts w:ascii="Times New Roman" w:hAnsi="Times New Roman"/>
          <w:sz w:val="24"/>
          <w:szCs w:val="24"/>
        </w:rPr>
        <w:t>ения в Администрацию Пудовского</w:t>
      </w:r>
      <w:r w:rsidRPr="003D5C0C">
        <w:rPr>
          <w:rFonts w:ascii="Times New Roman" w:hAnsi="Times New Roman"/>
          <w:sz w:val="24"/>
          <w:szCs w:val="24"/>
        </w:rPr>
        <w:t xml:space="preserve"> сельского поселения, специа</w:t>
      </w:r>
      <w:r w:rsidR="007A15E0">
        <w:rPr>
          <w:rFonts w:ascii="Times New Roman" w:hAnsi="Times New Roman"/>
          <w:sz w:val="24"/>
          <w:szCs w:val="24"/>
        </w:rPr>
        <w:t>листом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E159F2" w:rsidRPr="003D5C0C" w:rsidRDefault="00E159F2" w:rsidP="00E159F2">
      <w:pPr>
        <w:tabs>
          <w:tab w:val="left" w:pos="1276"/>
        </w:tabs>
        <w:autoSpaceDE w:val="0"/>
        <w:autoSpaceDN w:val="0"/>
        <w:adjustRightInd w:val="0"/>
        <w:spacing w:after="0" w:line="240" w:lineRule="auto"/>
        <w:jc w:val="center"/>
        <w:rPr>
          <w:rFonts w:ascii="Times New Roman" w:hAnsi="Times New Roman"/>
          <w:b/>
          <w:sz w:val="24"/>
          <w:szCs w:val="24"/>
        </w:rPr>
      </w:pPr>
      <w:r w:rsidRPr="003D5C0C">
        <w:rPr>
          <w:rFonts w:ascii="Times New Roman" w:hAnsi="Times New Roman"/>
          <w:b/>
          <w:sz w:val="24"/>
          <w:szCs w:val="24"/>
        </w:rPr>
        <w:t>2. Стандарт предоставления муниципальной услуги</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E159F2" w:rsidRPr="007A15E0" w:rsidRDefault="00E159F2" w:rsidP="007A15E0">
      <w:pPr>
        <w:tabs>
          <w:tab w:val="left" w:pos="1276"/>
        </w:tabs>
        <w:autoSpaceDE w:val="0"/>
        <w:autoSpaceDN w:val="0"/>
        <w:adjustRightInd w:val="0"/>
        <w:spacing w:after="0" w:line="240" w:lineRule="auto"/>
        <w:jc w:val="center"/>
        <w:rPr>
          <w:rFonts w:ascii="Times New Roman" w:hAnsi="Times New Roman"/>
          <w:b/>
          <w:sz w:val="24"/>
          <w:szCs w:val="24"/>
        </w:rPr>
      </w:pPr>
      <w:r w:rsidRPr="007A15E0">
        <w:rPr>
          <w:rFonts w:ascii="Times New Roman" w:hAnsi="Times New Roman"/>
          <w:b/>
          <w:sz w:val="24"/>
          <w:szCs w:val="24"/>
        </w:rPr>
        <w:t>Наименование муниципальной услуги</w:t>
      </w:r>
    </w:p>
    <w:p w:rsidR="00E159F2" w:rsidRPr="003D5C0C" w:rsidRDefault="00E159F2" w:rsidP="00E159F2">
      <w:pPr>
        <w:widowControl w:val="0"/>
        <w:numPr>
          <w:ilvl w:val="0"/>
          <w:numId w:val="9"/>
        </w:numPr>
        <w:tabs>
          <w:tab w:val="num" w:pos="0"/>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Муниципальная услуга </w:t>
      </w:r>
      <w:r w:rsidRPr="003D5C0C">
        <w:rPr>
          <w:rFonts w:ascii="Times New Roman" w:eastAsia="PMingLiU" w:hAnsi="Times New Roman"/>
          <w:bCs/>
          <w:sz w:val="24"/>
          <w:szCs w:val="24"/>
        </w:rPr>
        <w:t>по переводу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p>
    <w:p w:rsidR="00E159F2" w:rsidRPr="003D5C0C" w:rsidRDefault="00E159F2" w:rsidP="00E159F2">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E159F2" w:rsidRPr="007A15E0" w:rsidRDefault="00E159F2" w:rsidP="007A15E0">
      <w:pPr>
        <w:tabs>
          <w:tab w:val="left" w:pos="1276"/>
        </w:tabs>
        <w:autoSpaceDE w:val="0"/>
        <w:autoSpaceDN w:val="0"/>
        <w:adjustRightInd w:val="0"/>
        <w:spacing w:after="0" w:line="240" w:lineRule="auto"/>
        <w:jc w:val="center"/>
        <w:rPr>
          <w:rFonts w:ascii="Times New Roman" w:hAnsi="Times New Roman"/>
          <w:b/>
          <w:sz w:val="24"/>
          <w:szCs w:val="24"/>
        </w:rPr>
      </w:pPr>
      <w:r w:rsidRPr="007A15E0">
        <w:rPr>
          <w:rFonts w:ascii="Times New Roman" w:hAnsi="Times New Roman"/>
          <w:b/>
          <w:sz w:val="24"/>
          <w:szCs w:val="24"/>
        </w:rPr>
        <w:t>Наименование органа, предоставляющего муниципальную услугу</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Предоставление муниципальной услуги осуществл</w:t>
      </w:r>
      <w:r w:rsidR="007A15E0">
        <w:rPr>
          <w:rFonts w:ascii="Times New Roman" w:hAnsi="Times New Roman"/>
          <w:sz w:val="24"/>
          <w:szCs w:val="24"/>
        </w:rPr>
        <w:t>яется Администрацией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Непосредственно предоставление муниципальной услуги осуществля</w:t>
      </w:r>
      <w:r w:rsidR="007A15E0">
        <w:rPr>
          <w:rFonts w:ascii="Times New Roman" w:hAnsi="Times New Roman"/>
          <w:sz w:val="24"/>
          <w:szCs w:val="24"/>
        </w:rPr>
        <w:t>ет Администрация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widowControl w:val="0"/>
        <w:numPr>
          <w:ilvl w:val="0"/>
          <w:numId w:val="9"/>
        </w:numPr>
        <w:tabs>
          <w:tab w:val="num"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Органы и организации, участвующие в предоставлении муниципальной услуги:</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Управление Федеральной налоговой службы по Томской области;</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Орган, осуществляющий государственную экологическую экспертизу, в случае если проведение такой экспертизы предусмотрено федеральными законами;</w:t>
      </w:r>
    </w:p>
    <w:p w:rsidR="00E159F2" w:rsidRPr="003D5C0C" w:rsidRDefault="00E159F2" w:rsidP="00E159F2">
      <w:pPr>
        <w:spacing w:after="0" w:line="240" w:lineRule="auto"/>
        <w:ind w:firstLine="709"/>
        <w:jc w:val="both"/>
        <w:rPr>
          <w:rFonts w:ascii="Times New Roman" w:eastAsia="PMingLiU" w:hAnsi="Times New Roman"/>
          <w:bCs/>
          <w:sz w:val="24"/>
          <w:szCs w:val="24"/>
        </w:rPr>
      </w:pPr>
      <w:r w:rsidRPr="003D5C0C">
        <w:rPr>
          <w:rFonts w:ascii="Times New Roman" w:eastAsia="PMingLiU" w:hAnsi="Times New Roman"/>
          <w:bCs/>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(при наличии соглашения).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eastAsia="PMingLiU" w:hAnsi="Times New Roman"/>
          <w:bCs/>
          <w:sz w:val="24"/>
          <w:szCs w:val="24"/>
        </w:rPr>
      </w:pPr>
      <w:r w:rsidRPr="003D5C0C">
        <w:rPr>
          <w:rFonts w:ascii="Times New Roman" w:eastAsia="PMingLiU" w:hAnsi="Times New Roman"/>
          <w:bCs/>
          <w:sz w:val="24"/>
          <w:szCs w:val="24"/>
        </w:rPr>
        <w:t>Управлением Федеральной налоговой службы по Томской области;</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eastAsia="PMingLiU" w:hAnsi="Times New Roman"/>
          <w:bCs/>
          <w:sz w:val="24"/>
          <w:szCs w:val="24"/>
        </w:rPr>
      </w:pPr>
      <w:r w:rsidRPr="003D5C0C">
        <w:rPr>
          <w:rFonts w:ascii="Times New Roman" w:eastAsia="PMingLiU" w:hAnsi="Times New Roman"/>
          <w:bCs/>
          <w:sz w:val="24"/>
          <w:szCs w:val="24"/>
        </w:rPr>
        <w:t>Управлением Федеральной службы государственной регистрации, кадастра и картографии по Томской области;</w:t>
      </w:r>
    </w:p>
    <w:p w:rsidR="00E159F2" w:rsidRPr="003D5C0C" w:rsidRDefault="00E159F2" w:rsidP="00E159F2">
      <w:pPr>
        <w:widowControl w:val="0"/>
        <w:tabs>
          <w:tab w:val="left" w:pos="1276"/>
          <w:tab w:val="left" w:pos="1512"/>
        </w:tabs>
        <w:autoSpaceDE w:val="0"/>
        <w:autoSpaceDN w:val="0"/>
        <w:adjustRightInd w:val="0"/>
        <w:spacing w:after="0" w:line="240" w:lineRule="auto"/>
        <w:ind w:firstLine="709"/>
        <w:jc w:val="both"/>
        <w:rPr>
          <w:rFonts w:ascii="Times New Roman" w:eastAsia="PMingLiU" w:hAnsi="Times New Roman"/>
          <w:bCs/>
          <w:sz w:val="24"/>
          <w:szCs w:val="24"/>
        </w:rPr>
      </w:pPr>
      <w:r w:rsidRPr="003D5C0C">
        <w:rPr>
          <w:rFonts w:ascii="Times New Roman" w:eastAsia="PMingLiU" w:hAnsi="Times New Roman"/>
          <w:bCs/>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lastRenderedPageBreak/>
        <w:t>Органом, осуществляющим государственную экологическую экспертизу, в случае если проведение такой экспертизы предусмотрено федеральными законами.</w:t>
      </w:r>
    </w:p>
    <w:p w:rsidR="00E159F2" w:rsidRDefault="007A15E0"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A02C3">
        <w:rPr>
          <w:rFonts w:ascii="Times New Roman" w:hAnsi="Times New Roman"/>
          <w:sz w:val="24"/>
          <w:szCs w:val="24"/>
        </w:rPr>
        <w:t>Администрация Пудовского</w:t>
      </w:r>
      <w:r w:rsidR="00E159F2" w:rsidRPr="004A02C3">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w:t>
      </w:r>
      <w:r w:rsidR="00E159F2" w:rsidRPr="004A02C3">
        <w:rPr>
          <w:sz w:val="24"/>
          <w:szCs w:val="24"/>
        </w:rPr>
        <w:t xml:space="preserve"> </w:t>
      </w:r>
      <w:r w:rsidR="00E159F2" w:rsidRPr="004A02C3">
        <w:rPr>
          <w:rFonts w:ascii="Times New Roman" w:hAnsi="Times New Roman"/>
          <w:sz w:val="24"/>
          <w:szCs w:val="24"/>
        </w:rPr>
        <w:t xml:space="preserve">за исключением получения услуг, включенных в перечень услуг, которые являются обязательными для предоставления государственных услуг, утвержденного </w:t>
      </w:r>
      <w:r w:rsidR="004A02C3">
        <w:rPr>
          <w:rFonts w:ascii="Times New Roman" w:hAnsi="Times New Roman"/>
          <w:sz w:val="24"/>
          <w:szCs w:val="24"/>
        </w:rPr>
        <w:t>решением Совета Пудовского сельского поселения.</w:t>
      </w:r>
    </w:p>
    <w:p w:rsidR="004A02C3" w:rsidRPr="004A02C3" w:rsidRDefault="004A02C3" w:rsidP="004A02C3">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E159F2" w:rsidRPr="00EE6281" w:rsidRDefault="00E159F2" w:rsidP="00EE6281">
      <w:pPr>
        <w:tabs>
          <w:tab w:val="left" w:pos="1276"/>
        </w:tabs>
        <w:autoSpaceDE w:val="0"/>
        <w:autoSpaceDN w:val="0"/>
        <w:adjustRightInd w:val="0"/>
        <w:spacing w:after="0" w:line="240" w:lineRule="atLeast"/>
        <w:jc w:val="center"/>
        <w:rPr>
          <w:rFonts w:ascii="Times New Roman" w:hAnsi="Times New Roman"/>
          <w:b/>
          <w:sz w:val="24"/>
          <w:szCs w:val="24"/>
        </w:rPr>
      </w:pPr>
      <w:r w:rsidRPr="00EE6281">
        <w:rPr>
          <w:rFonts w:ascii="Times New Roman" w:hAnsi="Times New Roman"/>
          <w:b/>
          <w:sz w:val="24"/>
          <w:szCs w:val="24"/>
        </w:rPr>
        <w:t>Описание результата предоставления муниципальной услуги</w:t>
      </w:r>
    </w:p>
    <w:p w:rsidR="00E159F2" w:rsidRPr="003D5C0C" w:rsidRDefault="00E159F2" w:rsidP="00EE6281">
      <w:pPr>
        <w:widowControl w:val="0"/>
        <w:numPr>
          <w:ilvl w:val="0"/>
          <w:numId w:val="9"/>
        </w:numPr>
        <w:tabs>
          <w:tab w:val="left" w:pos="1276"/>
        </w:tabs>
        <w:autoSpaceDE w:val="0"/>
        <w:autoSpaceDN w:val="0"/>
        <w:adjustRightInd w:val="0"/>
        <w:spacing w:after="0" w:line="240" w:lineRule="atLeast"/>
        <w:ind w:left="0" w:firstLine="709"/>
        <w:jc w:val="both"/>
        <w:rPr>
          <w:rFonts w:ascii="Times New Roman" w:hAnsi="Times New Roman"/>
          <w:sz w:val="24"/>
          <w:szCs w:val="24"/>
        </w:rPr>
      </w:pPr>
      <w:r w:rsidRPr="003D5C0C">
        <w:rPr>
          <w:rFonts w:ascii="Times New Roman" w:hAnsi="Times New Roman"/>
          <w:sz w:val="24"/>
          <w:szCs w:val="24"/>
        </w:rPr>
        <w:t>Результатом предоставления муниципальной услуги являются:</w:t>
      </w:r>
    </w:p>
    <w:p w:rsidR="00E159F2" w:rsidRPr="003D5C0C" w:rsidRDefault="00E159F2" w:rsidP="00E159F2">
      <w:pPr>
        <w:pStyle w:val="12"/>
        <w:widowControl w:val="0"/>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постано</w:t>
      </w:r>
      <w:r w:rsidR="00EE6281">
        <w:rPr>
          <w:rFonts w:ascii="Times New Roman" w:hAnsi="Times New Roman"/>
          <w:sz w:val="24"/>
          <w:szCs w:val="24"/>
        </w:rPr>
        <w:t>вление Администрации Пудовского</w:t>
      </w:r>
      <w:r w:rsidRPr="003D5C0C">
        <w:rPr>
          <w:rFonts w:ascii="Times New Roman" w:hAnsi="Times New Roman"/>
          <w:sz w:val="24"/>
          <w:szCs w:val="24"/>
        </w:rPr>
        <w:t xml:space="preserve"> сельского поселения о переводе земель или земельных участков в составе таких земель из одной категории в другую (далее – постановление о переводе земель или земельных участков);</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постано</w:t>
      </w:r>
      <w:r w:rsidR="00EE6281">
        <w:rPr>
          <w:rFonts w:ascii="Times New Roman" w:hAnsi="Times New Roman"/>
          <w:sz w:val="24"/>
          <w:szCs w:val="24"/>
        </w:rPr>
        <w:t>вление Администрации Пудовского</w:t>
      </w:r>
      <w:r w:rsidRPr="003D5C0C">
        <w:rPr>
          <w:rFonts w:ascii="Times New Roman" w:hAnsi="Times New Roman"/>
          <w:sz w:val="24"/>
          <w:szCs w:val="24"/>
        </w:rPr>
        <w:t xml:space="preserve"> сельского поселения об отказе в переводе земель или земельных участков в составе таких земель из одной категории в другую (далее – постановление об отказе в переводе земель или земельных участков);</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eastAsia="PMingLiU" w:hAnsi="Times New Roman"/>
          <w:bCs/>
          <w:sz w:val="24"/>
          <w:szCs w:val="24"/>
        </w:rPr>
        <w:t>уведомление об отказе в рассмотрении</w:t>
      </w:r>
      <w:r w:rsidRPr="003D5C0C">
        <w:rPr>
          <w:rFonts w:ascii="Times New Roman" w:hAnsi="Times New Roman"/>
          <w:color w:val="000000"/>
          <w:sz w:val="24"/>
          <w:szCs w:val="24"/>
        </w:rPr>
        <w:t xml:space="preserve"> ходатайства о переводе земель или земельных участков в составе таких земель из одной категории в другую.</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Постановление о переводе земель или земельных участков должно содержать следующие сведения:</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1) основания изменения категории земель;</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2) границы и описание местоположения земель, для земельных участков также их площадь и кадастровые номера;</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3)</w:t>
      </w:r>
      <w:r w:rsidRPr="003D5C0C">
        <w:rPr>
          <w:rFonts w:ascii="Times New Roman" w:hAnsi="Times New Roman"/>
          <w:sz w:val="24"/>
          <w:szCs w:val="24"/>
          <w:lang w:val="en-US"/>
        </w:rPr>
        <w:t> </w:t>
      </w:r>
      <w:r w:rsidRPr="003D5C0C">
        <w:rPr>
          <w:rFonts w:ascii="Times New Roman" w:hAnsi="Times New Roman"/>
          <w:sz w:val="24"/>
          <w:szCs w:val="24"/>
        </w:rPr>
        <w:t>категория земель, перевод из которой осуществляется;</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4)</w:t>
      </w:r>
      <w:r w:rsidRPr="003D5C0C">
        <w:rPr>
          <w:rFonts w:ascii="Times New Roman" w:hAnsi="Times New Roman"/>
          <w:sz w:val="24"/>
          <w:szCs w:val="24"/>
          <w:lang w:val="en-US"/>
        </w:rPr>
        <w:t> </w:t>
      </w:r>
      <w:r w:rsidRPr="003D5C0C">
        <w:rPr>
          <w:rFonts w:ascii="Times New Roman" w:hAnsi="Times New Roman"/>
          <w:sz w:val="24"/>
          <w:szCs w:val="24"/>
        </w:rPr>
        <w:t>категория земель, перевод в которую осуществляется.</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Постановление о переводе з</w:t>
      </w:r>
      <w:r>
        <w:rPr>
          <w:rFonts w:ascii="Times New Roman" w:hAnsi="Times New Roman"/>
          <w:sz w:val="24"/>
          <w:szCs w:val="24"/>
        </w:rPr>
        <w:t>емель или земельных участков не принимается</w:t>
      </w:r>
      <w:r w:rsidRPr="003D5C0C">
        <w:rPr>
          <w:rFonts w:ascii="Times New Roman" w:hAnsi="Times New Roman"/>
          <w:sz w:val="24"/>
          <w:szCs w:val="24"/>
        </w:rPr>
        <w:t xml:space="preserve"> на определенный срок.</w:t>
      </w:r>
    </w:p>
    <w:p w:rsidR="00E159F2" w:rsidRPr="003D5C0C" w:rsidRDefault="00E159F2" w:rsidP="00E159F2">
      <w:pPr>
        <w:tabs>
          <w:tab w:val="left" w:pos="1276"/>
        </w:tabs>
        <w:autoSpaceDE w:val="0"/>
        <w:autoSpaceDN w:val="0"/>
        <w:adjustRightInd w:val="0"/>
        <w:spacing w:after="0" w:line="240" w:lineRule="auto"/>
        <w:ind w:firstLine="709"/>
        <w:rPr>
          <w:rFonts w:ascii="Times New Roman" w:hAnsi="Times New Roman"/>
          <w:sz w:val="24"/>
          <w:szCs w:val="24"/>
        </w:rPr>
      </w:pPr>
    </w:p>
    <w:p w:rsidR="00E159F2" w:rsidRPr="00EE6281" w:rsidRDefault="00E159F2" w:rsidP="00EE6281">
      <w:pPr>
        <w:tabs>
          <w:tab w:val="left" w:pos="1276"/>
        </w:tabs>
        <w:autoSpaceDE w:val="0"/>
        <w:autoSpaceDN w:val="0"/>
        <w:adjustRightInd w:val="0"/>
        <w:spacing w:after="0" w:line="240" w:lineRule="auto"/>
        <w:jc w:val="center"/>
        <w:rPr>
          <w:rFonts w:ascii="Times New Roman" w:hAnsi="Times New Roman"/>
          <w:b/>
          <w:sz w:val="24"/>
          <w:szCs w:val="24"/>
        </w:rPr>
      </w:pPr>
      <w:r w:rsidRPr="00EE6281">
        <w:rPr>
          <w:rFonts w:ascii="Times New Roman" w:hAnsi="Times New Roman"/>
          <w:b/>
          <w:sz w:val="24"/>
          <w:szCs w:val="24"/>
        </w:rPr>
        <w:t>Срок предоставления муниципальной услуги</w:t>
      </w:r>
    </w:p>
    <w:p w:rsidR="00E159F2" w:rsidRPr="003D5C0C" w:rsidRDefault="00E159F2" w:rsidP="00E159F2">
      <w:pPr>
        <w:widowControl w:val="0"/>
        <w:numPr>
          <w:ilvl w:val="0"/>
          <w:numId w:val="9"/>
        </w:numPr>
        <w:tabs>
          <w:tab w:val="num" w:pos="0"/>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Срок предоставления муниципаль</w:t>
      </w:r>
      <w:r>
        <w:rPr>
          <w:rFonts w:ascii="Times New Roman" w:hAnsi="Times New Roman"/>
          <w:sz w:val="24"/>
          <w:szCs w:val="24"/>
        </w:rPr>
        <w:t>ной услуги не может превышать 30</w:t>
      </w:r>
      <w:r w:rsidRPr="003D5C0C">
        <w:rPr>
          <w:rFonts w:ascii="Times New Roman" w:hAnsi="Times New Roman"/>
          <w:sz w:val="24"/>
          <w:szCs w:val="24"/>
        </w:rPr>
        <w:t xml:space="preserve">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Выдача (направление) постановления о переводе земель или земельных участков либо постановления об отказе в переводе земель или земельных участков (далее – постановление о переводе (об отказе в переводе) земель или земельных участков) осуществляется в срок, не превышающий 15 календарных дней со дня принятия такого постановления.</w:t>
      </w:r>
    </w:p>
    <w:p w:rsidR="00E159F2" w:rsidRPr="003D5C0C" w:rsidRDefault="00E159F2" w:rsidP="00E159F2">
      <w:pPr>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E159F2" w:rsidRPr="00EE6281" w:rsidRDefault="00E159F2" w:rsidP="00EE6281">
      <w:pPr>
        <w:pStyle w:val="12"/>
        <w:tabs>
          <w:tab w:val="left" w:pos="1276"/>
        </w:tabs>
        <w:autoSpaceDE w:val="0"/>
        <w:autoSpaceDN w:val="0"/>
        <w:adjustRightInd w:val="0"/>
        <w:spacing w:after="0" w:line="240" w:lineRule="auto"/>
        <w:ind w:left="0"/>
        <w:jc w:val="center"/>
        <w:rPr>
          <w:rFonts w:ascii="Times New Roman" w:hAnsi="Times New Roman"/>
          <w:b/>
          <w:sz w:val="24"/>
          <w:szCs w:val="24"/>
        </w:rPr>
      </w:pPr>
      <w:r w:rsidRPr="00EE6281">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Предоставление муниципальной услуги осуществляется в соответствии с:</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 Земельным кодексом Российской Федерации от 25.10.2001 №136-ФЗ  // «Собрание законодательства Российской Федерации», 29.10.2001, № 44, </w:t>
      </w:r>
      <w:r w:rsidRPr="003D5C0C">
        <w:rPr>
          <w:rFonts w:ascii="Times New Roman" w:hAnsi="Times New Roman"/>
          <w:sz w:val="24"/>
          <w:szCs w:val="24"/>
        </w:rPr>
        <w:br/>
        <w:t>ст. 4147;</w:t>
      </w:r>
    </w:p>
    <w:p w:rsidR="00E159F2"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 Федеральным законом Российской Федерации от 21.12.2004 </w:t>
      </w:r>
      <w:r w:rsidRPr="003D5C0C">
        <w:rPr>
          <w:rFonts w:ascii="Times New Roman" w:hAnsi="Times New Roman"/>
          <w:sz w:val="24"/>
          <w:szCs w:val="24"/>
        </w:rPr>
        <w:br/>
        <w:t>№172-ФЗ «О переводе земель или земельных участков из одной категории в другую» // «Собрание законодательства Российской Федерации», 27.12.2004, №52 (часть 1), ст. 5276;</w:t>
      </w:r>
    </w:p>
    <w:p w:rsidR="00EE6281" w:rsidRDefault="00EE6281" w:rsidP="00EE62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Федеральный закон от 27.07.2010 № 210-ФЗ «Об организации предоставления государственных и муниципальных услуг»;</w:t>
      </w:r>
    </w:p>
    <w:p w:rsidR="00EE6281" w:rsidRPr="003D5C0C" w:rsidRDefault="00EE6281"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p>
    <w:p w:rsidR="00E159F2"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приказом Минприроды Российской Федерации от 10.11.2011 №</w:t>
      </w:r>
      <w:r w:rsidR="00EE6281">
        <w:rPr>
          <w:rFonts w:ascii="Times New Roman" w:hAnsi="Times New Roman"/>
          <w:sz w:val="24"/>
          <w:szCs w:val="24"/>
        </w:rPr>
        <w:t xml:space="preserve"> </w:t>
      </w:r>
      <w:r w:rsidRPr="003D5C0C">
        <w:rPr>
          <w:rFonts w:ascii="Times New Roman" w:hAnsi="Times New Roman"/>
          <w:sz w:val="24"/>
          <w:szCs w:val="24"/>
        </w:rPr>
        <w:t>882 «Об утверждении содержания ходатайства о переводе земель водного фонда в земли другой категории и составе прилагаемых к нему документов» // Бюллетень нормативных актов федеральных органов исполнительной власти, №12, 19.03.2012;</w:t>
      </w:r>
    </w:p>
    <w:p w:rsidR="00EE6281" w:rsidRPr="003D5C0C" w:rsidRDefault="00EE6281"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настоящим регламентом.</w:t>
      </w:r>
    </w:p>
    <w:p w:rsidR="00E159F2" w:rsidRPr="003D5C0C" w:rsidRDefault="00E159F2" w:rsidP="00E159F2">
      <w:pPr>
        <w:tabs>
          <w:tab w:val="left" w:pos="1276"/>
        </w:tabs>
        <w:autoSpaceDE w:val="0"/>
        <w:autoSpaceDN w:val="0"/>
        <w:adjustRightInd w:val="0"/>
        <w:spacing w:after="120" w:line="240" w:lineRule="auto"/>
        <w:ind w:firstLine="709"/>
        <w:jc w:val="both"/>
        <w:rPr>
          <w:rFonts w:ascii="Times New Roman" w:hAnsi="Times New Roman"/>
          <w:sz w:val="24"/>
          <w:szCs w:val="24"/>
        </w:rPr>
      </w:pPr>
    </w:p>
    <w:p w:rsidR="00E159F2" w:rsidRPr="00EE6281" w:rsidRDefault="00E159F2" w:rsidP="00EE6281">
      <w:pPr>
        <w:tabs>
          <w:tab w:val="left" w:pos="1276"/>
        </w:tabs>
        <w:autoSpaceDE w:val="0"/>
        <w:autoSpaceDN w:val="0"/>
        <w:adjustRightInd w:val="0"/>
        <w:spacing w:after="120" w:line="240" w:lineRule="auto"/>
        <w:jc w:val="center"/>
        <w:rPr>
          <w:rFonts w:ascii="Times New Roman" w:hAnsi="Times New Roman"/>
          <w:b/>
          <w:sz w:val="24"/>
          <w:szCs w:val="24"/>
        </w:rPr>
      </w:pPr>
      <w:r w:rsidRPr="00EE6281">
        <w:rPr>
          <w:rFonts w:ascii="Times New Roman" w:hAnsi="Times New Roman"/>
          <w:b/>
          <w:sz w:val="24"/>
          <w:szCs w:val="24"/>
        </w:rPr>
        <w:t>Исчерпывающий перечень документов,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color w:val="000000"/>
          <w:sz w:val="24"/>
          <w:szCs w:val="24"/>
        </w:rPr>
      </w:pPr>
      <w:r w:rsidRPr="003D5C0C">
        <w:rPr>
          <w:rFonts w:ascii="Times New Roman" w:hAnsi="Times New Roman"/>
          <w:sz w:val="24"/>
          <w:szCs w:val="24"/>
        </w:rPr>
        <w:t xml:space="preserve">Для </w:t>
      </w:r>
      <w:r w:rsidRPr="003D5C0C">
        <w:rPr>
          <w:rFonts w:ascii="Times New Roman" w:hAnsi="Times New Roman"/>
          <w:color w:val="000000"/>
          <w:sz w:val="24"/>
          <w:szCs w:val="24"/>
        </w:rPr>
        <w:t>предоставления</w:t>
      </w:r>
      <w:r w:rsidRPr="003D5C0C">
        <w:rPr>
          <w:rFonts w:ascii="Times New Roman" w:hAnsi="Times New Roman"/>
          <w:sz w:val="24"/>
          <w:szCs w:val="24"/>
        </w:rPr>
        <w:t xml:space="preserve"> муниципальной услуги заявитель представляет ходатайство о переводе земель из одной категории в другую или ходатайство о переводе земельных участков из состава земель одной категории в другую  по форме согласно Приложению 2 к административному регламенту (далее – ходатайство). К ходатайству прикладываются </w:t>
      </w:r>
      <w:r w:rsidRPr="003D5C0C">
        <w:rPr>
          <w:rFonts w:ascii="Times New Roman" w:hAnsi="Times New Roman"/>
          <w:color w:val="000000"/>
          <w:sz w:val="24"/>
          <w:szCs w:val="24"/>
        </w:rPr>
        <w:t>следующие документы:</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а) копия документа, удостоверяющего личность заявителя, являющегося физическим лицом;</w:t>
      </w:r>
    </w:p>
    <w:p w:rsidR="00E159F2" w:rsidRPr="003D5C0C" w:rsidRDefault="00E159F2" w:rsidP="00E159F2">
      <w:pPr>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159F2" w:rsidRPr="003D5C0C" w:rsidRDefault="00E159F2" w:rsidP="00E159F2">
      <w:pPr>
        <w:shd w:val="clear" w:color="auto" w:fill="FFFFFF"/>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в) согласие правообладателя земельного участка на перевод земельного участка из состава земель одной категории в другую.</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color w:val="000000"/>
          <w:sz w:val="24"/>
          <w:szCs w:val="24"/>
        </w:rPr>
      </w:pPr>
      <w:r w:rsidRPr="003D5C0C">
        <w:rPr>
          <w:rFonts w:ascii="Times New Roman" w:hAnsi="Times New Roman"/>
          <w:color w:val="000000"/>
          <w:sz w:val="24"/>
          <w:szCs w:val="24"/>
        </w:rPr>
        <w:t>В ходатайстве указываются:</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1) кадастровый номер земельного участка;</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2) </w:t>
      </w:r>
      <w:hyperlink r:id="rId8" w:history="1">
        <w:r w:rsidRPr="003D5C0C">
          <w:rPr>
            <w:rFonts w:ascii="Times New Roman" w:hAnsi="Times New Roman"/>
            <w:color w:val="000000"/>
            <w:sz w:val="24"/>
            <w:szCs w:val="24"/>
          </w:rPr>
          <w:t>категория</w:t>
        </w:r>
      </w:hyperlink>
      <w:r w:rsidRPr="003D5C0C">
        <w:rPr>
          <w:rFonts w:ascii="Times New Roman" w:hAnsi="Times New Roman"/>
          <w:color w:val="000000"/>
          <w:sz w:val="24"/>
          <w:szCs w:val="24"/>
        </w:rPr>
        <w:t xml:space="preserve"> земель, в состав которых входит земельный участок, и категория земель, перевод в состав которых предполагается осуществить;</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3) обоснование перевода земельного участка из состава земель одной категории в другую;</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4) права на земельный участок.</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При подаче ходатайства и прилагаемых к нему документов лично заявитель предъявляет специалисту администрации, осуществляющему прием документов, оригиналы документов, указанных в подпунктах «а» и «б» пункта 31 настоящего Административного регламента, для сверки.</w:t>
      </w:r>
    </w:p>
    <w:p w:rsidR="00E159F2" w:rsidRPr="003D5C0C" w:rsidRDefault="00E159F2" w:rsidP="00E159F2">
      <w:pPr>
        <w:pStyle w:val="a"/>
        <w:spacing w:line="240" w:lineRule="auto"/>
        <w:rPr>
          <w:i/>
          <w:sz w:val="24"/>
          <w:szCs w:val="24"/>
        </w:rPr>
      </w:pPr>
      <w:r w:rsidRPr="003D5C0C">
        <w:rPr>
          <w:sz w:val="24"/>
          <w:szCs w:val="24"/>
        </w:rPr>
        <w:t>Форма ходатайства доступна для копирования и заполнения в электронном виде на Портале государственных и муниципальных услуг Томской области, на Едином портале государственных и муниципальных услуг (функци</w:t>
      </w:r>
      <w:r w:rsidR="006C7E72">
        <w:rPr>
          <w:sz w:val="24"/>
          <w:szCs w:val="24"/>
        </w:rPr>
        <w:t>й), на официальном сайте Пудовского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p>
    <w:p w:rsidR="00E159F2" w:rsidRPr="003D5C0C" w:rsidRDefault="00E159F2" w:rsidP="00E159F2">
      <w:pPr>
        <w:pStyle w:val="12"/>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В бумажном в</w:t>
      </w:r>
      <w:r>
        <w:rPr>
          <w:rFonts w:ascii="Times New Roman" w:hAnsi="Times New Roman"/>
          <w:sz w:val="24"/>
          <w:szCs w:val="24"/>
        </w:rPr>
        <w:t>иде форма ходатайства заявитель получает</w:t>
      </w:r>
      <w:r w:rsidRPr="003D5C0C">
        <w:rPr>
          <w:rFonts w:ascii="Times New Roman" w:hAnsi="Times New Roman"/>
          <w:sz w:val="24"/>
          <w:szCs w:val="24"/>
        </w:rPr>
        <w:t xml:space="preserve"> непосредств</w:t>
      </w:r>
      <w:r w:rsidR="006C7E72">
        <w:rPr>
          <w:rFonts w:ascii="Times New Roman" w:hAnsi="Times New Roman"/>
          <w:sz w:val="24"/>
          <w:szCs w:val="24"/>
        </w:rPr>
        <w:t>енно в Администрации Пудовского</w:t>
      </w:r>
      <w:r w:rsidRPr="003D5C0C">
        <w:rPr>
          <w:rFonts w:ascii="Times New Roman" w:hAnsi="Times New Roman"/>
          <w:sz w:val="24"/>
          <w:szCs w:val="24"/>
        </w:rPr>
        <w:t xml:space="preserve"> сельского </w:t>
      </w:r>
      <w:r>
        <w:rPr>
          <w:rFonts w:ascii="Times New Roman" w:hAnsi="Times New Roman"/>
          <w:sz w:val="24"/>
          <w:szCs w:val="24"/>
        </w:rPr>
        <w:t>с</w:t>
      </w:r>
      <w:r w:rsidRPr="003D5C0C">
        <w:rPr>
          <w:rFonts w:ascii="Times New Roman" w:hAnsi="Times New Roman"/>
          <w:sz w:val="24"/>
          <w:szCs w:val="24"/>
        </w:rPr>
        <w:t xml:space="preserve"> использованием электронной почты, Портала государственных и муниципальных услуг Томской области,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6C7E72">
        <w:rPr>
          <w:rFonts w:ascii="Times New Roman" w:hAnsi="Times New Roman"/>
          <w:sz w:val="24"/>
          <w:szCs w:val="24"/>
        </w:rPr>
        <w:t xml:space="preserve"> (при наличии</w:t>
      </w:r>
      <w:r w:rsidRPr="003D5C0C">
        <w:rPr>
          <w:rFonts w:ascii="Times New Roman" w:hAnsi="Times New Roman"/>
          <w:sz w:val="24"/>
          <w:szCs w:val="24"/>
        </w:rPr>
        <w:t>)</w:t>
      </w:r>
      <w:r w:rsidRPr="003D5C0C">
        <w:rPr>
          <w:rFonts w:ascii="Times New Roman" w:hAnsi="Times New Roman"/>
          <w:i/>
          <w:sz w:val="24"/>
          <w:szCs w:val="24"/>
        </w:rPr>
        <w:t>.</w:t>
      </w:r>
    </w:p>
    <w:p w:rsidR="00E159F2" w:rsidRPr="003D5C0C" w:rsidRDefault="00E159F2" w:rsidP="00E159F2">
      <w:pPr>
        <w:pStyle w:val="12"/>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Если ходатайство и прилагаемые к нему документы направляются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159F2" w:rsidRPr="003D5C0C" w:rsidRDefault="00E159F2" w:rsidP="00E159F2">
      <w:pPr>
        <w:widowControl w:val="0"/>
        <w:numPr>
          <w:ilvl w:val="0"/>
          <w:numId w:val="9"/>
        </w:numPr>
        <w:tabs>
          <w:tab w:val="num"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В случае направления ходатайства в электронной форме заявитель вправе приложить к такому обращению необходимые документы в электронной форме.</w:t>
      </w:r>
    </w:p>
    <w:p w:rsidR="00E159F2" w:rsidRPr="003D5C0C" w:rsidRDefault="00E159F2" w:rsidP="00E159F2">
      <w:pPr>
        <w:widowControl w:val="0"/>
        <w:spacing w:after="0" w:line="240" w:lineRule="auto"/>
        <w:ind w:left="568"/>
        <w:jc w:val="both"/>
        <w:rPr>
          <w:rFonts w:ascii="Times New Roman" w:hAnsi="Times New Roman"/>
          <w:sz w:val="24"/>
          <w:szCs w:val="24"/>
        </w:rPr>
      </w:pPr>
    </w:p>
    <w:p w:rsidR="00E159F2" w:rsidRPr="006C7E72" w:rsidRDefault="00E159F2" w:rsidP="006C7E72">
      <w:pPr>
        <w:tabs>
          <w:tab w:val="left" w:pos="1276"/>
        </w:tabs>
        <w:autoSpaceDE w:val="0"/>
        <w:autoSpaceDN w:val="0"/>
        <w:adjustRightInd w:val="0"/>
        <w:spacing w:after="0" w:line="240" w:lineRule="atLeast"/>
        <w:jc w:val="center"/>
        <w:rPr>
          <w:rFonts w:ascii="Times New Roman" w:hAnsi="Times New Roman"/>
          <w:b/>
          <w:sz w:val="24"/>
          <w:szCs w:val="24"/>
        </w:rPr>
      </w:pPr>
      <w:r w:rsidRPr="006C7E72">
        <w:rPr>
          <w:rFonts w:ascii="Times New Roman" w:hAnsi="Times New Roman"/>
          <w:b/>
          <w:sz w:val="24"/>
          <w:szCs w:val="24"/>
        </w:rPr>
        <w:t>Исчерпывающий перечень документов,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159F2" w:rsidRPr="003D5C0C" w:rsidRDefault="00E159F2" w:rsidP="006C7E72">
      <w:pPr>
        <w:widowControl w:val="0"/>
        <w:numPr>
          <w:ilvl w:val="0"/>
          <w:numId w:val="9"/>
        </w:numPr>
        <w:tabs>
          <w:tab w:val="left" w:pos="993"/>
        </w:tabs>
        <w:autoSpaceDE w:val="0"/>
        <w:autoSpaceDN w:val="0"/>
        <w:adjustRightInd w:val="0"/>
        <w:spacing w:after="0" w:line="240" w:lineRule="atLeast"/>
        <w:ind w:left="0" w:firstLine="568"/>
        <w:jc w:val="both"/>
        <w:rPr>
          <w:rFonts w:ascii="Times New Roman" w:hAnsi="Times New Roman"/>
          <w:sz w:val="24"/>
          <w:szCs w:val="24"/>
        </w:rPr>
      </w:pPr>
      <w:r w:rsidRPr="003D5C0C">
        <w:rPr>
          <w:rFonts w:ascii="Times New Roman" w:hAnsi="Times New Roman"/>
          <w:sz w:val="24"/>
          <w:szCs w:val="24"/>
        </w:rPr>
        <w:t>Перечень документов, необходимых для предоставления муниципальной услуги и, которые находятся в распоряжении</w:t>
      </w:r>
      <w:r w:rsidRPr="003D5C0C">
        <w:rPr>
          <w:rFonts w:ascii="Times New Roman" w:hAnsi="Times New Roman"/>
          <w:i/>
          <w:sz w:val="24"/>
          <w:szCs w:val="24"/>
        </w:rPr>
        <w:t xml:space="preserve"> </w:t>
      </w:r>
      <w:r w:rsidRPr="003D5C0C">
        <w:rPr>
          <w:rFonts w:ascii="Times New Roman" w:hAnsi="Times New Roman"/>
          <w:sz w:val="24"/>
          <w:szCs w:val="24"/>
        </w:rPr>
        <w:t>органов и организаций:</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а) выписка из Единого государственного реестра индивидуальных предпринимателей - в отношении индивидуальных предпринимателей;</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б) выписка из Единого государственного реестра юридических лиц - в отношении юридических лиц;</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в)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159F2" w:rsidRPr="003D5C0C" w:rsidRDefault="00E159F2" w:rsidP="00E159F2">
      <w:pPr>
        <w:shd w:val="clear" w:color="auto" w:fill="FFFFFF"/>
        <w:spacing w:after="0" w:line="240" w:lineRule="auto"/>
        <w:ind w:firstLine="709"/>
        <w:jc w:val="both"/>
        <w:rPr>
          <w:rFonts w:ascii="Times New Roman" w:hAnsi="Times New Roman"/>
          <w:sz w:val="24"/>
          <w:szCs w:val="24"/>
        </w:rPr>
      </w:pPr>
      <w:r w:rsidRPr="003D5C0C">
        <w:rPr>
          <w:rFonts w:ascii="Times New Roman" w:hAnsi="Times New Roman"/>
          <w:sz w:val="24"/>
          <w:szCs w:val="24"/>
        </w:rPr>
        <w:t>г)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159F2" w:rsidRPr="003D5C0C" w:rsidRDefault="00E159F2" w:rsidP="00E159F2">
      <w:pPr>
        <w:shd w:val="clear" w:color="auto" w:fill="FFFFFF"/>
        <w:spacing w:after="0" w:line="240" w:lineRule="auto"/>
        <w:ind w:firstLine="709"/>
        <w:jc w:val="both"/>
        <w:rPr>
          <w:rFonts w:ascii="Times New Roman" w:hAnsi="Times New Roman"/>
          <w:sz w:val="24"/>
          <w:szCs w:val="24"/>
        </w:rPr>
      </w:pPr>
      <w:r w:rsidRPr="003D5C0C">
        <w:rPr>
          <w:rFonts w:ascii="Times New Roman" w:hAnsi="Times New Roman"/>
          <w:sz w:val="24"/>
          <w:szCs w:val="24"/>
        </w:rPr>
        <w:t>д) заключение государственной экологической экспертизы в случае, если ее проведение предусмотрено федеральными законами.</w:t>
      </w:r>
    </w:p>
    <w:p w:rsidR="00E159F2" w:rsidRPr="003D5C0C" w:rsidRDefault="00E159F2" w:rsidP="00E159F2">
      <w:pPr>
        <w:shd w:val="clear" w:color="auto" w:fill="FFFFFF"/>
        <w:spacing w:after="0" w:line="240" w:lineRule="auto"/>
        <w:ind w:firstLine="709"/>
        <w:jc w:val="both"/>
        <w:rPr>
          <w:rFonts w:ascii="Times New Roman" w:hAnsi="Times New Roman"/>
          <w:sz w:val="24"/>
          <w:szCs w:val="24"/>
        </w:rPr>
      </w:pPr>
      <w:r w:rsidRPr="003D5C0C">
        <w:rPr>
          <w:rFonts w:ascii="Times New Roman" w:hAnsi="Times New Roman"/>
          <w:sz w:val="24"/>
          <w:szCs w:val="24"/>
        </w:rPr>
        <w:t>Заявитель вправе представить указанные докум</w:t>
      </w:r>
      <w:r w:rsidR="006C7E72">
        <w:rPr>
          <w:rFonts w:ascii="Times New Roman" w:hAnsi="Times New Roman"/>
          <w:sz w:val="24"/>
          <w:szCs w:val="24"/>
        </w:rPr>
        <w:t>енты в Администрацию Пудовского</w:t>
      </w:r>
      <w:r w:rsidRPr="003D5C0C">
        <w:rPr>
          <w:rFonts w:ascii="Times New Roman" w:hAnsi="Times New Roman"/>
          <w:sz w:val="24"/>
          <w:szCs w:val="24"/>
        </w:rPr>
        <w:t xml:space="preserve"> сельского поселения по собственной инициативе.</w:t>
      </w:r>
    </w:p>
    <w:p w:rsidR="00E159F2" w:rsidRPr="003D5C0C" w:rsidRDefault="006C7E72" w:rsidP="00E159F2">
      <w:pPr>
        <w:widowControl w:val="0"/>
        <w:numPr>
          <w:ilvl w:val="0"/>
          <w:numId w:val="9"/>
        </w:numPr>
        <w:tabs>
          <w:tab w:val="left" w:pos="851"/>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Администрация  Пудовского</w:t>
      </w:r>
      <w:r w:rsidR="00E159F2" w:rsidRPr="003D5C0C">
        <w:rPr>
          <w:rFonts w:ascii="Times New Roman" w:hAnsi="Times New Roman"/>
          <w:sz w:val="24"/>
          <w:szCs w:val="24"/>
        </w:rPr>
        <w:t xml:space="preserve"> сельского поселения </w:t>
      </w:r>
      <w:r w:rsidR="00E159F2">
        <w:rPr>
          <w:rFonts w:ascii="Times New Roman" w:hAnsi="Times New Roman"/>
          <w:sz w:val="24"/>
          <w:szCs w:val="24"/>
        </w:rPr>
        <w:t xml:space="preserve">не требует </w:t>
      </w:r>
      <w:r w:rsidR="00E159F2" w:rsidRPr="003D5C0C">
        <w:rPr>
          <w:rFonts w:ascii="Times New Roman" w:hAnsi="Times New Roman"/>
          <w:sz w:val="24"/>
          <w:szCs w:val="24"/>
        </w:rPr>
        <w:t xml:space="preserve"> от заявителя:</w:t>
      </w:r>
    </w:p>
    <w:p w:rsidR="00E159F2" w:rsidRPr="003D5C0C" w:rsidRDefault="00E159F2" w:rsidP="00E159F2">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9F2" w:rsidRPr="003D5C0C" w:rsidRDefault="00E159F2" w:rsidP="00E159F2">
      <w:pPr>
        <w:widowControl w:val="0"/>
        <w:tabs>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3D5C0C">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E159F2" w:rsidRPr="003D5C0C" w:rsidRDefault="00E159F2" w:rsidP="00E159F2">
      <w:pPr>
        <w:widowControl w:val="0"/>
        <w:tabs>
          <w:tab w:val="left" w:pos="993"/>
          <w:tab w:val="left" w:pos="1276"/>
        </w:tabs>
        <w:autoSpaceDE w:val="0"/>
        <w:autoSpaceDN w:val="0"/>
        <w:adjustRightInd w:val="0"/>
        <w:spacing w:after="0" w:line="240" w:lineRule="auto"/>
        <w:ind w:firstLine="567"/>
        <w:jc w:val="both"/>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159F2" w:rsidRPr="003D5C0C" w:rsidRDefault="00E159F2" w:rsidP="00E159F2">
      <w:pPr>
        <w:widowControl w:val="0"/>
        <w:numPr>
          <w:ilvl w:val="0"/>
          <w:numId w:val="9"/>
        </w:numPr>
        <w:tabs>
          <w:tab w:val="left" w:pos="993"/>
        </w:tabs>
        <w:autoSpaceDE w:val="0"/>
        <w:autoSpaceDN w:val="0"/>
        <w:adjustRightInd w:val="0"/>
        <w:spacing w:after="0" w:line="240" w:lineRule="auto"/>
        <w:ind w:left="0" w:firstLine="568"/>
        <w:jc w:val="both"/>
        <w:rPr>
          <w:rFonts w:ascii="Times New Roman" w:hAnsi="Times New Roman"/>
          <w:sz w:val="24"/>
          <w:szCs w:val="24"/>
        </w:rPr>
      </w:pPr>
      <w:r w:rsidRPr="003D5C0C">
        <w:rPr>
          <w:rFonts w:ascii="Times New Roman" w:hAnsi="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i/>
          <w:sz w:val="24"/>
          <w:szCs w:val="24"/>
        </w:rPr>
      </w:pPr>
    </w:p>
    <w:p w:rsidR="00E159F2" w:rsidRPr="006C7E72" w:rsidRDefault="00E159F2" w:rsidP="006C7E72">
      <w:pPr>
        <w:widowControl w:val="0"/>
        <w:tabs>
          <w:tab w:val="left" w:pos="1134"/>
        </w:tabs>
        <w:autoSpaceDE w:val="0"/>
        <w:autoSpaceDN w:val="0"/>
        <w:adjustRightInd w:val="0"/>
        <w:spacing w:after="0" w:line="240" w:lineRule="auto"/>
        <w:ind w:firstLine="709"/>
        <w:jc w:val="center"/>
        <w:outlineLvl w:val="2"/>
        <w:rPr>
          <w:rFonts w:ascii="Times New Roman" w:hAnsi="Times New Roman"/>
          <w:b/>
          <w:sz w:val="24"/>
          <w:szCs w:val="24"/>
        </w:rPr>
      </w:pPr>
      <w:r w:rsidRPr="006C7E72">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Основания для отказа в предоставлении муниципальной услуги:</w:t>
      </w:r>
    </w:p>
    <w:p w:rsidR="00E159F2" w:rsidRPr="003D5C0C" w:rsidRDefault="00E159F2" w:rsidP="00E159F2">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E159F2" w:rsidRPr="003D5C0C" w:rsidRDefault="00E159F2" w:rsidP="00E159F2">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lastRenderedPageBreak/>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159F2" w:rsidRPr="003D5C0C" w:rsidRDefault="00E159F2" w:rsidP="00E159F2">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E159F2" w:rsidRPr="003D5C0C" w:rsidRDefault="00E159F2" w:rsidP="00E159F2">
      <w:pPr>
        <w:widowControl w:val="0"/>
        <w:numPr>
          <w:ilvl w:val="0"/>
          <w:numId w:val="9"/>
        </w:numPr>
        <w:tabs>
          <w:tab w:val="clear" w:pos="2849"/>
          <w:tab w:val="left" w:pos="1276"/>
          <w:tab w:val="num" w:pos="1715"/>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Основаниями для отказа в рассмотрении ходатайства и прилагаемых к нему документов являются:</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1) обращение за предоставлением муниципальной услуги ненадлежащего лица;</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2) состав, форма или содержание прилагаемых к ходатайству документов не соответствуют требованиям земельного </w:t>
      </w:r>
      <w:hyperlink r:id="rId9" w:history="1">
        <w:r w:rsidRPr="003D5C0C">
          <w:rPr>
            <w:rFonts w:ascii="Times New Roman" w:hAnsi="Times New Roman"/>
            <w:sz w:val="24"/>
            <w:szCs w:val="24"/>
          </w:rPr>
          <w:t>законодательства</w:t>
        </w:r>
      </w:hyperlink>
      <w:r w:rsidRPr="003D5C0C">
        <w:rPr>
          <w:rFonts w:ascii="Times New Roman" w:hAnsi="Times New Roman"/>
          <w:sz w:val="24"/>
          <w:szCs w:val="24"/>
        </w:rPr>
        <w:t>.</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В соответствии с законодательством Российской Федерации оснований для приостановления муниципальной услуги не предусмотрено.</w:t>
      </w:r>
    </w:p>
    <w:p w:rsidR="00E159F2" w:rsidRPr="003D5C0C" w:rsidRDefault="00E159F2" w:rsidP="00E159F2">
      <w:pPr>
        <w:widowControl w:val="0"/>
        <w:tabs>
          <w:tab w:val="left" w:pos="1276"/>
        </w:tabs>
        <w:spacing w:after="0" w:line="240" w:lineRule="auto"/>
        <w:jc w:val="both"/>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Перечень услуг,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59F2" w:rsidRPr="003D5C0C" w:rsidRDefault="00E159F2" w:rsidP="00E159F2">
      <w:pPr>
        <w:widowControl w:val="0"/>
        <w:numPr>
          <w:ilvl w:val="0"/>
          <w:numId w:val="9"/>
        </w:numPr>
        <w:tabs>
          <w:tab w:val="left" w:pos="1276"/>
        </w:tabs>
        <w:spacing w:after="0" w:line="240" w:lineRule="auto"/>
        <w:ind w:left="0" w:firstLine="709"/>
        <w:jc w:val="both"/>
        <w:rPr>
          <w:rFonts w:ascii="Times New Roman" w:hAnsi="Times New Roman"/>
          <w:sz w:val="24"/>
          <w:szCs w:val="24"/>
        </w:rPr>
      </w:pPr>
      <w:r w:rsidRPr="003D5C0C">
        <w:rPr>
          <w:rFonts w:ascii="Times New Roman" w:hAnsi="Times New Roman"/>
          <w:sz w:val="24"/>
          <w:szCs w:val="24"/>
        </w:rPr>
        <w:t>Услуг, которые являются необходимыми и обязательными для предоставления муниципальной услуги, нет.</w:t>
      </w:r>
    </w:p>
    <w:p w:rsidR="00E159F2" w:rsidRPr="003D5C0C" w:rsidRDefault="00E159F2" w:rsidP="006C7E72">
      <w:pPr>
        <w:pStyle w:val="a"/>
        <w:numPr>
          <w:ilvl w:val="0"/>
          <w:numId w:val="0"/>
        </w:numPr>
        <w:spacing w:line="240" w:lineRule="auto"/>
        <w:ind w:left="709"/>
        <w:rPr>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Муниципальная услуга предоставляется бесплатно.</w:t>
      </w:r>
    </w:p>
    <w:p w:rsidR="00E159F2" w:rsidRPr="003D5C0C" w:rsidRDefault="00E159F2" w:rsidP="00E159F2">
      <w:pPr>
        <w:widowControl w:val="0"/>
        <w:tabs>
          <w:tab w:val="left" w:pos="1276"/>
        </w:tabs>
        <w:autoSpaceDE w:val="0"/>
        <w:autoSpaceDN w:val="0"/>
        <w:adjustRightInd w:val="0"/>
        <w:spacing w:after="0" w:line="240" w:lineRule="auto"/>
        <w:jc w:val="center"/>
        <w:outlineLvl w:val="2"/>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Максимальное время ожидания в очереди при личной подаче ходатайства и прилагаемых к нему документов составляет 15 минут.</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159F2" w:rsidRPr="003D5C0C" w:rsidRDefault="00E159F2" w:rsidP="00E159F2">
      <w:pPr>
        <w:widowControl w:val="0"/>
        <w:autoSpaceDE w:val="0"/>
        <w:autoSpaceDN w:val="0"/>
        <w:adjustRightInd w:val="0"/>
        <w:spacing w:after="0" w:line="240" w:lineRule="auto"/>
        <w:ind w:left="709"/>
        <w:jc w:val="both"/>
        <w:rPr>
          <w:rFonts w:ascii="Times New Roman" w:hAnsi="Times New Roman"/>
          <w:sz w:val="24"/>
          <w:szCs w:val="24"/>
        </w:rPr>
      </w:pPr>
    </w:p>
    <w:p w:rsidR="00E159F2" w:rsidRPr="006C7E72" w:rsidRDefault="00E159F2" w:rsidP="006C7E72">
      <w:pPr>
        <w:autoSpaceDE w:val="0"/>
        <w:autoSpaceDN w:val="0"/>
        <w:adjustRightInd w:val="0"/>
        <w:spacing w:after="0" w:line="240" w:lineRule="auto"/>
        <w:jc w:val="center"/>
        <w:rPr>
          <w:rFonts w:ascii="Times New Roman" w:hAnsi="Times New Roman"/>
          <w:b/>
          <w:bCs/>
          <w:sz w:val="24"/>
          <w:szCs w:val="24"/>
          <w:lang w:eastAsia="en-US"/>
        </w:rPr>
      </w:pPr>
      <w:r w:rsidRPr="006C7E72">
        <w:rPr>
          <w:rFonts w:ascii="Times New Roman" w:hAnsi="Times New Roman"/>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lang w:eastAsia="en-US"/>
        </w:rPr>
      </w:pPr>
      <w:r w:rsidRPr="003D5C0C">
        <w:rPr>
          <w:rFonts w:ascii="Times New Roman" w:hAnsi="Times New Roman"/>
          <w:sz w:val="24"/>
          <w:szCs w:val="24"/>
          <w:lang w:eastAsia="en-US"/>
        </w:rPr>
        <w:t xml:space="preserve">Ходатайство и прилагаемые к нему документы на бумажном носителе регистрируются в день их представления в </w:t>
      </w:r>
      <w:r w:rsidR="006C7E72">
        <w:rPr>
          <w:rFonts w:ascii="Times New Roman" w:hAnsi="Times New Roman"/>
          <w:sz w:val="24"/>
          <w:szCs w:val="24"/>
        </w:rPr>
        <w:t>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sz w:val="24"/>
          <w:szCs w:val="24"/>
          <w:lang w:eastAsia="en-US"/>
        </w:rPr>
        <w:t>. При поступлении ходатайства и прилагаемых к нему документов в нерабочее время регистрация осуществляется в первый рабочий день, следующий за днем их поступления.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lang w:eastAsia="en-US"/>
        </w:rPr>
      </w:pPr>
      <w:r w:rsidRPr="003D5C0C">
        <w:rPr>
          <w:rFonts w:ascii="Times New Roman" w:hAnsi="Times New Roman"/>
          <w:bCs/>
          <w:sz w:val="24"/>
          <w:szCs w:val="24"/>
          <w:lang w:eastAsia="en-US"/>
        </w:rPr>
        <w:t xml:space="preserve">Регистрация ходатайства и прилагаемых к нему документов, направленных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их поступления в </w:t>
      </w:r>
      <w:r w:rsidR="006C7E72">
        <w:rPr>
          <w:rFonts w:ascii="Times New Roman" w:hAnsi="Times New Roman"/>
          <w:sz w:val="24"/>
          <w:szCs w:val="24"/>
        </w:rPr>
        <w:t>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bCs/>
          <w:sz w:val="24"/>
          <w:szCs w:val="24"/>
          <w:lang w:eastAsia="en-US"/>
        </w:rPr>
        <w:t>.</w:t>
      </w:r>
    </w:p>
    <w:p w:rsidR="00E159F2" w:rsidRPr="003D5C0C" w:rsidRDefault="00E159F2" w:rsidP="00E159F2">
      <w:pPr>
        <w:widowControl w:val="0"/>
        <w:tabs>
          <w:tab w:val="left" w:pos="1276"/>
        </w:tabs>
        <w:autoSpaceDE w:val="0"/>
        <w:autoSpaceDN w:val="0"/>
        <w:adjustRightInd w:val="0"/>
        <w:spacing w:after="0" w:line="240" w:lineRule="auto"/>
        <w:jc w:val="center"/>
        <w:outlineLvl w:val="2"/>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sz w:val="24"/>
          <w:szCs w:val="24"/>
        </w:rPr>
      </w:pPr>
      <w:r w:rsidRPr="006C7E72">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w:t>
      </w:r>
      <w:r w:rsidRPr="006C7E72">
        <w:rPr>
          <w:rFonts w:ascii="Times New Roman" w:hAnsi="Times New Roman"/>
          <w:sz w:val="24"/>
          <w:szCs w:val="24"/>
        </w:rPr>
        <w:t xml:space="preserve"> </w:t>
      </w:r>
      <w:r w:rsidRPr="006C7E72">
        <w:rPr>
          <w:rFonts w:ascii="Times New Roman" w:hAnsi="Times New Roman"/>
          <w:b/>
          <w:sz w:val="24"/>
          <w:szCs w:val="24"/>
        </w:rPr>
        <w:t>их заполнения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В случае если имеется возможность организации стоянки (парковки) возле </w:t>
      </w:r>
      <w:r w:rsidRPr="003D5C0C">
        <w:rPr>
          <w:rFonts w:ascii="Times New Roman" w:hAnsi="Times New Roman"/>
          <w:sz w:val="24"/>
          <w:szCs w:val="24"/>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159F2" w:rsidRPr="003D5C0C" w:rsidRDefault="00E159F2" w:rsidP="00E159F2">
      <w:pPr>
        <w:widowControl w:val="0"/>
        <w:shd w:val="clear" w:color="auto" w:fill="FFFFFF"/>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наимено</w:t>
      </w:r>
      <w:r w:rsidR="006C7E72">
        <w:rPr>
          <w:rFonts w:ascii="Times New Roman" w:hAnsi="Times New Roman"/>
          <w:sz w:val="24"/>
          <w:szCs w:val="24"/>
        </w:rPr>
        <w:t>вание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место нахождения и юридический адрес;</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режим работы;</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номера телефонов для справок;</w:t>
      </w:r>
    </w:p>
    <w:p w:rsidR="00E159F2" w:rsidRPr="003D5C0C" w:rsidRDefault="00E159F2" w:rsidP="00E159F2">
      <w:pPr>
        <w:pStyle w:val="a"/>
        <w:spacing w:line="240" w:lineRule="auto"/>
        <w:rPr>
          <w:i/>
          <w:color w:val="FF6600"/>
          <w:sz w:val="24"/>
          <w:szCs w:val="24"/>
        </w:rPr>
      </w:pPr>
      <w:r w:rsidRPr="003D5C0C">
        <w:rPr>
          <w:sz w:val="24"/>
          <w:szCs w:val="24"/>
        </w:rPr>
        <w:t>адре</w:t>
      </w:r>
      <w:r w:rsidR="006C7E72">
        <w:rPr>
          <w:sz w:val="24"/>
          <w:szCs w:val="24"/>
        </w:rPr>
        <w:t>с официального сайта Пудовского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r w:rsidRPr="003D5C0C">
        <w:rPr>
          <w:sz w:val="24"/>
          <w:szCs w:val="24"/>
        </w:rPr>
        <w:t>.</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В местах для ожидания устанавливаются стулья (кресельные секции, кресла) для заявителей.</w:t>
      </w:r>
    </w:p>
    <w:p w:rsidR="00E159F2" w:rsidRPr="003D5C0C" w:rsidRDefault="00E159F2" w:rsidP="00E159F2">
      <w:pPr>
        <w:widowControl w:val="0"/>
        <w:tabs>
          <w:tab w:val="left" w:pos="1276"/>
        </w:tabs>
        <w:spacing w:after="0" w:line="240" w:lineRule="auto"/>
        <w:ind w:firstLine="709"/>
        <w:jc w:val="both"/>
        <w:rPr>
          <w:rFonts w:ascii="Times New Roman" w:eastAsia="PMingLiU" w:hAnsi="Times New Roman"/>
          <w:sz w:val="24"/>
          <w:szCs w:val="24"/>
        </w:rPr>
      </w:pPr>
      <w:r w:rsidRPr="003D5C0C">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Информация о фамилии, имени, отчестве и должности специ</w:t>
      </w:r>
      <w:r w:rsidR="006C7E72">
        <w:rPr>
          <w:rFonts w:ascii="Times New Roman" w:hAnsi="Times New Roman"/>
          <w:sz w:val="24"/>
          <w:szCs w:val="24"/>
        </w:rPr>
        <w:t>алиста Администрации П</w:t>
      </w:r>
      <w:r w:rsidR="006C7E72" w:rsidRPr="006C7E72">
        <w:rPr>
          <w:rFonts w:ascii="Times New Roman" w:hAnsi="Times New Roman"/>
          <w:sz w:val="24"/>
          <w:szCs w:val="24"/>
        </w:rPr>
        <w:t>удовского</w:t>
      </w:r>
      <w:r w:rsidRPr="003D5C0C">
        <w:rPr>
          <w:rFonts w:ascii="Times New Roman" w:hAnsi="Times New Roman"/>
          <w:sz w:val="24"/>
          <w:szCs w:val="24"/>
        </w:rPr>
        <w:t xml:space="preserve"> сельского поселения должна быть размещена на личной информационной табличке и на рабочем месте специалиста.</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i/>
          <w:sz w:val="24"/>
          <w:szCs w:val="24"/>
        </w:rPr>
      </w:pPr>
    </w:p>
    <w:p w:rsidR="00E159F2" w:rsidRPr="006C7E72" w:rsidRDefault="00E159F2" w:rsidP="00E159F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 xml:space="preserve">Показатели доступности и качества муниципальной услуги </w:t>
      </w:r>
    </w:p>
    <w:p w:rsidR="00E159F2" w:rsidRPr="003D5C0C"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sz w:val="24"/>
          <w:szCs w:val="24"/>
        </w:rPr>
      </w:pPr>
      <w:r w:rsidRPr="006C7E72">
        <w:rPr>
          <w:rFonts w:ascii="Times New Roman" w:hAnsi="Times New Roman"/>
          <w:b/>
          <w:sz w:val="24"/>
          <w:szCs w:val="24"/>
        </w:rPr>
        <w:t>(возможность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142" w:firstLine="567"/>
        <w:jc w:val="both"/>
        <w:rPr>
          <w:rFonts w:ascii="Times New Roman" w:hAnsi="Times New Roman"/>
          <w:sz w:val="24"/>
          <w:szCs w:val="24"/>
        </w:rPr>
      </w:pPr>
      <w:r w:rsidRPr="003D5C0C">
        <w:rPr>
          <w:rFonts w:ascii="Times New Roman" w:hAnsi="Times New Roman"/>
          <w:sz w:val="24"/>
          <w:szCs w:val="24"/>
        </w:rPr>
        <w:t>Показателями доступности и качества муниципальной услуги являются:</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достоверность предоставляемой гражданам информации;</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полнота информирования граждан;</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наглядность форм предоставляемой информации об административных </w:t>
      </w:r>
      <w:r w:rsidRPr="003D5C0C">
        <w:rPr>
          <w:rFonts w:ascii="Times New Roman" w:hAnsi="Times New Roman"/>
          <w:sz w:val="24"/>
          <w:szCs w:val="24"/>
        </w:rPr>
        <w:lastRenderedPageBreak/>
        <w:t>процедурах;</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соблюдение требований к размеру платы за предоставление муниципальной услуги;</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соблюдений требований стандарта предоставления муниципальной услуги;</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отсутствие обоснованных жалоб на решения, действия (бездей</w:t>
      </w:r>
      <w:r w:rsidR="006C7E72">
        <w:rPr>
          <w:rFonts w:ascii="Times New Roman" w:hAnsi="Times New Roman"/>
          <w:sz w:val="24"/>
          <w:szCs w:val="24"/>
        </w:rPr>
        <w:t>ствие) Администрации Пудовского</w:t>
      </w:r>
      <w:r w:rsidRPr="003D5C0C">
        <w:rPr>
          <w:rFonts w:ascii="Times New Roman" w:hAnsi="Times New Roman"/>
          <w:sz w:val="24"/>
          <w:szCs w:val="24"/>
        </w:rPr>
        <w:t xml:space="preserve"> сельского поселения, до</w:t>
      </w:r>
      <w:r w:rsidR="006C7E72">
        <w:rPr>
          <w:rFonts w:ascii="Times New Roman" w:hAnsi="Times New Roman"/>
          <w:sz w:val="24"/>
          <w:szCs w:val="24"/>
        </w:rPr>
        <w:t>лжностных лиц Администрации Пудовского</w:t>
      </w:r>
      <w:r w:rsidRPr="003D5C0C">
        <w:rPr>
          <w:rFonts w:ascii="Times New Roman" w:hAnsi="Times New Roman"/>
          <w:sz w:val="24"/>
          <w:szCs w:val="24"/>
        </w:rPr>
        <w:t xml:space="preserve"> сельского поселения, либо муниципальных служащих при предоставления муниципальной услуги;</w:t>
      </w:r>
    </w:p>
    <w:p w:rsidR="00E159F2" w:rsidRPr="003D5C0C" w:rsidRDefault="00E159F2" w:rsidP="00E159F2">
      <w:pPr>
        <w:widowControl w:val="0"/>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полнота и актуальность информации о порядке предоставления муниципальной услуги.</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в том числе:</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при подаче ходатайства и прилагаемых к нему документов и получении результата предоставления муниципальной услуги заявителем лично, в том числе ч</w:t>
      </w:r>
      <w:r w:rsidR="006C7E72">
        <w:rPr>
          <w:rFonts w:ascii="Times New Roman" w:hAnsi="Times New Roman"/>
          <w:sz w:val="24"/>
          <w:szCs w:val="24"/>
        </w:rPr>
        <w:t>ерез МФЦ (при наличии</w:t>
      </w:r>
      <w:r w:rsidRPr="003D5C0C">
        <w:rPr>
          <w:rFonts w:ascii="Times New Roman" w:hAnsi="Times New Roman"/>
          <w:sz w:val="24"/>
          <w:szCs w:val="24"/>
        </w:rPr>
        <w:t>) – не более 2 раз;</w:t>
      </w:r>
    </w:p>
    <w:p w:rsidR="00E159F2" w:rsidRPr="003D5C0C" w:rsidRDefault="00E159F2" w:rsidP="00E159F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при подаче ходатайства и прилагаемых к нему документов с использованием электронной почты,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sz w:val="24"/>
          <w:szCs w:val="24"/>
        </w:rPr>
      </w:pPr>
      <w:r w:rsidRPr="003D5C0C">
        <w:rPr>
          <w:rFonts w:ascii="Times New Roman" w:hAnsi="Times New Roman"/>
          <w:sz w:val="24"/>
          <w:szCs w:val="24"/>
        </w:rPr>
        <w:t xml:space="preserve">Продолжительность каждого взаимодействия не должна превышать </w:t>
      </w:r>
      <w:r w:rsidRPr="006C7E72">
        <w:rPr>
          <w:rFonts w:ascii="Times New Roman" w:hAnsi="Times New Roman"/>
          <w:sz w:val="24"/>
          <w:szCs w:val="24"/>
        </w:rPr>
        <w:t>15</w:t>
      </w:r>
      <w:r w:rsidRPr="003D5C0C">
        <w:rPr>
          <w:rFonts w:ascii="Times New Roman" w:hAnsi="Times New Roman"/>
          <w:sz w:val="24"/>
          <w:szCs w:val="24"/>
        </w:rPr>
        <w:t xml:space="preserve"> минут</w:t>
      </w:r>
      <w:r w:rsidRPr="003D5C0C">
        <w:rPr>
          <w:rFonts w:ascii="Times New Roman" w:hAnsi="Times New Roman"/>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3D5C0C">
        <w:rPr>
          <w:rFonts w:ascii="Times New Roman" w:hAnsi="Times New Roman"/>
          <w:sz w:val="24"/>
          <w:szCs w:val="24"/>
        </w:rPr>
        <w:t>Заявителю предоставляется возможность получения муниципальной услуги с использованием электронной почты, Портала государственных и муниципальных услуг Томской области, Единого портала государственных и муниципальных услуг (функций), почтовым отправлением, а также посредством обращения за получением муниципальной услу</w:t>
      </w:r>
      <w:r w:rsidR="006C7E72">
        <w:rPr>
          <w:rFonts w:ascii="Times New Roman" w:hAnsi="Times New Roman"/>
          <w:sz w:val="24"/>
          <w:szCs w:val="24"/>
        </w:rPr>
        <w:t>ги в МФЦ (при наличии</w:t>
      </w:r>
      <w:r w:rsidRPr="003D5C0C">
        <w:rPr>
          <w:rFonts w:ascii="Times New Roman" w:hAnsi="Times New Roman"/>
          <w:sz w:val="24"/>
          <w:szCs w:val="24"/>
        </w:rPr>
        <w:t>)</w:t>
      </w:r>
      <w:r w:rsidRPr="003D5C0C">
        <w:rPr>
          <w:rFonts w:ascii="Times New Roman" w:hAnsi="Times New Roman"/>
          <w:i/>
          <w:sz w:val="24"/>
          <w:szCs w:val="24"/>
        </w:rPr>
        <w:t>.</w:t>
      </w:r>
    </w:p>
    <w:p w:rsidR="00E159F2" w:rsidRPr="003D5C0C" w:rsidRDefault="00E159F2" w:rsidP="00E159F2">
      <w:pPr>
        <w:pStyle w:val="a"/>
        <w:spacing w:line="240" w:lineRule="auto"/>
        <w:rPr>
          <w:i/>
          <w:sz w:val="24"/>
          <w:szCs w:val="24"/>
        </w:rPr>
      </w:pPr>
      <w:r w:rsidRPr="003D5C0C">
        <w:rPr>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w:t>
      </w:r>
      <w:r w:rsidR="006C7E72">
        <w:rPr>
          <w:sz w:val="24"/>
          <w:szCs w:val="24"/>
        </w:rPr>
        <w:t>на официальном сайте Пудовского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 xml:space="preserve"> а также посредством Портала государственных и муниципальных услуг Томской области, Единого портала государственных и муниципальных услуг (функций).</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3D5C0C">
        <w:rPr>
          <w:rFonts w:ascii="Times New Roman" w:hAnsi="Times New Roman"/>
          <w:sz w:val="24"/>
          <w:szCs w:val="24"/>
        </w:rPr>
        <w:t>Прием ходатайства и прилагаемых к нему документов, и выдача  результата предоставления муниципальной услуги осуществляет</w:t>
      </w:r>
      <w:r w:rsidR="006C7E72">
        <w:rPr>
          <w:rFonts w:ascii="Times New Roman" w:hAnsi="Times New Roman"/>
          <w:sz w:val="24"/>
          <w:szCs w:val="24"/>
        </w:rPr>
        <w:t>ся в МФЦ (при наличии</w:t>
      </w:r>
      <w:r w:rsidRPr="003D5C0C">
        <w:rPr>
          <w:rFonts w:ascii="Times New Roman" w:hAnsi="Times New Roman"/>
          <w:sz w:val="24"/>
          <w:szCs w:val="24"/>
        </w:rPr>
        <w:t>) в соответствии с заключенными в установленном порядке соглашениями о взаимодействии</w:t>
      </w:r>
      <w:r w:rsidRPr="003D5C0C">
        <w:rPr>
          <w:rFonts w:ascii="Times New Roman" w:hAnsi="Times New Roman"/>
          <w:i/>
          <w:sz w:val="24"/>
          <w:szCs w:val="24"/>
        </w:rPr>
        <w:t>.</w:t>
      </w:r>
    </w:p>
    <w:p w:rsidR="00E159F2" w:rsidRPr="003D5C0C" w:rsidRDefault="006C7E7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i/>
          <w:sz w:val="24"/>
          <w:szCs w:val="24"/>
        </w:rPr>
      </w:pPr>
      <w:r>
        <w:rPr>
          <w:rFonts w:ascii="Times New Roman" w:hAnsi="Times New Roman"/>
          <w:sz w:val="24"/>
          <w:szCs w:val="24"/>
        </w:rPr>
        <w:t>В МФЦ (при наличии</w:t>
      </w:r>
      <w:r w:rsidR="00E159F2" w:rsidRPr="003D5C0C">
        <w:rPr>
          <w:rFonts w:ascii="Times New Roman" w:hAnsi="Times New Roman"/>
          <w:sz w:val="24"/>
          <w:szCs w:val="24"/>
        </w:rPr>
        <w:t>)</w:t>
      </w:r>
      <w:r>
        <w:rPr>
          <w:rFonts w:ascii="Times New Roman" w:hAnsi="Times New Roman"/>
          <w:sz w:val="24"/>
          <w:szCs w:val="24"/>
        </w:rPr>
        <w:t xml:space="preserve"> </w:t>
      </w:r>
      <w:r w:rsidR="00E159F2" w:rsidRPr="003D5C0C">
        <w:rPr>
          <w:rFonts w:ascii="Times New Roman" w:hAnsi="Times New Roman"/>
          <w:sz w:val="24"/>
          <w:szCs w:val="24"/>
        </w:rPr>
        <w:t>осуществляется прием и выдача документов только при личном обращении заявителя</w:t>
      </w:r>
      <w:r w:rsidR="00E159F2" w:rsidRPr="003D5C0C">
        <w:rPr>
          <w:rFonts w:ascii="Times New Roman" w:hAnsi="Times New Roman"/>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Прием заявител</w:t>
      </w:r>
      <w:r w:rsidR="006C7E72">
        <w:rPr>
          <w:rFonts w:ascii="Times New Roman" w:hAnsi="Times New Roman"/>
          <w:sz w:val="24"/>
          <w:szCs w:val="24"/>
        </w:rPr>
        <w:t>ей в МФЦ (при наличии</w:t>
      </w:r>
      <w:r w:rsidRPr="003D5C0C">
        <w:rPr>
          <w:rFonts w:ascii="Times New Roman" w:hAnsi="Times New Roman"/>
          <w:sz w:val="24"/>
          <w:szCs w:val="24"/>
        </w:rPr>
        <w:t>) осуществляется в соответствии с графиком (режимом) работы МФЦ (при на</w:t>
      </w:r>
      <w:r w:rsidR="006C7E72">
        <w:rPr>
          <w:rFonts w:ascii="Times New Roman" w:hAnsi="Times New Roman"/>
          <w:sz w:val="24"/>
          <w:szCs w:val="24"/>
        </w:rPr>
        <w:t>личии</w:t>
      </w:r>
      <w:r w:rsidRPr="003D5C0C">
        <w:rPr>
          <w:rFonts w:ascii="Times New Roman" w:hAnsi="Times New Roman"/>
          <w:sz w:val="24"/>
          <w:szCs w:val="24"/>
        </w:rPr>
        <w:t>)</w:t>
      </w:r>
      <w:r w:rsidRPr="003D5C0C">
        <w:rPr>
          <w:rFonts w:ascii="Times New Roman" w:hAnsi="Times New Roman"/>
          <w:i/>
          <w:sz w:val="24"/>
          <w:szCs w:val="24"/>
        </w:rPr>
        <w:t>.</w:t>
      </w:r>
    </w:p>
    <w:p w:rsidR="00E159F2" w:rsidRPr="003D5C0C" w:rsidRDefault="00E159F2" w:rsidP="00E159F2">
      <w:pPr>
        <w:widowControl w:val="0"/>
        <w:tabs>
          <w:tab w:val="num" w:pos="993"/>
          <w:tab w:val="left" w:pos="1276"/>
        </w:tabs>
        <w:autoSpaceDE w:val="0"/>
        <w:autoSpaceDN w:val="0"/>
        <w:adjustRightInd w:val="0"/>
        <w:spacing w:after="0" w:line="240" w:lineRule="auto"/>
        <w:ind w:firstLine="568"/>
        <w:jc w:val="center"/>
        <w:outlineLvl w:val="2"/>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159F2" w:rsidRPr="003D5C0C" w:rsidRDefault="00E159F2" w:rsidP="00E159F2">
      <w:pPr>
        <w:widowControl w:val="0"/>
        <w:numPr>
          <w:ilvl w:val="0"/>
          <w:numId w:val="9"/>
        </w:numPr>
        <w:tabs>
          <w:tab w:val="left" w:pos="1276"/>
          <w:tab w:val="left" w:pos="1418"/>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Заявители помимо личной подачи ходатайства и прилагаемых к нему документов, имеют право направить их в электронной форме посредством электронной почты, Единого портала государственных и муниципальных услуг (функций), Портала государственных и муниципальных услуг Томской области.</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3D5C0C">
        <w:rPr>
          <w:rFonts w:ascii="Times New Roman" w:hAnsi="Times New Roman"/>
          <w:sz w:val="24"/>
          <w:szCs w:val="24"/>
        </w:rPr>
        <w:t>Ходатайство и каждый из прилагаемых к нему документов</w:t>
      </w:r>
      <w:r w:rsidRPr="003D5C0C">
        <w:rPr>
          <w:rFonts w:ascii="Times New Roman" w:hAnsi="Times New Roman"/>
          <w:i/>
          <w:sz w:val="24"/>
          <w:szCs w:val="24"/>
        </w:rPr>
        <w:t>,</w:t>
      </w:r>
      <w:r w:rsidRPr="003D5C0C">
        <w:rPr>
          <w:rFonts w:ascii="Times New Roman" w:hAnsi="Times New Roman"/>
          <w:sz w:val="24"/>
          <w:szCs w:val="24"/>
        </w:rPr>
        <w:t xml:space="preserve"> направленные по </w:t>
      </w:r>
      <w:r w:rsidRPr="003D5C0C">
        <w:rPr>
          <w:rFonts w:ascii="Times New Roman" w:hAnsi="Times New Roman"/>
          <w:sz w:val="24"/>
          <w:szCs w:val="24"/>
        </w:rPr>
        <w:lastRenderedPageBreak/>
        <w:t>электронной почте либо через Единый портал государственных и муниципальных услуг (функций), Портал государственных и муниципальных услуг Томской области, должны быть подписаны электронной подписью в соответствии с законодательством Российской Федерации.</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3D5C0C">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159F2" w:rsidRPr="003D5C0C" w:rsidRDefault="00E159F2" w:rsidP="00E159F2">
      <w:pPr>
        <w:tabs>
          <w:tab w:val="num" w:pos="1134"/>
          <w:tab w:val="left" w:pos="1276"/>
        </w:tabs>
        <w:spacing w:after="0" w:line="240" w:lineRule="auto"/>
        <w:ind w:firstLine="709"/>
        <w:jc w:val="both"/>
        <w:rPr>
          <w:rFonts w:ascii="Times New Roman" w:hAnsi="Times New Roman"/>
          <w:sz w:val="24"/>
          <w:szCs w:val="24"/>
        </w:rPr>
      </w:pPr>
      <w:r w:rsidRPr="003D5C0C">
        <w:rPr>
          <w:rFonts w:ascii="Times New Roman" w:hAnsi="Times New Roman"/>
          <w:sz w:val="24"/>
          <w:szCs w:val="24"/>
        </w:rPr>
        <w:t>а) ознакомления с формой ходатайства и обеспечение доступа к ней для копирования и заполнения в электронном виде;</w:t>
      </w:r>
    </w:p>
    <w:p w:rsidR="00E159F2" w:rsidRPr="003D5C0C" w:rsidRDefault="00E159F2" w:rsidP="00E159F2">
      <w:pPr>
        <w:tabs>
          <w:tab w:val="num" w:pos="1134"/>
          <w:tab w:val="left" w:pos="1276"/>
        </w:tabs>
        <w:spacing w:after="0" w:line="240" w:lineRule="auto"/>
        <w:ind w:firstLine="709"/>
        <w:jc w:val="both"/>
        <w:outlineLvl w:val="1"/>
        <w:rPr>
          <w:rFonts w:ascii="Times New Roman" w:hAnsi="Times New Roman"/>
          <w:sz w:val="24"/>
          <w:szCs w:val="24"/>
        </w:rPr>
      </w:pPr>
      <w:r w:rsidRPr="003D5C0C">
        <w:rPr>
          <w:rFonts w:ascii="Times New Roman" w:hAnsi="Times New Roman"/>
          <w:sz w:val="24"/>
          <w:szCs w:val="24"/>
        </w:rPr>
        <w:t xml:space="preserve">б) предоставления ходатайства и прилагаемых к нему документов в электронном виде; </w:t>
      </w:r>
    </w:p>
    <w:p w:rsidR="00E159F2" w:rsidRPr="003D5C0C" w:rsidRDefault="00E159F2" w:rsidP="00E159F2">
      <w:pPr>
        <w:tabs>
          <w:tab w:val="num" w:pos="1134"/>
          <w:tab w:val="left" w:pos="1276"/>
        </w:tabs>
        <w:spacing w:after="0" w:line="240" w:lineRule="auto"/>
        <w:ind w:firstLine="709"/>
        <w:jc w:val="both"/>
        <w:outlineLvl w:val="1"/>
        <w:rPr>
          <w:rFonts w:ascii="Times New Roman" w:hAnsi="Times New Roman"/>
          <w:sz w:val="24"/>
          <w:szCs w:val="24"/>
        </w:rPr>
      </w:pPr>
      <w:r w:rsidRPr="003D5C0C">
        <w:rPr>
          <w:rFonts w:ascii="Times New Roman" w:hAnsi="Times New Roman"/>
          <w:sz w:val="24"/>
          <w:szCs w:val="24"/>
        </w:rPr>
        <w:t>в) осуществления мониторинга хода предоставления муниципальной услуги.</w:t>
      </w:r>
    </w:p>
    <w:p w:rsidR="00E159F2" w:rsidRPr="003D5C0C" w:rsidRDefault="00E159F2" w:rsidP="00E159F2">
      <w:pPr>
        <w:pStyle w:val="ConsPlusNormal"/>
        <w:tabs>
          <w:tab w:val="num" w:pos="1134"/>
        </w:tabs>
        <w:ind w:firstLine="709"/>
        <w:jc w:val="both"/>
        <w:rPr>
          <w:rFonts w:ascii="Times New Roman" w:hAnsi="Times New Roman" w:cs="Times New Roman"/>
          <w:sz w:val="24"/>
          <w:szCs w:val="24"/>
        </w:rPr>
      </w:pPr>
      <w:r w:rsidRPr="003D5C0C">
        <w:rPr>
          <w:rFonts w:ascii="Times New Roman" w:hAnsi="Times New Roman" w:cs="Times New Roman"/>
          <w:sz w:val="24"/>
          <w:szCs w:val="24"/>
        </w:rPr>
        <w:t>В случае поступления ходатайства и прилагаемых к нему документов в электронной форме с использованием Единого портала государственных и муниципальных услуг (функций) должностное лицо, Портала государственных и муниципальных услуг Томской области ответственное за прием и регистрацию документов информирует заявителя через личный кабинет о регистрации заявления.</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Заявителям предоставляется возможность для предварительной записи на подачу ходатайства и прилагаемых к нему документов.</w:t>
      </w:r>
    </w:p>
    <w:p w:rsidR="00E159F2" w:rsidRPr="003D5C0C" w:rsidRDefault="00E159F2" w:rsidP="00E159F2">
      <w:pPr>
        <w:pStyle w:val="12"/>
        <w:widowControl w:val="0"/>
        <w:numPr>
          <w:ilvl w:val="0"/>
          <w:numId w:val="9"/>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Предварительная запись на подачу ходатайства и прилагаемых к нему документов может осуществляться следующими способами по выбору заявителя:</w:t>
      </w:r>
    </w:p>
    <w:p w:rsidR="00E159F2" w:rsidRPr="003D5C0C" w:rsidRDefault="00E159F2" w:rsidP="00E159F2">
      <w:pPr>
        <w:widowControl w:val="0"/>
        <w:tabs>
          <w:tab w:val="left" w:pos="1276"/>
        </w:tabs>
        <w:spacing w:after="0" w:line="240" w:lineRule="auto"/>
        <w:ind w:firstLine="709"/>
        <w:jc w:val="both"/>
        <w:rPr>
          <w:rFonts w:ascii="Times New Roman" w:eastAsia="PMingLiU" w:hAnsi="Times New Roman"/>
          <w:sz w:val="24"/>
          <w:szCs w:val="24"/>
        </w:rPr>
      </w:pPr>
      <w:r w:rsidRPr="003D5C0C">
        <w:rPr>
          <w:rFonts w:ascii="Times New Roman" w:eastAsia="PMingLiU" w:hAnsi="Times New Roman"/>
          <w:sz w:val="24"/>
          <w:szCs w:val="24"/>
        </w:rPr>
        <w:t xml:space="preserve">при личном обращении заявителя в </w:t>
      </w:r>
      <w:r w:rsidRPr="003D5C0C">
        <w:rPr>
          <w:rFonts w:ascii="Times New Roman" w:hAnsi="Times New Roman"/>
          <w:sz w:val="24"/>
          <w:szCs w:val="24"/>
        </w:rPr>
        <w:t xml:space="preserve">Администрацию </w:t>
      </w:r>
      <w:r w:rsidR="006C7E72">
        <w:rPr>
          <w:rFonts w:ascii="Times New Roman" w:eastAsia="PMingLiU" w:hAnsi="Times New Roman"/>
          <w:sz w:val="24"/>
          <w:szCs w:val="24"/>
        </w:rPr>
        <w:t>Пудовского</w:t>
      </w:r>
      <w:r w:rsidRPr="003D5C0C">
        <w:rPr>
          <w:rFonts w:ascii="Times New Roman" w:eastAsia="PMingLiU" w:hAnsi="Times New Roman"/>
          <w:sz w:val="24"/>
          <w:szCs w:val="24"/>
        </w:rPr>
        <w:t xml:space="preserve"> сельского поселения;</w:t>
      </w:r>
    </w:p>
    <w:p w:rsidR="00E159F2" w:rsidRPr="003D5C0C" w:rsidRDefault="00E159F2" w:rsidP="00E159F2">
      <w:pPr>
        <w:widowControl w:val="0"/>
        <w:tabs>
          <w:tab w:val="left" w:pos="1276"/>
        </w:tabs>
        <w:spacing w:after="0" w:line="240" w:lineRule="auto"/>
        <w:ind w:firstLine="709"/>
        <w:jc w:val="both"/>
        <w:rPr>
          <w:rFonts w:ascii="Times New Roman" w:eastAsia="PMingLiU" w:hAnsi="Times New Roman"/>
          <w:sz w:val="24"/>
          <w:szCs w:val="24"/>
        </w:rPr>
      </w:pPr>
      <w:r w:rsidRPr="003D5C0C">
        <w:rPr>
          <w:rFonts w:ascii="Times New Roman" w:eastAsia="PMingLiU" w:hAnsi="Times New Roman"/>
          <w:sz w:val="24"/>
          <w:szCs w:val="24"/>
        </w:rPr>
        <w:t>по телефону;</w:t>
      </w:r>
    </w:p>
    <w:p w:rsidR="00E159F2" w:rsidRPr="003D5C0C" w:rsidRDefault="00E159F2" w:rsidP="00E159F2">
      <w:pPr>
        <w:pStyle w:val="a"/>
        <w:spacing w:line="240" w:lineRule="auto"/>
        <w:rPr>
          <w:i/>
          <w:sz w:val="24"/>
          <w:szCs w:val="24"/>
        </w:rPr>
      </w:pPr>
      <w:r w:rsidRPr="003D5C0C">
        <w:rPr>
          <w:rFonts w:eastAsia="PMingLiU"/>
          <w:sz w:val="24"/>
          <w:szCs w:val="24"/>
        </w:rPr>
        <w:t xml:space="preserve">через официальный сайт </w:t>
      </w:r>
      <w:r w:rsidR="006C7E72">
        <w:rPr>
          <w:sz w:val="24"/>
          <w:szCs w:val="24"/>
        </w:rPr>
        <w:t>Пудовского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предварительной записи на подачу ходатайства и прилагаемых к нему документов заявитель сообщает следующие данные:</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если заявитель – физическое лицо: фамилию, имя, отчество (последнее при наличии);</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 xml:space="preserve">если заявитель - юридическое лицо: наименование юридического лица; </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контактный номер телефона;</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адрес электронной почты (при наличии);</w:t>
      </w:r>
    </w:p>
    <w:p w:rsidR="00E159F2" w:rsidRPr="003D5C0C" w:rsidRDefault="00E159F2" w:rsidP="00E159F2">
      <w:pPr>
        <w:widowControl w:val="0"/>
        <w:tabs>
          <w:tab w:val="left" w:pos="1276"/>
        </w:tabs>
        <w:spacing w:after="0" w:line="240" w:lineRule="auto"/>
        <w:ind w:firstLine="709"/>
        <w:jc w:val="both"/>
        <w:rPr>
          <w:rFonts w:ascii="Times New Roman" w:hAnsi="Times New Roman"/>
          <w:color w:val="000000"/>
          <w:sz w:val="24"/>
          <w:szCs w:val="24"/>
        </w:rPr>
      </w:pPr>
      <w:r w:rsidRPr="003D5C0C">
        <w:rPr>
          <w:rFonts w:ascii="Times New Roman" w:hAnsi="Times New Roman"/>
          <w:color w:val="000000"/>
          <w:sz w:val="24"/>
          <w:szCs w:val="24"/>
        </w:rPr>
        <w:t xml:space="preserve">желаемые дату и время представления документов.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Предварительная запись на подачу ходатайства и прилагаемых к нему документов осуществляется путем внесения данных, указанных в пункте 77 административного регламента, в книгу записи заявителей, которая ведется на бумажных и/или электронных носителях.</w:t>
      </w:r>
    </w:p>
    <w:p w:rsidR="00E159F2" w:rsidRPr="003D5C0C" w:rsidRDefault="00E159F2" w:rsidP="00E159F2">
      <w:pPr>
        <w:pStyle w:val="a"/>
        <w:spacing w:line="240" w:lineRule="auto"/>
        <w:rPr>
          <w:i/>
          <w:sz w:val="24"/>
          <w:szCs w:val="24"/>
        </w:rPr>
      </w:pPr>
      <w:r w:rsidRPr="003D5C0C">
        <w:rPr>
          <w:sz w:val="24"/>
          <w:szCs w:val="24"/>
        </w:rPr>
        <w:t xml:space="preserve">Заявителю сообщаются дата, время приема ходатайства и прилагаемых к нему документов, и окно (кабинет), в который следует обратиться. При личном обращении заявителю выдается талон-подтверждение. Заявитель, записавшийся на прием </w:t>
      </w:r>
      <w:r w:rsidR="006C7E72">
        <w:rPr>
          <w:sz w:val="24"/>
          <w:szCs w:val="24"/>
        </w:rPr>
        <w:t>через официальный сайт П</w:t>
      </w:r>
      <w:r w:rsidR="006C7E72" w:rsidRPr="006C7E72">
        <w:rPr>
          <w:sz w:val="24"/>
          <w:szCs w:val="24"/>
        </w:rPr>
        <w:t>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может распечатать аналог талона-подтверждения.</w:t>
      </w:r>
    </w:p>
    <w:p w:rsidR="00E159F2" w:rsidRPr="003D5C0C" w:rsidRDefault="00E159F2" w:rsidP="00E159F2">
      <w:pPr>
        <w:widowControl w:val="0"/>
        <w:tabs>
          <w:tab w:val="left" w:pos="1276"/>
        </w:tabs>
        <w:spacing w:after="0" w:line="240" w:lineRule="auto"/>
        <w:ind w:firstLine="709"/>
        <w:jc w:val="both"/>
        <w:rPr>
          <w:rFonts w:ascii="Times New Roman" w:eastAsia="PMingLiU" w:hAnsi="Times New Roman"/>
          <w:sz w:val="24"/>
          <w:szCs w:val="24"/>
        </w:rPr>
      </w:pPr>
      <w:r w:rsidRPr="003D5C0C">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При осуществлении предварительной записи на подачу ходатайства и прилагаемых к нему документов заявитель в обязательном порядке информируется о том, что предварительная запись подачу ходатайства и прилагаемых к нему документов аннулируется в случае его не явки по истечении 15 минут с назначенного времени приема.</w:t>
      </w:r>
    </w:p>
    <w:p w:rsidR="00E159F2" w:rsidRPr="003D5C0C" w:rsidRDefault="00E159F2" w:rsidP="00E159F2">
      <w:pPr>
        <w:pStyle w:val="a"/>
        <w:spacing w:line="240" w:lineRule="auto"/>
        <w:rPr>
          <w:i/>
          <w:color w:val="FF6600"/>
          <w:sz w:val="24"/>
          <w:szCs w:val="24"/>
        </w:rPr>
      </w:pPr>
      <w:r w:rsidRPr="003D5C0C">
        <w:rPr>
          <w:rFonts w:eastAsia="PMingLiU"/>
          <w:sz w:val="24"/>
          <w:szCs w:val="24"/>
        </w:rPr>
        <w:lastRenderedPageBreak/>
        <w:t xml:space="preserve">Заявителям, записавшимся на прием через официальный сайт </w:t>
      </w:r>
      <w:r w:rsidR="006C7E72">
        <w:rPr>
          <w:sz w:val="24"/>
          <w:szCs w:val="24"/>
        </w:rPr>
        <w:t>П</w:t>
      </w:r>
      <w:r w:rsidR="006C7E72" w:rsidRPr="006C7E72">
        <w:rPr>
          <w:sz w:val="24"/>
          <w:szCs w:val="24"/>
        </w:rPr>
        <w:t>удовского</w:t>
      </w:r>
      <w:r w:rsidRPr="003D5C0C">
        <w:rPr>
          <w:sz w:val="24"/>
          <w:szCs w:val="24"/>
        </w:rPr>
        <w:t xml:space="preserve"> сельского поселения (</w:t>
      </w:r>
      <w:r w:rsidRPr="003D5C0C">
        <w:rPr>
          <w:sz w:val="24"/>
          <w:szCs w:val="24"/>
          <w:lang w:val="en-US"/>
        </w:rPr>
        <w:t>http</w:t>
      </w:r>
      <w:r w:rsidRPr="003D5C0C">
        <w:rPr>
          <w:sz w:val="24"/>
          <w:szCs w:val="24"/>
        </w:rPr>
        <w:t>://</w:t>
      </w:r>
      <w:r w:rsidR="006C7E72">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w:t>
      </w:r>
      <w:r w:rsidRPr="003D5C0C">
        <w:rPr>
          <w:i/>
          <w:sz w:val="24"/>
          <w:szCs w:val="24"/>
        </w:rPr>
        <w:t>);,</w:t>
      </w:r>
      <w:r w:rsidRPr="003D5C0C">
        <w:rPr>
          <w:rFonts w:eastAsia="PMingLiU"/>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w:t>
      </w:r>
      <w:r w:rsidRPr="003D5C0C">
        <w:rPr>
          <w:sz w:val="24"/>
          <w:szCs w:val="24"/>
        </w:rPr>
        <w:t>на подачу ходатайства и прилагаемых к нему документов</w:t>
      </w:r>
      <w:r w:rsidRPr="003D5C0C">
        <w:rPr>
          <w:rFonts w:eastAsia="PMingLiU"/>
          <w:sz w:val="24"/>
          <w:szCs w:val="24"/>
        </w:rPr>
        <w:t xml:space="preserve"> в случае не явки по истечении 15 минут с назначенного времени приема.</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 xml:space="preserve">Заявитель в любое время вправе отказаться от предварительной записи на подачу ходатайства и прилагаемых к нему документов.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 xml:space="preserve">В отсутствии заявителей, обратившихся по предварительной записи на подачу ходатайства и прилагаемых к нему документов, осуществляется прием заявителей, обратившихся в порядке очереди. </w:t>
      </w:r>
    </w:p>
    <w:p w:rsidR="00E159F2" w:rsidRPr="003D5C0C" w:rsidRDefault="00E159F2" w:rsidP="00E159F2">
      <w:pPr>
        <w:widowControl w:val="0"/>
        <w:numPr>
          <w:ilvl w:val="0"/>
          <w:numId w:val="9"/>
        </w:numPr>
        <w:tabs>
          <w:tab w:val="left" w:pos="1276"/>
        </w:tabs>
        <w:autoSpaceDE w:val="0"/>
        <w:autoSpaceDN w:val="0"/>
        <w:adjustRightInd w:val="0"/>
        <w:spacing w:after="0" w:line="240" w:lineRule="auto"/>
        <w:ind w:left="0" w:firstLine="568"/>
        <w:jc w:val="both"/>
        <w:outlineLvl w:val="2"/>
        <w:rPr>
          <w:rFonts w:ascii="Times New Roman" w:hAnsi="Times New Roman"/>
          <w:sz w:val="24"/>
          <w:szCs w:val="24"/>
        </w:rPr>
      </w:pPr>
      <w:r w:rsidRPr="003D5C0C">
        <w:rPr>
          <w:rFonts w:ascii="Times New Roman" w:hAnsi="Times New Roman"/>
          <w:sz w:val="24"/>
          <w:szCs w:val="24"/>
        </w:rPr>
        <w:t>График приема (приемное время) заявителей по предварительной записи на подачу ходатайства и прилагаемых к нему документов устанавливается должностным</w:t>
      </w:r>
      <w:r w:rsidR="006C7E72">
        <w:rPr>
          <w:rFonts w:ascii="Times New Roman" w:hAnsi="Times New Roman"/>
          <w:sz w:val="24"/>
          <w:szCs w:val="24"/>
        </w:rPr>
        <w:t xml:space="preserve"> лицом Администрации Пудовского</w:t>
      </w:r>
      <w:r w:rsidRPr="003D5C0C">
        <w:rPr>
          <w:rFonts w:ascii="Times New Roman" w:hAnsi="Times New Roman"/>
          <w:sz w:val="24"/>
          <w:szCs w:val="24"/>
        </w:rPr>
        <w:t xml:space="preserve"> сельского поселения, специалистом Администрации в зависимости от интенсивности обращений.</w:t>
      </w:r>
    </w:p>
    <w:p w:rsidR="00E159F2" w:rsidRPr="003D5C0C" w:rsidRDefault="00E159F2" w:rsidP="00E159F2">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E159F2" w:rsidRPr="003D5C0C" w:rsidRDefault="00E159F2" w:rsidP="00E159F2">
      <w:pPr>
        <w:widowControl w:val="0"/>
        <w:tabs>
          <w:tab w:val="left" w:pos="1276"/>
        </w:tabs>
        <w:spacing w:after="0" w:line="240" w:lineRule="auto"/>
        <w:jc w:val="center"/>
        <w:rPr>
          <w:rFonts w:ascii="Times New Roman" w:hAnsi="Times New Roman"/>
          <w:b/>
          <w:sz w:val="24"/>
          <w:szCs w:val="24"/>
        </w:rPr>
      </w:pPr>
      <w:r w:rsidRPr="003D5C0C">
        <w:rPr>
          <w:rFonts w:ascii="Times New Roman" w:hAnsi="Times New Roman"/>
          <w:b/>
          <w:sz w:val="24"/>
          <w:szCs w:val="24"/>
        </w:rPr>
        <w:t>3.</w:t>
      </w:r>
      <w:r w:rsidRPr="003D5C0C">
        <w:rPr>
          <w:rFonts w:ascii="Times New Roman" w:hAnsi="Times New Roman"/>
          <w:b/>
          <w:sz w:val="24"/>
          <w:szCs w:val="24"/>
          <w:lang w:val="en-US"/>
        </w:rPr>
        <w:t> </w:t>
      </w:r>
      <w:r w:rsidRPr="003D5C0C">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59F2" w:rsidRPr="003D5C0C" w:rsidRDefault="00E159F2" w:rsidP="00E159F2">
      <w:pPr>
        <w:widowControl w:val="0"/>
        <w:tabs>
          <w:tab w:val="left" w:pos="1276"/>
        </w:tabs>
        <w:spacing w:after="0" w:line="240" w:lineRule="auto"/>
        <w:jc w:val="center"/>
        <w:rPr>
          <w:rFonts w:ascii="Times New Roman" w:hAnsi="Times New Roman"/>
          <w:sz w:val="24"/>
          <w:szCs w:val="24"/>
        </w:rPr>
      </w:pPr>
    </w:p>
    <w:p w:rsidR="00E159F2" w:rsidRPr="003D5C0C" w:rsidRDefault="00E159F2" w:rsidP="00E159F2">
      <w:pPr>
        <w:widowControl w:val="0"/>
        <w:numPr>
          <w:ilvl w:val="0"/>
          <w:numId w:val="9"/>
        </w:numPr>
        <w:tabs>
          <w:tab w:val="left" w:pos="1134"/>
        </w:tabs>
        <w:autoSpaceDE w:val="0"/>
        <w:autoSpaceDN w:val="0"/>
        <w:adjustRightInd w:val="0"/>
        <w:spacing w:after="0" w:line="240" w:lineRule="auto"/>
        <w:ind w:left="-142" w:firstLine="851"/>
        <w:jc w:val="both"/>
        <w:outlineLvl w:val="2"/>
        <w:rPr>
          <w:rFonts w:ascii="Times New Roman" w:hAnsi="Times New Roman"/>
          <w:sz w:val="24"/>
          <w:szCs w:val="24"/>
        </w:rPr>
      </w:pPr>
      <w:r w:rsidRPr="003D5C0C">
        <w:rPr>
          <w:rFonts w:ascii="Times New Roman" w:hAnsi="Times New Roman"/>
          <w:sz w:val="24"/>
          <w:szCs w:val="24"/>
        </w:rPr>
        <w:t>Предоставление муниципальной услуги включает в себя следующие административные процедуры:</w:t>
      </w:r>
    </w:p>
    <w:p w:rsidR="00E159F2" w:rsidRPr="003D5C0C" w:rsidRDefault="00E159F2" w:rsidP="00E159F2">
      <w:pPr>
        <w:widowControl w:val="0"/>
        <w:tabs>
          <w:tab w:val="left" w:pos="1276"/>
        </w:tabs>
        <w:spacing w:after="0" w:line="240" w:lineRule="auto"/>
        <w:ind w:firstLine="851"/>
        <w:jc w:val="both"/>
        <w:rPr>
          <w:rFonts w:ascii="Times New Roman" w:hAnsi="Times New Roman"/>
          <w:sz w:val="24"/>
          <w:szCs w:val="24"/>
        </w:rPr>
      </w:pPr>
      <w:r w:rsidRPr="003D5C0C">
        <w:rPr>
          <w:rFonts w:ascii="Times New Roman" w:hAnsi="Times New Roman"/>
          <w:sz w:val="24"/>
          <w:szCs w:val="24"/>
        </w:rPr>
        <w:t>1)</w:t>
      </w:r>
      <w:r w:rsidRPr="003D5C0C">
        <w:rPr>
          <w:rFonts w:ascii="Times New Roman" w:hAnsi="Times New Roman"/>
          <w:sz w:val="24"/>
          <w:szCs w:val="24"/>
          <w:lang w:val="en-US"/>
        </w:rPr>
        <w:t> </w:t>
      </w:r>
      <w:r w:rsidRPr="003D5C0C">
        <w:rPr>
          <w:rFonts w:ascii="Times New Roman" w:hAnsi="Times New Roman"/>
          <w:sz w:val="24"/>
          <w:szCs w:val="24"/>
        </w:rPr>
        <w:t>прием и регистрации ходатайства и прилагаемых к нему документов, их передача на рассмотрение;</w:t>
      </w:r>
    </w:p>
    <w:p w:rsidR="00E159F2" w:rsidRPr="003D5C0C" w:rsidRDefault="00E159F2" w:rsidP="00E159F2">
      <w:pPr>
        <w:widowControl w:val="0"/>
        <w:tabs>
          <w:tab w:val="left" w:pos="1276"/>
        </w:tabs>
        <w:spacing w:after="0" w:line="240" w:lineRule="auto"/>
        <w:ind w:firstLine="851"/>
        <w:jc w:val="both"/>
        <w:rPr>
          <w:rFonts w:ascii="Times New Roman" w:hAnsi="Times New Roman"/>
          <w:sz w:val="24"/>
          <w:szCs w:val="24"/>
        </w:rPr>
      </w:pPr>
      <w:r w:rsidRPr="003D5C0C">
        <w:rPr>
          <w:rFonts w:ascii="Times New Roman" w:hAnsi="Times New Roman"/>
          <w:sz w:val="24"/>
          <w:szCs w:val="24"/>
        </w:rPr>
        <w:t>2)</w:t>
      </w:r>
      <w:r w:rsidRPr="003D5C0C">
        <w:rPr>
          <w:rFonts w:ascii="Times New Roman" w:hAnsi="Times New Roman"/>
          <w:sz w:val="24"/>
          <w:szCs w:val="24"/>
          <w:lang w:val="en-US"/>
        </w:rPr>
        <w:t> </w:t>
      </w:r>
      <w:r w:rsidRPr="003D5C0C">
        <w:rPr>
          <w:rFonts w:ascii="Times New Roman" w:hAnsi="Times New Roman"/>
          <w:sz w:val="24"/>
          <w:szCs w:val="24"/>
        </w:rPr>
        <w:t>рассмотрение ходатайства и прилагаемых к нему документов;</w:t>
      </w:r>
    </w:p>
    <w:p w:rsidR="00E159F2" w:rsidRPr="003D5C0C" w:rsidRDefault="00E159F2" w:rsidP="00E159F2">
      <w:pPr>
        <w:widowControl w:val="0"/>
        <w:tabs>
          <w:tab w:val="left" w:pos="1276"/>
        </w:tabs>
        <w:spacing w:after="0" w:line="240" w:lineRule="auto"/>
        <w:ind w:firstLine="851"/>
        <w:jc w:val="both"/>
        <w:rPr>
          <w:rFonts w:ascii="Times New Roman" w:hAnsi="Times New Roman"/>
          <w:sz w:val="24"/>
          <w:szCs w:val="24"/>
        </w:rPr>
      </w:pPr>
      <w:r w:rsidRPr="003D5C0C">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159F2" w:rsidRPr="003D5C0C" w:rsidRDefault="00E159F2" w:rsidP="00E159F2">
      <w:pPr>
        <w:widowControl w:val="0"/>
        <w:tabs>
          <w:tab w:val="left" w:pos="1276"/>
        </w:tabs>
        <w:spacing w:after="0" w:line="240" w:lineRule="auto"/>
        <w:ind w:firstLine="851"/>
        <w:jc w:val="both"/>
        <w:rPr>
          <w:rFonts w:ascii="Times New Roman" w:hAnsi="Times New Roman"/>
          <w:sz w:val="24"/>
          <w:szCs w:val="24"/>
        </w:rPr>
      </w:pPr>
      <w:r w:rsidRPr="003D5C0C">
        <w:rPr>
          <w:rFonts w:ascii="Times New Roman" w:hAnsi="Times New Roman"/>
          <w:sz w:val="24"/>
          <w:szCs w:val="24"/>
        </w:rPr>
        <w:t>4)</w:t>
      </w:r>
      <w:r w:rsidRPr="003D5C0C">
        <w:rPr>
          <w:rFonts w:ascii="Times New Roman" w:hAnsi="Times New Roman"/>
          <w:sz w:val="24"/>
          <w:szCs w:val="24"/>
          <w:lang w:val="en-US"/>
        </w:rPr>
        <w:t> </w:t>
      </w:r>
      <w:r w:rsidRPr="003D5C0C">
        <w:rPr>
          <w:rFonts w:ascii="Times New Roman" w:hAnsi="Times New Roman"/>
          <w:sz w:val="24"/>
          <w:szCs w:val="24"/>
        </w:rPr>
        <w:t>принятие решения о предоставлении (об отказе предоставления) муниципальной услуги;</w:t>
      </w:r>
    </w:p>
    <w:p w:rsidR="00E159F2" w:rsidRPr="003D5C0C" w:rsidRDefault="00E159F2" w:rsidP="00E159F2">
      <w:pPr>
        <w:widowControl w:val="0"/>
        <w:tabs>
          <w:tab w:val="left" w:pos="1276"/>
        </w:tabs>
        <w:spacing w:after="0" w:line="240" w:lineRule="auto"/>
        <w:ind w:firstLine="851"/>
        <w:jc w:val="both"/>
        <w:rPr>
          <w:rFonts w:ascii="Times New Roman" w:hAnsi="Times New Roman"/>
          <w:sz w:val="24"/>
          <w:szCs w:val="24"/>
        </w:rPr>
      </w:pPr>
      <w:r w:rsidRPr="003D5C0C">
        <w:rPr>
          <w:rFonts w:ascii="Times New Roman" w:hAnsi="Times New Roman"/>
          <w:sz w:val="24"/>
          <w:szCs w:val="24"/>
        </w:rPr>
        <w:t>5)</w:t>
      </w:r>
      <w:r w:rsidRPr="003D5C0C">
        <w:rPr>
          <w:rFonts w:ascii="Times New Roman" w:hAnsi="Times New Roman"/>
          <w:sz w:val="24"/>
          <w:szCs w:val="24"/>
          <w:lang w:val="en-US"/>
        </w:rPr>
        <w:t> </w:t>
      </w:r>
      <w:r w:rsidRPr="003D5C0C">
        <w:rPr>
          <w:rFonts w:ascii="Times New Roman" w:hAnsi="Times New Roman"/>
          <w:sz w:val="24"/>
          <w:szCs w:val="24"/>
        </w:rPr>
        <w:t>выдача результатов предоставления муниципальной услуги.</w:t>
      </w:r>
    </w:p>
    <w:p w:rsidR="00E159F2" w:rsidRPr="003D5C0C" w:rsidRDefault="00E159F2" w:rsidP="00E159F2">
      <w:pPr>
        <w:widowControl w:val="0"/>
        <w:tabs>
          <w:tab w:val="left" w:pos="1276"/>
        </w:tabs>
        <w:spacing w:after="0" w:line="240" w:lineRule="auto"/>
        <w:ind w:firstLine="709"/>
        <w:jc w:val="center"/>
        <w:rPr>
          <w:rFonts w:ascii="Times New Roman" w:hAnsi="Times New Roman"/>
          <w:sz w:val="24"/>
          <w:szCs w:val="24"/>
        </w:rPr>
      </w:pPr>
    </w:p>
    <w:p w:rsidR="00E159F2" w:rsidRPr="006C7E72" w:rsidRDefault="00E159F2" w:rsidP="00E159F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Блок-схема предоставления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3D5C0C">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bookmarkStart w:id="0" w:name="_GoBack"/>
      <w:bookmarkEnd w:id="0"/>
    </w:p>
    <w:p w:rsidR="00E159F2" w:rsidRPr="003D5C0C" w:rsidRDefault="00E159F2" w:rsidP="00E159F2">
      <w:pPr>
        <w:widowControl w:val="0"/>
        <w:tabs>
          <w:tab w:val="left" w:pos="1276"/>
        </w:tabs>
        <w:spacing w:after="0" w:line="240" w:lineRule="auto"/>
        <w:ind w:firstLine="709"/>
        <w:jc w:val="both"/>
        <w:rPr>
          <w:rFonts w:ascii="Times New Roman" w:hAnsi="Times New Roman"/>
          <w:sz w:val="24"/>
          <w:szCs w:val="24"/>
        </w:rPr>
      </w:pPr>
    </w:p>
    <w:p w:rsidR="00E159F2" w:rsidRPr="006C7E72" w:rsidRDefault="00E159F2" w:rsidP="006C7E72">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6C7E72">
        <w:rPr>
          <w:rFonts w:ascii="Times New Roman" w:hAnsi="Times New Roman"/>
          <w:b/>
          <w:sz w:val="24"/>
          <w:szCs w:val="24"/>
        </w:rPr>
        <w:t>Прием и регистрация ходатайства и прилагаемых к нему документов, их передача на рассмотрение</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3D5C0C">
        <w:rPr>
          <w:rFonts w:ascii="Times New Roman" w:hAnsi="Times New Roman"/>
          <w:sz w:val="24"/>
          <w:szCs w:val="24"/>
        </w:rPr>
        <w:t>Основанием для начала выполнения административной процедуры по приему и регистрации ходатайства и прилагаемых к нему документов, их передаче на рассмотрение является поступл</w:t>
      </w:r>
      <w:r w:rsidR="006C7E72">
        <w:rPr>
          <w:rFonts w:ascii="Times New Roman" w:hAnsi="Times New Roman"/>
          <w:sz w:val="24"/>
          <w:szCs w:val="24"/>
        </w:rPr>
        <w:t>ение в 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ходатайства и прилагаемых к нему документов посредством:</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личного обращения заявителя, </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направления их заявителем почтовым отправлением, </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направления их заявителем в электронной форме, </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i/>
          <w:sz w:val="24"/>
          <w:szCs w:val="24"/>
        </w:rPr>
      </w:pPr>
      <w:r w:rsidRPr="003D5C0C">
        <w:rPr>
          <w:rFonts w:ascii="Times New Roman" w:hAnsi="Times New Roman"/>
          <w:sz w:val="24"/>
          <w:szCs w:val="24"/>
        </w:rPr>
        <w:t>подачи их заявителем через МФЦ</w:t>
      </w:r>
      <w:r w:rsidR="006C7E72">
        <w:rPr>
          <w:rFonts w:ascii="Times New Roman" w:hAnsi="Times New Roman"/>
          <w:sz w:val="24"/>
          <w:szCs w:val="24"/>
        </w:rPr>
        <w:t xml:space="preserve"> (при наличии</w:t>
      </w:r>
      <w:r w:rsidRPr="003D5C0C">
        <w:rPr>
          <w:rFonts w:ascii="Times New Roman" w:hAnsi="Times New Roman"/>
          <w:sz w:val="24"/>
          <w:szCs w:val="24"/>
        </w:rPr>
        <w:t>)</w:t>
      </w:r>
      <w:r w:rsidRPr="003D5C0C">
        <w:rPr>
          <w:rFonts w:ascii="Times New Roman" w:hAnsi="Times New Roman"/>
          <w:i/>
          <w:sz w:val="24"/>
          <w:szCs w:val="24"/>
        </w:rPr>
        <w:t>.</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Прием и регистрация ходатайства и прилагаемых к нему документов осуществляется специа</w:t>
      </w:r>
      <w:r w:rsidR="006C7E72">
        <w:rPr>
          <w:rFonts w:ascii="Times New Roman" w:hAnsi="Times New Roman"/>
          <w:sz w:val="24"/>
          <w:szCs w:val="24"/>
        </w:rPr>
        <w:t>листом Администрации Пудовского</w:t>
      </w:r>
      <w:r w:rsidRPr="003D5C0C">
        <w:rPr>
          <w:rFonts w:ascii="Times New Roman" w:hAnsi="Times New Roman"/>
          <w:sz w:val="24"/>
          <w:szCs w:val="24"/>
        </w:rPr>
        <w:t xml:space="preserve"> сельского поселения, ответственным за прием и регистрацию документов.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поступлении ходатайства и прилагаемых к нему документов посредством личного обращения заяви</w:t>
      </w:r>
      <w:r w:rsidR="006C7E72">
        <w:rPr>
          <w:rFonts w:ascii="Times New Roman" w:hAnsi="Times New Roman"/>
          <w:sz w:val="24"/>
          <w:szCs w:val="24"/>
        </w:rPr>
        <w:t>теля в 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спец</w:t>
      </w:r>
      <w:r w:rsidR="006C7E72">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r w:rsidRPr="003D5C0C">
        <w:rPr>
          <w:rFonts w:ascii="Times New Roman" w:hAnsi="Times New Roman"/>
          <w:sz w:val="24"/>
          <w:szCs w:val="24"/>
        </w:rPr>
        <w:t xml:space="preserve"> ответственный за прием и </w:t>
      </w:r>
      <w:r w:rsidRPr="003D5C0C">
        <w:rPr>
          <w:rFonts w:ascii="Times New Roman" w:hAnsi="Times New Roman"/>
          <w:sz w:val="24"/>
          <w:szCs w:val="24"/>
        </w:rPr>
        <w:lastRenderedPageBreak/>
        <w:t>регистрацию документов, осуществляет следующую последовательность действий:</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1) устанавливает предмет обращения;</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3D5C0C">
        <w:rPr>
          <w:rFonts w:ascii="Times New Roman" w:hAnsi="Times New Roman"/>
          <w:color w:val="000000"/>
          <w:sz w:val="24"/>
          <w:szCs w:val="24"/>
        </w:rPr>
        <w:t>3) проверяет наличие документа, удостоверяющего права (полномочия) представителя физического или юридического лица (в случае, если от имени заявителя обращается его представитель);</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 xml:space="preserve">4) осуществляет сверку копий представленных документов с их оригиналами; </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3D5C0C">
        <w:rPr>
          <w:rFonts w:ascii="Times New Roman" w:hAnsi="Times New Roman"/>
          <w:color w:val="000000"/>
          <w:sz w:val="24"/>
          <w:szCs w:val="24"/>
        </w:rPr>
        <w:t>5) проверяет правильность заполнения ходатайства и комплектность прилагаемых к нему документов на соответствие перечню документов, предусмотренных пунктом 31 административного регламента;</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sz w:val="24"/>
          <w:szCs w:val="24"/>
        </w:rPr>
        <w:t>6)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3D5C0C">
        <w:rPr>
          <w:rFonts w:ascii="Times New Roman" w:hAnsi="Times New Roman"/>
          <w:color w:val="000000"/>
          <w:sz w:val="24"/>
          <w:szCs w:val="24"/>
        </w:rPr>
        <w:t>7) при выявлении недостатков, обнаруженных в результате осуществления действий, указанных в подпунктах 2-6 настоящего пункта административного регламента (далее – недостатки), предлагает заявителю устранить их в срок, не превышающий 3 календарных дней с текущей даты личного обращения заявителя за предоставлением муниципальной услуги;</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sidRPr="003D5C0C">
        <w:rPr>
          <w:rFonts w:ascii="Times New Roman" w:hAnsi="Times New Roman"/>
          <w:color w:val="000000"/>
          <w:sz w:val="24"/>
          <w:szCs w:val="24"/>
        </w:rPr>
        <w:t>8) осуществляет прием ходатайства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E159F2" w:rsidRPr="003D5C0C" w:rsidRDefault="00E159F2" w:rsidP="00E159F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3D5C0C">
        <w:rPr>
          <w:rFonts w:ascii="Times New Roman" w:hAnsi="Times New Roman"/>
          <w:color w:val="000000"/>
          <w:sz w:val="24"/>
          <w:szCs w:val="24"/>
        </w:rPr>
        <w:t>9) </w:t>
      </w:r>
      <w:r w:rsidRPr="003D5C0C">
        <w:rPr>
          <w:rFonts w:ascii="Times New Roman" w:hAnsi="Times New Roman"/>
          <w:sz w:val="24"/>
          <w:szCs w:val="24"/>
        </w:rPr>
        <w:t>вручает заявителю копию описи с отметкой о дате приема ходатайства и прилагаемых к нему документов.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Максимальное время приема ходатайства и прилагаемых к нему документов при личном обращении заявителя не превышает 15</w:t>
      </w:r>
      <w:r w:rsidRPr="003D5C0C">
        <w:rPr>
          <w:rFonts w:ascii="Times New Roman" w:hAnsi="Times New Roman"/>
          <w:i/>
          <w:sz w:val="24"/>
          <w:szCs w:val="24"/>
        </w:rPr>
        <w:t xml:space="preserve"> </w:t>
      </w:r>
      <w:r w:rsidRPr="003D5C0C">
        <w:rPr>
          <w:rFonts w:ascii="Times New Roman" w:hAnsi="Times New Roman"/>
          <w:sz w:val="24"/>
          <w:szCs w:val="24"/>
        </w:rPr>
        <w:t>минут.</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отсутствии у заявителя, обратившегося лично, заполненного ходатайства или не правильном его заполнении, спец</w:t>
      </w:r>
      <w:r w:rsidR="006C7E72">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r w:rsidRPr="003D5C0C">
        <w:rPr>
          <w:rFonts w:ascii="Times New Roman" w:hAnsi="Times New Roman"/>
          <w:sz w:val="24"/>
          <w:szCs w:val="24"/>
        </w:rPr>
        <w:t xml:space="preserve"> ответственный за прием и регистрацию документов, консультирует заявителя по вопросам заполнения ходатайства.</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Общий максимальный срок приема ходатайства и прилагаемых к нему документов при личном обращении заявителя не превышает 15</w:t>
      </w:r>
      <w:r w:rsidRPr="003D5C0C">
        <w:rPr>
          <w:rFonts w:ascii="Times New Roman" w:hAnsi="Times New Roman"/>
          <w:i/>
          <w:sz w:val="24"/>
          <w:szCs w:val="24"/>
        </w:rPr>
        <w:t xml:space="preserve"> </w:t>
      </w:r>
      <w:r w:rsidRPr="003D5C0C">
        <w:rPr>
          <w:rFonts w:ascii="Times New Roman" w:hAnsi="Times New Roman"/>
          <w:sz w:val="24"/>
          <w:szCs w:val="24"/>
        </w:rPr>
        <w:t>минут.</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color w:val="000000"/>
          <w:sz w:val="24"/>
          <w:szCs w:val="24"/>
        </w:rPr>
      </w:pPr>
      <w:r w:rsidRPr="003D5C0C">
        <w:rPr>
          <w:rFonts w:ascii="Times New Roman" w:hAnsi="Times New Roman"/>
          <w:sz w:val="24"/>
          <w:szCs w:val="24"/>
        </w:rPr>
        <w:t>При поступлении ходатайства и прилагаемых к нему документов в</w:t>
      </w:r>
      <w:r w:rsidR="006C7E72">
        <w:rPr>
          <w:rFonts w:ascii="Times New Roman" w:hAnsi="Times New Roman"/>
          <w:sz w:val="24"/>
          <w:szCs w:val="24"/>
        </w:rPr>
        <w:t xml:space="preserve"> адрес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посредством</w:t>
      </w:r>
      <w:r w:rsidRPr="003D5C0C">
        <w:rPr>
          <w:rFonts w:ascii="Times New Roman" w:hAnsi="Times New Roman"/>
          <w:color w:val="000000"/>
          <w:sz w:val="24"/>
          <w:szCs w:val="24"/>
        </w:rPr>
        <w:t xml:space="preserve"> почтового отправления </w:t>
      </w:r>
      <w:r w:rsidRPr="003D5C0C">
        <w:rPr>
          <w:rFonts w:ascii="Times New Roman" w:hAnsi="Times New Roman"/>
          <w:sz w:val="24"/>
          <w:szCs w:val="24"/>
        </w:rPr>
        <w:t>копия описи с отметкой о дате приема заявления и документов</w:t>
      </w:r>
      <w:r w:rsidRPr="003D5C0C">
        <w:rPr>
          <w:rFonts w:ascii="Times New Roman" w:hAnsi="Times New Roman"/>
          <w:color w:val="000000"/>
          <w:sz w:val="24"/>
          <w:szCs w:val="24"/>
        </w:rPr>
        <w:t xml:space="preserve"> направляется заявителю заказным почтовым отправлением с уведомлением о вручении.</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color w:val="000000"/>
          <w:sz w:val="24"/>
          <w:szCs w:val="24"/>
        </w:rPr>
      </w:pPr>
      <w:r w:rsidRPr="003D5C0C">
        <w:rPr>
          <w:rFonts w:ascii="Times New Roman" w:hAnsi="Times New Roman"/>
          <w:color w:val="000000"/>
          <w:sz w:val="24"/>
          <w:szCs w:val="24"/>
        </w:rPr>
        <w:t xml:space="preserve">В случае поступления ходатайства и прилагаемых к нему документов в электронной форме копия </w:t>
      </w:r>
      <w:r w:rsidRPr="003D5C0C">
        <w:rPr>
          <w:rFonts w:ascii="Times New Roman" w:hAnsi="Times New Roman"/>
          <w:sz w:val="24"/>
          <w:szCs w:val="24"/>
        </w:rPr>
        <w:t xml:space="preserve">описи с отметкой о дате приема заявления и документов </w:t>
      </w:r>
      <w:r w:rsidRPr="003D5C0C">
        <w:rPr>
          <w:rFonts w:ascii="Times New Roman" w:hAnsi="Times New Roman"/>
          <w:color w:val="000000"/>
          <w:sz w:val="24"/>
          <w:szCs w:val="24"/>
        </w:rPr>
        <w:t xml:space="preserve">направляется заявителю </w:t>
      </w:r>
      <w:r w:rsidRPr="003D5C0C">
        <w:rPr>
          <w:rFonts w:ascii="Times New Roman" w:hAnsi="Times New Roman"/>
          <w:sz w:val="24"/>
          <w:szCs w:val="24"/>
        </w:rPr>
        <w:t>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6C7E72">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 ответственный за прием и регистрацию документов, осуществляет регистрацию ходатайства и прилагаемых к нему документов в соответствии с порядком делопроизводства, установл</w:t>
      </w:r>
      <w:r w:rsidR="00C53DC0">
        <w:rPr>
          <w:rFonts w:ascii="Times New Roman" w:hAnsi="Times New Roman"/>
          <w:sz w:val="24"/>
          <w:szCs w:val="24"/>
        </w:rPr>
        <w:t>енным Администрацией Пудовского</w:t>
      </w:r>
      <w:r w:rsidRPr="003D5C0C">
        <w:rPr>
          <w:rFonts w:ascii="Times New Roman" w:hAnsi="Times New Roman"/>
          <w:sz w:val="24"/>
          <w:szCs w:val="24"/>
        </w:rPr>
        <w:t xml:space="preserve"> сельского поселения,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w:t>
      </w:r>
      <w:r w:rsidR="00C53DC0">
        <w:rPr>
          <w:rFonts w:ascii="Times New Roman" w:hAnsi="Times New Roman"/>
          <w:sz w:val="24"/>
          <w:szCs w:val="24"/>
        </w:rPr>
        <w:t>истему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Регист</w:t>
      </w:r>
      <w:r w:rsidRPr="003D5C0C">
        <w:rPr>
          <w:rFonts w:ascii="Times New Roman" w:hAnsi="Times New Roman"/>
          <w:sz w:val="24"/>
          <w:szCs w:val="24"/>
          <w:lang w:eastAsia="en-US"/>
        </w:rPr>
        <w:t xml:space="preserve">рация ходатайства и прилагаемых к нему документов на бумажном носителе </w:t>
      </w:r>
      <w:r w:rsidRPr="003D5C0C">
        <w:rPr>
          <w:rFonts w:ascii="Times New Roman" w:hAnsi="Times New Roman"/>
          <w:sz w:val="24"/>
          <w:szCs w:val="24"/>
        </w:rPr>
        <w:t>осуществляется в день их поступл</w:t>
      </w:r>
      <w:r w:rsidR="00C53DC0">
        <w:rPr>
          <w:rFonts w:ascii="Times New Roman" w:hAnsi="Times New Roman"/>
          <w:sz w:val="24"/>
          <w:szCs w:val="24"/>
        </w:rPr>
        <w:t>ения в Администрацию Пудовского</w:t>
      </w:r>
      <w:r w:rsidRPr="003D5C0C">
        <w:rPr>
          <w:rFonts w:ascii="Times New Roman" w:hAnsi="Times New Roman"/>
          <w:sz w:val="24"/>
          <w:szCs w:val="24"/>
        </w:rPr>
        <w:t xml:space="preserve"> сельского поселения. </w:t>
      </w:r>
      <w:r w:rsidRPr="003D5C0C">
        <w:rPr>
          <w:rFonts w:ascii="Times New Roman" w:hAnsi="Times New Roman"/>
          <w:sz w:val="24"/>
          <w:szCs w:val="24"/>
          <w:lang w:eastAsia="en-US"/>
        </w:rPr>
        <w:t xml:space="preserve">При поступлении ходатайства и прилагаемых к нему документов в нерабочее </w:t>
      </w:r>
      <w:r w:rsidRPr="003D5C0C">
        <w:rPr>
          <w:rFonts w:ascii="Times New Roman" w:hAnsi="Times New Roman"/>
          <w:sz w:val="24"/>
          <w:szCs w:val="24"/>
          <w:lang w:eastAsia="en-US"/>
        </w:rPr>
        <w:lastRenderedPageBreak/>
        <w:t>время регистрация осуществляется в первый рабочий день, следующий за днем их поступления.</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Регистрация </w:t>
      </w:r>
      <w:r w:rsidRPr="003D5C0C">
        <w:rPr>
          <w:rFonts w:ascii="Times New Roman" w:hAnsi="Times New Roman"/>
          <w:sz w:val="24"/>
          <w:szCs w:val="24"/>
          <w:lang w:eastAsia="en-US"/>
        </w:rPr>
        <w:t>ходатайства и прилагаемых к нему документов</w:t>
      </w:r>
      <w:r w:rsidRPr="003D5C0C">
        <w:rPr>
          <w:rFonts w:ascii="Times New Roman" w:hAnsi="Times New Roman"/>
          <w:sz w:val="24"/>
          <w:szCs w:val="24"/>
        </w:rPr>
        <w:t>, направленных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w:t>
      </w:r>
      <w:r w:rsidR="00C53DC0">
        <w:rPr>
          <w:rFonts w:ascii="Times New Roman" w:hAnsi="Times New Roman"/>
          <w:sz w:val="24"/>
          <w:szCs w:val="24"/>
        </w:rPr>
        <w:t>ения в 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После регистрации ходатайство и прилагаемые к нему документы, не позднее рабочего дня следующего за днем их регистрации, направляются Главе</w:t>
      </w:r>
      <w:r w:rsidR="00C53DC0">
        <w:rPr>
          <w:rFonts w:ascii="Times New Roman" w:hAnsi="Times New Roman"/>
          <w:sz w:val="24"/>
          <w:szCs w:val="24"/>
        </w:rPr>
        <w:t xml:space="preserve">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для визирования.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После визирования ходатайство и прилагаемые к нему документы, не позднее рабочего дня следующего за днем проставления визы подлежат передаче на рассмотрение спе</w:t>
      </w:r>
      <w:r w:rsidR="00C53DC0">
        <w:rPr>
          <w:rFonts w:ascii="Times New Roman" w:hAnsi="Times New Roman"/>
          <w:sz w:val="24"/>
          <w:szCs w:val="24"/>
        </w:rPr>
        <w:t>циалисту Администрации Пудовского</w:t>
      </w:r>
      <w:r w:rsidRPr="003D5C0C">
        <w:rPr>
          <w:rFonts w:ascii="Times New Roman" w:hAnsi="Times New Roman"/>
          <w:sz w:val="24"/>
          <w:szCs w:val="24"/>
        </w:rPr>
        <w:t xml:space="preserve"> сельского поселения, </w:t>
      </w:r>
      <w:r w:rsidRPr="003D5C0C">
        <w:rPr>
          <w:rFonts w:ascii="Times New Roman" w:hAnsi="Times New Roman"/>
          <w:i/>
          <w:sz w:val="24"/>
          <w:szCs w:val="24"/>
        </w:rPr>
        <w:t xml:space="preserve"> </w:t>
      </w:r>
      <w:r w:rsidRPr="003D5C0C">
        <w:rPr>
          <w:rFonts w:ascii="Times New Roman" w:hAnsi="Times New Roman"/>
          <w:sz w:val="24"/>
          <w:szCs w:val="24"/>
        </w:rPr>
        <w:t>ответственному за подготовку документов.</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color w:val="000000"/>
          <w:sz w:val="24"/>
          <w:szCs w:val="24"/>
        </w:rPr>
      </w:pPr>
      <w:r w:rsidRPr="003D5C0C">
        <w:rPr>
          <w:rFonts w:ascii="Times New Roman" w:hAnsi="Times New Roman"/>
          <w:sz w:val="24"/>
          <w:szCs w:val="24"/>
        </w:rPr>
        <w:t>Максимальный срок выполнения административной процедуры по приему и регистрации ходатайства и прилагаемых к нему документов, их передаче на рассмотрение не превышает 4</w:t>
      </w:r>
      <w:r w:rsidRPr="003D5C0C">
        <w:rPr>
          <w:rFonts w:ascii="Times New Roman" w:hAnsi="Times New Roman"/>
          <w:i/>
          <w:sz w:val="24"/>
          <w:szCs w:val="24"/>
        </w:rPr>
        <w:t xml:space="preserve"> </w:t>
      </w:r>
      <w:r w:rsidRPr="003D5C0C">
        <w:rPr>
          <w:rFonts w:ascii="Times New Roman" w:hAnsi="Times New Roman"/>
          <w:sz w:val="24"/>
          <w:szCs w:val="24"/>
        </w:rPr>
        <w:t>календарных</w:t>
      </w:r>
      <w:r w:rsidRPr="003D5C0C">
        <w:rPr>
          <w:rFonts w:ascii="Times New Roman" w:hAnsi="Times New Roman"/>
          <w:i/>
          <w:sz w:val="24"/>
          <w:szCs w:val="24"/>
        </w:rPr>
        <w:t xml:space="preserve"> </w:t>
      </w:r>
      <w:r w:rsidRPr="003D5C0C">
        <w:rPr>
          <w:rFonts w:ascii="Times New Roman" w:hAnsi="Times New Roman"/>
          <w:sz w:val="24"/>
          <w:szCs w:val="24"/>
        </w:rPr>
        <w:t>дней</w:t>
      </w:r>
      <w:r w:rsidRPr="003D5C0C">
        <w:rPr>
          <w:rFonts w:ascii="Times New Roman" w:hAnsi="Times New Roman"/>
          <w:i/>
          <w:color w:val="FF0000"/>
          <w:sz w:val="24"/>
          <w:szCs w:val="24"/>
        </w:rPr>
        <w:t xml:space="preserve"> </w:t>
      </w:r>
      <w:r w:rsidRPr="003D5C0C">
        <w:rPr>
          <w:rFonts w:ascii="Times New Roman" w:hAnsi="Times New Roman"/>
          <w:color w:val="000000"/>
          <w:sz w:val="24"/>
          <w:szCs w:val="24"/>
        </w:rPr>
        <w:t>с даты их регистрации.</w:t>
      </w:r>
    </w:p>
    <w:p w:rsidR="00E159F2" w:rsidRPr="003D5C0C" w:rsidRDefault="00E159F2" w:rsidP="00E159F2">
      <w:pPr>
        <w:widowControl w:val="0"/>
        <w:numPr>
          <w:ilvl w:val="0"/>
          <w:numId w:val="9"/>
        </w:numPr>
        <w:tabs>
          <w:tab w:val="clear" w:pos="2849"/>
          <w:tab w:val="left" w:pos="1276"/>
          <w:tab w:val="num" w:pos="1715"/>
        </w:tabs>
        <w:autoSpaceDE w:val="0"/>
        <w:autoSpaceDN w:val="0"/>
        <w:adjustRightInd w:val="0"/>
        <w:spacing w:before="60" w:after="6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Результатом административной процедуры по приему и регистрации ходатайства и прилагаемых к нему документов, их передаче на рассмотрение является передача ходатайства и прилагаемых к нему документов</w:t>
      </w:r>
      <w:r w:rsidRPr="003D5C0C">
        <w:rPr>
          <w:rFonts w:ascii="Times New Roman" w:hAnsi="Times New Roman"/>
          <w:i/>
          <w:sz w:val="24"/>
          <w:szCs w:val="24"/>
        </w:rPr>
        <w:t xml:space="preserve"> </w:t>
      </w:r>
      <w:r w:rsidRPr="003D5C0C">
        <w:rPr>
          <w:rFonts w:ascii="Times New Roman" w:hAnsi="Times New Roman"/>
          <w:sz w:val="24"/>
          <w:szCs w:val="24"/>
        </w:rPr>
        <w:t>на рассмотрение специалисту Админис</w:t>
      </w:r>
      <w:r w:rsidR="00C53DC0">
        <w:rPr>
          <w:rFonts w:ascii="Times New Roman" w:hAnsi="Times New Roman"/>
          <w:sz w:val="24"/>
          <w:szCs w:val="24"/>
        </w:rPr>
        <w:t>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ответственному за подготовку документов.</w:t>
      </w:r>
    </w:p>
    <w:p w:rsidR="00E159F2" w:rsidRPr="003D5C0C" w:rsidRDefault="00E159F2" w:rsidP="00E159F2">
      <w:pPr>
        <w:widowControl w:val="0"/>
        <w:numPr>
          <w:ilvl w:val="0"/>
          <w:numId w:val="9"/>
        </w:numPr>
        <w:tabs>
          <w:tab w:val="clear" w:pos="2849"/>
          <w:tab w:val="left" w:pos="0"/>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Способом фиксации административной процедуры по приему и регистрации ходатайства и прилагаемых к нему документов, их передаче на рассмотрение является внесение соответствующих сведений о ходатайстве и прилагаемых к нему документах в журнал регистрации обращений о предоставлении муниципальной услуги и (или) в соответствующую информационную с</w:t>
      </w:r>
      <w:r w:rsidR="00C53DC0">
        <w:rPr>
          <w:rFonts w:ascii="Times New Roman" w:hAnsi="Times New Roman"/>
          <w:sz w:val="24"/>
          <w:szCs w:val="24"/>
        </w:rPr>
        <w:t>истему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E159F2" w:rsidRPr="00C53DC0" w:rsidRDefault="00E159F2" w:rsidP="00C53DC0">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C53DC0">
        <w:rPr>
          <w:rFonts w:ascii="Times New Roman" w:hAnsi="Times New Roman"/>
          <w:b/>
          <w:sz w:val="24"/>
          <w:szCs w:val="24"/>
        </w:rPr>
        <w:t>Рассмотрение ходатайства и прилагаемых к нему документов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Основанием для начала выполнения административной процедуры по рассмотрению ходатайства и прилагаемых к нему документов является поступление ходатайства и прилагаемых к нему документов на рассмотрение</w:t>
      </w:r>
      <w:r w:rsidR="00C53DC0">
        <w:rPr>
          <w:rFonts w:ascii="Times New Roman" w:hAnsi="Times New Roman"/>
          <w:sz w:val="24"/>
          <w:szCs w:val="24"/>
        </w:rPr>
        <w:t xml:space="preserve"> специалисту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color w:val="FF6600"/>
          <w:sz w:val="24"/>
          <w:szCs w:val="24"/>
        </w:rPr>
        <w:t xml:space="preserve"> </w:t>
      </w:r>
      <w:r w:rsidRPr="003D5C0C">
        <w:rPr>
          <w:rFonts w:ascii="Times New Roman" w:hAnsi="Times New Roman"/>
          <w:sz w:val="24"/>
          <w:szCs w:val="24"/>
        </w:rPr>
        <w:t>ответственному за подготовку документов.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 xml:space="preserve">в течение 3 календарных дней с даты получения им ходатайства и прилагаемых к нему документов проверяет ходатайство и прилагаемые к нему документы на наличие оснований, указанных в пункте 43 административного регламента. </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установлении оснований, указанных в пункте 43 административного регламента, 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в течение</w:t>
      </w:r>
      <w:r w:rsidRPr="003D5C0C">
        <w:rPr>
          <w:rFonts w:ascii="Times New Roman" w:hAnsi="Times New Roman"/>
          <w:color w:val="000000"/>
          <w:sz w:val="24"/>
          <w:szCs w:val="24"/>
        </w:rPr>
        <w:t xml:space="preserve"> 26 календарных дней с</w:t>
      </w:r>
      <w:r w:rsidRPr="003D5C0C">
        <w:rPr>
          <w:rFonts w:ascii="Times New Roman" w:hAnsi="Times New Roman"/>
          <w:sz w:val="24"/>
          <w:szCs w:val="24"/>
        </w:rPr>
        <w:t xml:space="preserve"> даты поступления ходатайства и прилагаемых к нему документов подготавливает письменное уведомление об отказе в рассмотрении ходатайства и прилагаемых к нему документов по форме согласно Приложению 4 к административному регламенту, и направляет его заявителю вместе с ходатайством и прилагаемыми к нему документами.</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Выдача уведомления об отказе в рассмотрении ходатайства и прилагаемых к нему документов осуществляется способом, указанным заявителем в ходатайстве, в том числе:</w:t>
      </w:r>
    </w:p>
    <w:p w:rsidR="00E159F2" w:rsidRPr="003D5C0C" w:rsidRDefault="00E159F2" w:rsidP="00E159F2">
      <w:pPr>
        <w:pStyle w:val="a"/>
        <w:numPr>
          <w:ilvl w:val="0"/>
          <w:numId w:val="0"/>
        </w:numPr>
        <w:spacing w:line="240" w:lineRule="auto"/>
        <w:rPr>
          <w:i/>
          <w:sz w:val="24"/>
          <w:szCs w:val="24"/>
        </w:rPr>
      </w:pPr>
      <w:r>
        <w:rPr>
          <w:sz w:val="24"/>
          <w:szCs w:val="24"/>
        </w:rPr>
        <w:t xml:space="preserve">             </w:t>
      </w:r>
      <w:r w:rsidRPr="003D5C0C">
        <w:rPr>
          <w:sz w:val="24"/>
          <w:szCs w:val="24"/>
        </w:rPr>
        <w:t>при личном обращ</w:t>
      </w:r>
      <w:r w:rsidR="00C53DC0">
        <w:rPr>
          <w:sz w:val="24"/>
          <w:szCs w:val="24"/>
        </w:rPr>
        <w:t>ении в Администрацию Пудовского</w:t>
      </w:r>
      <w:r w:rsidRPr="003D5C0C">
        <w:rPr>
          <w:sz w:val="24"/>
          <w:szCs w:val="24"/>
        </w:rPr>
        <w:t xml:space="preserve"> сельского поселения</w:t>
      </w:r>
      <w:r w:rsidRPr="003D5C0C">
        <w:rPr>
          <w:i/>
          <w:sz w:val="24"/>
          <w:szCs w:val="24"/>
        </w:rPr>
        <w:t>;</w:t>
      </w:r>
    </w:p>
    <w:p w:rsidR="00E159F2" w:rsidRPr="003D5C0C" w:rsidRDefault="00E159F2" w:rsidP="00E159F2">
      <w:pPr>
        <w:pStyle w:val="a"/>
        <w:numPr>
          <w:ilvl w:val="0"/>
          <w:numId w:val="0"/>
        </w:numPr>
        <w:spacing w:line="240" w:lineRule="auto"/>
        <w:rPr>
          <w:sz w:val="24"/>
          <w:szCs w:val="24"/>
        </w:rPr>
      </w:pPr>
      <w:r>
        <w:rPr>
          <w:sz w:val="24"/>
          <w:szCs w:val="24"/>
        </w:rPr>
        <w:lastRenderedPageBreak/>
        <w:t xml:space="preserve">             </w:t>
      </w:r>
      <w:r w:rsidRPr="003D5C0C">
        <w:rPr>
          <w:sz w:val="24"/>
          <w:szCs w:val="24"/>
        </w:rPr>
        <w:t>при личном обращен</w:t>
      </w:r>
      <w:r w:rsidR="00C53DC0">
        <w:rPr>
          <w:sz w:val="24"/>
          <w:szCs w:val="24"/>
        </w:rPr>
        <w:t>ии в МФЦ (при наличии</w:t>
      </w:r>
      <w:r w:rsidRPr="003D5C0C">
        <w:rPr>
          <w:sz w:val="24"/>
          <w:szCs w:val="24"/>
        </w:rPr>
        <w:t>)</w:t>
      </w:r>
      <w:r w:rsidRPr="003D5C0C">
        <w:rPr>
          <w:i/>
          <w:sz w:val="24"/>
          <w:szCs w:val="24"/>
        </w:rPr>
        <w:t>;</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посредством почтового отправления на адрес заявителя, указанный в ходатайстве;</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 xml:space="preserve">через личный кабинет на Портале государственных и муниципальных услуг (функций) Томской области, на Едином портале государственных и муниципальных услуг (функций). </w:t>
      </w:r>
    </w:p>
    <w:p w:rsidR="00E159F2" w:rsidRPr="003D5C0C" w:rsidRDefault="00E159F2" w:rsidP="00E159F2">
      <w:pPr>
        <w:widowControl w:val="0"/>
        <w:numPr>
          <w:ilvl w:val="0"/>
          <w:numId w:val="9"/>
        </w:numPr>
        <w:tabs>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установлении отсутствия оснований, указанных в пункте 43 настоящего административного регламента, ходатайство и прилагаемые к нему документы подлежат рассмотрению специа</w:t>
      </w:r>
      <w:r w:rsidR="00C53DC0">
        <w:rPr>
          <w:rFonts w:ascii="Times New Roman" w:hAnsi="Times New Roman"/>
          <w:sz w:val="24"/>
          <w:szCs w:val="24"/>
        </w:rPr>
        <w:t>листом Администрации Пудовского</w:t>
      </w:r>
      <w:r w:rsidRPr="003D5C0C">
        <w:rPr>
          <w:rFonts w:ascii="Times New Roman" w:hAnsi="Times New Roman"/>
          <w:sz w:val="24"/>
          <w:szCs w:val="24"/>
        </w:rPr>
        <w:t xml:space="preserve"> сельского поселения, </w:t>
      </w:r>
      <w:r w:rsidRPr="003D5C0C">
        <w:rPr>
          <w:rFonts w:ascii="Times New Roman" w:hAnsi="Times New Roman"/>
          <w:i/>
          <w:sz w:val="24"/>
          <w:szCs w:val="24"/>
        </w:rPr>
        <w:t xml:space="preserve"> </w:t>
      </w:r>
      <w:r w:rsidRPr="003D5C0C">
        <w:rPr>
          <w:rFonts w:ascii="Times New Roman" w:hAnsi="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E159F2" w:rsidRPr="003D5C0C" w:rsidRDefault="00E159F2" w:rsidP="00E159F2">
      <w:pPr>
        <w:widowControl w:val="0"/>
        <w:numPr>
          <w:ilvl w:val="0"/>
          <w:numId w:val="9"/>
        </w:numPr>
        <w:tabs>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В случае непредставления заявителем хотя бы одного из документов, указанных в пункте 39 административного регламента, 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color w:val="FF6600"/>
          <w:sz w:val="24"/>
          <w:szCs w:val="24"/>
        </w:rPr>
        <w:t xml:space="preserve"> </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 переходит к административной процедуре по формированию и направлению межведомственных запросов в органы (организации), участвующие в предоставлении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bCs/>
          <w:sz w:val="24"/>
          <w:szCs w:val="24"/>
        </w:rPr>
        <w:t xml:space="preserve">В случае предоставления заявителем всех </w:t>
      </w:r>
      <w:r w:rsidRPr="003D5C0C">
        <w:rPr>
          <w:rFonts w:ascii="Times New Roman" w:hAnsi="Times New Roman"/>
          <w:sz w:val="24"/>
          <w:szCs w:val="24"/>
        </w:rPr>
        <w:t>документов, указанных в пункте 39 настоящего регламента,</w:t>
      </w:r>
      <w:r w:rsidRPr="003D5C0C">
        <w:rPr>
          <w:rFonts w:ascii="Times New Roman" w:hAnsi="Times New Roman"/>
          <w:bCs/>
          <w:sz w:val="24"/>
          <w:szCs w:val="24"/>
        </w:rPr>
        <w:t xml:space="preserve"> межведомственный запрос </w:t>
      </w:r>
      <w:r w:rsidRPr="003D5C0C">
        <w:rPr>
          <w:rFonts w:ascii="Times New Roman" w:hAnsi="Times New Roman"/>
          <w:sz w:val="24"/>
          <w:szCs w:val="24"/>
        </w:rPr>
        <w:t>в органы (организации), участвующие в предоставлении муниципальной услуги,</w:t>
      </w:r>
      <w:r w:rsidRPr="003D5C0C">
        <w:rPr>
          <w:rFonts w:ascii="Times New Roman" w:hAnsi="Times New Roman"/>
          <w:bCs/>
          <w:sz w:val="24"/>
          <w:szCs w:val="24"/>
        </w:rPr>
        <w:t xml:space="preserve"> не направляется.</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Максимальный срок выполнения административной процедуры по рассмотрению ходатайства и прилагаемых к нему документов не превышает 2 календарных</w:t>
      </w:r>
      <w:r w:rsidRPr="003D5C0C">
        <w:rPr>
          <w:rFonts w:ascii="Times New Roman" w:hAnsi="Times New Roman"/>
          <w:i/>
          <w:sz w:val="24"/>
          <w:szCs w:val="24"/>
        </w:rPr>
        <w:t xml:space="preserve"> </w:t>
      </w:r>
      <w:r w:rsidRPr="003D5C0C">
        <w:rPr>
          <w:rFonts w:ascii="Times New Roman" w:hAnsi="Times New Roman"/>
          <w:sz w:val="24"/>
          <w:szCs w:val="24"/>
        </w:rPr>
        <w:t>дней с даты поступления ходатайства и прилагаемых к нему документов на рассмотрение специ</w:t>
      </w:r>
      <w:r w:rsidR="00C53DC0">
        <w:rPr>
          <w:rFonts w:ascii="Times New Roman" w:hAnsi="Times New Roman"/>
          <w:sz w:val="24"/>
          <w:szCs w:val="24"/>
        </w:rPr>
        <w:t>алисту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ответственному за подготовку документов.</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Результатом административной процедуры по рассмотрению ходатайства и прилагаемых к нему документов является решение о наличии (отсутствии) оснований для принятия ходатайства и прилагаемых к нему документов к рассмотрению и выявление необходимости в формировании и направлении межведомственных запросов в органы (организации), участвующие в предоставлении муниципальной услуги</w:t>
      </w:r>
      <w:r w:rsidRPr="003D5C0C">
        <w:rPr>
          <w:rFonts w:ascii="Times New Roman" w:hAnsi="Times New Roman"/>
          <w:i/>
          <w:sz w:val="24"/>
          <w:szCs w:val="24"/>
        </w:rPr>
        <w:t>.</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Способом фиксации административной процедуры по рассмотрению ходатайства и прилагаемых к нему документов является отметка на ходатайстве, сделанная с</w:t>
      </w:r>
      <w:r w:rsidR="00C53DC0">
        <w:rPr>
          <w:rFonts w:ascii="Times New Roman" w:hAnsi="Times New Roman"/>
          <w:sz w:val="24"/>
          <w:szCs w:val="24"/>
        </w:rPr>
        <w:t>пециалистом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ответственным за подготовку документов, о наличии (отсутствии) оснований для принятия ходатайства и прилагаемых к нему документов к рассмотрению.</w:t>
      </w:r>
    </w:p>
    <w:p w:rsidR="00E159F2" w:rsidRPr="003D5C0C" w:rsidRDefault="00E159F2" w:rsidP="00E159F2">
      <w:pPr>
        <w:widowControl w:val="0"/>
        <w:autoSpaceDE w:val="0"/>
        <w:autoSpaceDN w:val="0"/>
        <w:adjustRightInd w:val="0"/>
        <w:spacing w:after="0" w:line="240" w:lineRule="auto"/>
        <w:ind w:left="709"/>
        <w:jc w:val="both"/>
        <w:outlineLvl w:val="2"/>
        <w:rPr>
          <w:rFonts w:ascii="Times New Roman" w:hAnsi="Times New Roman"/>
          <w:sz w:val="24"/>
          <w:szCs w:val="24"/>
        </w:rPr>
      </w:pPr>
    </w:p>
    <w:p w:rsidR="00E159F2" w:rsidRPr="00C53DC0" w:rsidRDefault="00E159F2" w:rsidP="00C53DC0">
      <w:pPr>
        <w:pStyle w:val="12"/>
        <w:widowControl w:val="0"/>
        <w:tabs>
          <w:tab w:val="left" w:pos="1276"/>
        </w:tabs>
        <w:autoSpaceDE w:val="0"/>
        <w:autoSpaceDN w:val="0"/>
        <w:adjustRightInd w:val="0"/>
        <w:spacing w:after="0" w:line="240" w:lineRule="auto"/>
        <w:ind w:left="0"/>
        <w:jc w:val="center"/>
        <w:outlineLvl w:val="2"/>
        <w:rPr>
          <w:rFonts w:ascii="Times New Roman" w:hAnsi="Times New Roman"/>
          <w:b/>
          <w:sz w:val="24"/>
          <w:szCs w:val="24"/>
        </w:rPr>
      </w:pPr>
      <w:r w:rsidRPr="00C53DC0">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w:t>
      </w:r>
      <w:r w:rsidR="00C53DC0">
        <w:rPr>
          <w:rFonts w:ascii="Times New Roman" w:hAnsi="Times New Roman"/>
          <w:sz w:val="24"/>
          <w:szCs w:val="24"/>
        </w:rPr>
        <w:t>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bCs/>
          <w:i/>
          <w:sz w:val="24"/>
          <w:szCs w:val="24"/>
        </w:rPr>
        <w:t xml:space="preserve">, </w:t>
      </w:r>
      <w:r w:rsidR="00C53DC0">
        <w:rPr>
          <w:rFonts w:ascii="Times New Roman" w:hAnsi="Times New Roman"/>
          <w:bCs/>
          <w:sz w:val="24"/>
          <w:szCs w:val="24"/>
        </w:rPr>
        <w:t>МФЦ (при наличии</w:t>
      </w:r>
      <w:r w:rsidRPr="003D5C0C">
        <w:rPr>
          <w:rFonts w:ascii="Times New Roman" w:hAnsi="Times New Roman"/>
          <w:bCs/>
          <w:sz w:val="24"/>
          <w:szCs w:val="24"/>
        </w:rPr>
        <w:t xml:space="preserve">) </w:t>
      </w:r>
      <w:r w:rsidRPr="003D5C0C">
        <w:rPr>
          <w:rFonts w:ascii="Times New Roman" w:hAnsi="Times New Roman"/>
          <w:sz w:val="24"/>
          <w:szCs w:val="24"/>
        </w:rPr>
        <w:t>хотя бы одного из документов, указанных в пункте 39 административного регламента</w:t>
      </w:r>
      <w:r w:rsidRPr="003D5C0C">
        <w:rPr>
          <w:rFonts w:ascii="Times New Roman" w:hAnsi="Times New Roman"/>
          <w:bCs/>
          <w:sz w:val="24"/>
          <w:szCs w:val="24"/>
        </w:rPr>
        <w:t xml:space="preserve">. </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3D5C0C">
        <w:rPr>
          <w:rFonts w:ascii="Times New Roman" w:hAnsi="Times New Roman"/>
          <w:bCs/>
          <w:sz w:val="24"/>
          <w:szCs w:val="24"/>
        </w:rPr>
        <w:t xml:space="preserve">подписанного </w:t>
      </w:r>
      <w:hyperlink r:id="rId10" w:history="1">
        <w:r w:rsidRPr="003D5C0C">
          <w:rPr>
            <w:rFonts w:ascii="Times New Roman" w:hAnsi="Times New Roman"/>
            <w:bCs/>
            <w:sz w:val="24"/>
            <w:szCs w:val="24"/>
          </w:rPr>
          <w:t>электронной подписью</w:t>
        </w:r>
      </w:hyperlink>
      <w:r w:rsidRPr="003D5C0C">
        <w:rPr>
          <w:rFonts w:ascii="Times New Roman" w:hAnsi="Times New Roman"/>
          <w:sz w:val="24"/>
          <w:szCs w:val="24"/>
        </w:rPr>
        <w:t xml:space="preserve">, по каналам системы </w:t>
      </w:r>
      <w:r w:rsidRPr="003D5C0C">
        <w:rPr>
          <w:rFonts w:ascii="Times New Roman" w:hAnsi="Times New Roman"/>
          <w:bCs/>
          <w:sz w:val="24"/>
          <w:szCs w:val="24"/>
        </w:rPr>
        <w:t>межведомственного</w:t>
      </w:r>
      <w:r w:rsidRPr="003D5C0C">
        <w:rPr>
          <w:rFonts w:ascii="Times New Roman" w:hAnsi="Times New Roman"/>
          <w:sz w:val="24"/>
          <w:szCs w:val="24"/>
        </w:rPr>
        <w:t xml:space="preserve"> электронного взаимодействия (далее – СМЭВ).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lastRenderedPageBreak/>
        <w:t>Направление межведомственного запроса допускается только в целях, связанных с предоставлением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Максимальный срок формирования и направления межведомственного запроса составляет 2 рабочих дня.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подготовке межведомственного запроса специалист Админ</w:t>
      </w:r>
      <w:r w:rsidR="00C53DC0">
        <w:rPr>
          <w:rFonts w:ascii="Times New Roman" w:hAnsi="Times New Roman"/>
          <w:sz w:val="24"/>
          <w:szCs w:val="24"/>
        </w:rPr>
        <w:t>истрации Пудовского</w:t>
      </w:r>
      <w:r w:rsidRPr="003D5C0C">
        <w:rPr>
          <w:rFonts w:ascii="Times New Roman" w:hAnsi="Times New Roman"/>
          <w:sz w:val="24"/>
          <w:szCs w:val="24"/>
        </w:rPr>
        <w:t xml:space="preserve"> сельского поселения, ответственный за формирование и направление межведомственного запроса, определяет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Для предоставления муниципальной у</w:t>
      </w:r>
      <w:r w:rsidR="00C53DC0">
        <w:rPr>
          <w:rFonts w:ascii="Times New Roman" w:hAnsi="Times New Roman"/>
          <w:sz w:val="24"/>
          <w:szCs w:val="24"/>
        </w:rPr>
        <w:t>слуги Администрация  Пудовского</w:t>
      </w:r>
      <w:r w:rsidRPr="003D5C0C">
        <w:rPr>
          <w:rFonts w:ascii="Times New Roman" w:hAnsi="Times New Roman"/>
          <w:sz w:val="24"/>
          <w:szCs w:val="24"/>
        </w:rPr>
        <w:t xml:space="preserve"> сельского поселения  направляет межведомственные запросы в:</w:t>
      </w:r>
    </w:p>
    <w:p w:rsidR="00E159F2" w:rsidRPr="003D5C0C" w:rsidRDefault="00E159F2" w:rsidP="00E159F2">
      <w:pPr>
        <w:tabs>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а)</w:t>
      </w:r>
      <w:r w:rsidRPr="003D5C0C">
        <w:rPr>
          <w:rFonts w:ascii="Times New Roman" w:hAnsi="Times New Roman"/>
          <w:i/>
          <w:sz w:val="24"/>
          <w:szCs w:val="24"/>
        </w:rPr>
        <w:t> </w:t>
      </w:r>
      <w:r w:rsidRPr="003D5C0C">
        <w:rPr>
          <w:rFonts w:ascii="Times New Roman" w:hAnsi="Times New Roman"/>
          <w:sz w:val="24"/>
          <w:szCs w:val="24"/>
        </w:rPr>
        <w:t>Управление Федеральной налоговой службы по Томской области в целях</w:t>
      </w:r>
      <w:r w:rsidRPr="003D5C0C">
        <w:rPr>
          <w:rFonts w:ascii="Times New Roman" w:hAnsi="Times New Roman"/>
          <w:i/>
          <w:sz w:val="24"/>
          <w:szCs w:val="24"/>
        </w:rPr>
        <w:t xml:space="preserve"> </w:t>
      </w:r>
      <w:r w:rsidRPr="003D5C0C">
        <w:rPr>
          <w:rFonts w:ascii="Times New Roman" w:hAnsi="Times New Roman"/>
          <w:sz w:val="24"/>
          <w:szCs w:val="24"/>
        </w:rPr>
        <w:t>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б) Управление Федеральной службы государственной регистрации,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159F2" w:rsidRPr="003D5C0C" w:rsidRDefault="00E159F2" w:rsidP="00E159F2">
      <w:pPr>
        <w:spacing w:after="0" w:line="240" w:lineRule="auto"/>
        <w:ind w:firstLine="709"/>
        <w:jc w:val="both"/>
        <w:rPr>
          <w:rFonts w:ascii="Times New Roman" w:hAnsi="Times New Roman"/>
          <w:sz w:val="24"/>
          <w:szCs w:val="24"/>
        </w:rPr>
      </w:pPr>
      <w:r w:rsidRPr="003D5C0C">
        <w:rPr>
          <w:rFonts w:ascii="Times New Roman" w:hAnsi="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в целях получения выписки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кадастрового паспорта такого земельного участка;</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г) Орган, осуществляющий государственную экологическую экспертизу, в целях получения заключения государственной экологической экспертизы в случае, если ее проведение предусмотрено федеральными законами.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календарных дней со дня поступления межведомственного запроса в органы или организации, предоставляющие документ и информацию.</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 ответственный за формирование и направление межведомственного запроса, обязан принять необходимые меры по получению ответа на межведомственный запрос.</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В случае не поступления ответа на межведомственный запрос в установленный срок Админ</w:t>
      </w:r>
      <w:r w:rsidR="00C53DC0">
        <w:rPr>
          <w:rFonts w:ascii="Times New Roman" w:hAnsi="Times New Roman"/>
          <w:sz w:val="24"/>
          <w:szCs w:val="24"/>
        </w:rPr>
        <w:t>истрацией Пудовского</w:t>
      </w:r>
      <w:r w:rsidRPr="003D5C0C">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bCs/>
          <w:sz w:val="24"/>
          <w:szCs w:val="24"/>
        </w:rPr>
        <w:t xml:space="preserve">Документы, полученные в рамках межведомственного информационного взаимодействия, в течение 1 рабочего дня с даты поступления ответа на межведомственный запрос подлежат передаче </w:t>
      </w:r>
      <w:r w:rsidRPr="003D5C0C">
        <w:rPr>
          <w:rFonts w:ascii="Times New Roman" w:hAnsi="Times New Roman"/>
          <w:sz w:val="24"/>
          <w:szCs w:val="24"/>
        </w:rPr>
        <w:t>специ</w:t>
      </w:r>
      <w:r w:rsidR="00C53DC0">
        <w:rPr>
          <w:rFonts w:ascii="Times New Roman" w:hAnsi="Times New Roman"/>
          <w:sz w:val="24"/>
          <w:szCs w:val="24"/>
        </w:rPr>
        <w:t>алисту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ответственному за подготовку документов.</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Максимальный срок выполнения административной процедуры </w:t>
      </w:r>
      <w:r w:rsidRPr="003D5C0C">
        <w:rPr>
          <w:rFonts w:ascii="Times New Roman" w:hAnsi="Times New Roman"/>
          <w:bCs/>
          <w:sz w:val="24"/>
          <w:szCs w:val="24"/>
        </w:rPr>
        <w:t>по формированию и направлению межведомственных запросов о предоставлении документов, необходимых для предоставления муниципальной услуги,</w:t>
      </w:r>
      <w:r w:rsidRPr="003D5C0C">
        <w:rPr>
          <w:rFonts w:ascii="Times New Roman" w:hAnsi="Times New Roman"/>
          <w:sz w:val="24"/>
          <w:szCs w:val="24"/>
        </w:rPr>
        <w:t xml:space="preserve"> не превышает 10</w:t>
      </w:r>
      <w:r w:rsidRPr="003D5C0C">
        <w:rPr>
          <w:rFonts w:ascii="Times New Roman" w:hAnsi="Times New Roman"/>
          <w:i/>
          <w:sz w:val="24"/>
          <w:szCs w:val="24"/>
        </w:rPr>
        <w:t xml:space="preserve"> </w:t>
      </w:r>
      <w:r w:rsidRPr="003D5C0C">
        <w:rPr>
          <w:rFonts w:ascii="Times New Roman" w:hAnsi="Times New Roman"/>
          <w:sz w:val="24"/>
          <w:szCs w:val="24"/>
        </w:rPr>
        <w:t>календарных</w:t>
      </w:r>
      <w:r w:rsidRPr="003D5C0C">
        <w:rPr>
          <w:rFonts w:ascii="Times New Roman" w:hAnsi="Times New Roman"/>
          <w:i/>
          <w:sz w:val="24"/>
          <w:szCs w:val="24"/>
        </w:rPr>
        <w:t xml:space="preserve"> </w:t>
      </w:r>
      <w:r w:rsidRPr="003D5C0C">
        <w:rPr>
          <w:rFonts w:ascii="Times New Roman" w:hAnsi="Times New Roman"/>
          <w:sz w:val="24"/>
          <w:szCs w:val="24"/>
        </w:rPr>
        <w:t xml:space="preserve">дней с даты начала формирования межведомственного запроса. </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Результатом административной процедуры </w:t>
      </w:r>
      <w:r w:rsidRPr="003D5C0C">
        <w:rPr>
          <w:rFonts w:ascii="Times New Roman" w:hAnsi="Times New Roman"/>
          <w:bCs/>
          <w:sz w:val="24"/>
          <w:szCs w:val="24"/>
        </w:rPr>
        <w:t>по формированию и направлению межведомственных запросов о предоставлении документов, необходимых для предоставления муниципальной услуги,</w:t>
      </w:r>
      <w:r w:rsidRPr="003D5C0C">
        <w:rPr>
          <w:rFonts w:ascii="Times New Roman" w:hAnsi="Times New Roman"/>
          <w:sz w:val="24"/>
          <w:szCs w:val="24"/>
        </w:rPr>
        <w:t xml:space="preserve"> является получение </w:t>
      </w:r>
      <w:r w:rsidRPr="003D5C0C">
        <w:rPr>
          <w:rFonts w:ascii="Times New Roman" w:hAnsi="Times New Roman"/>
          <w:bCs/>
          <w:sz w:val="24"/>
          <w:szCs w:val="24"/>
        </w:rPr>
        <w:t xml:space="preserve">документов в рамках </w:t>
      </w:r>
      <w:r w:rsidRPr="003D5C0C">
        <w:rPr>
          <w:rFonts w:ascii="Times New Roman" w:hAnsi="Times New Roman"/>
          <w:bCs/>
          <w:sz w:val="24"/>
          <w:szCs w:val="24"/>
        </w:rPr>
        <w:lastRenderedPageBreak/>
        <w:t xml:space="preserve">межведомственного информационного </w:t>
      </w:r>
      <w:r w:rsidRPr="003D5C0C">
        <w:rPr>
          <w:rFonts w:ascii="Times New Roman" w:hAnsi="Times New Roman"/>
          <w:sz w:val="24"/>
          <w:szCs w:val="24"/>
        </w:rPr>
        <w:t>взаимодействия.</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Способом фиксации результата административной процедуры </w:t>
      </w:r>
      <w:r w:rsidRPr="003D5C0C">
        <w:rPr>
          <w:rFonts w:ascii="Times New Roman" w:hAnsi="Times New Roman"/>
          <w:bCs/>
          <w:sz w:val="24"/>
          <w:szCs w:val="24"/>
        </w:rPr>
        <w:t>по формированию и направлению межведомственных запросов о предоставлении документов, необходимых для предоставления муниципальной услуги</w:t>
      </w:r>
      <w:r w:rsidRPr="003D5C0C">
        <w:rPr>
          <w:rFonts w:ascii="Times New Roman" w:hAnsi="Times New Roman"/>
          <w:sz w:val="24"/>
          <w:szCs w:val="24"/>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w:t>
      </w:r>
      <w:r w:rsidR="00C53DC0">
        <w:rPr>
          <w:rFonts w:ascii="Times New Roman" w:hAnsi="Times New Roman"/>
          <w:sz w:val="24"/>
          <w:szCs w:val="24"/>
        </w:rPr>
        <w:t>истеме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autoSpaceDE w:val="0"/>
        <w:autoSpaceDN w:val="0"/>
        <w:adjustRightInd w:val="0"/>
        <w:spacing w:after="0" w:line="240" w:lineRule="auto"/>
        <w:ind w:left="709"/>
        <w:jc w:val="both"/>
        <w:outlineLvl w:val="2"/>
        <w:rPr>
          <w:rFonts w:ascii="Times New Roman" w:hAnsi="Times New Roman"/>
          <w:sz w:val="24"/>
          <w:szCs w:val="24"/>
        </w:rPr>
      </w:pPr>
    </w:p>
    <w:p w:rsidR="00E159F2" w:rsidRPr="00C53DC0" w:rsidRDefault="00E159F2" w:rsidP="00C53DC0">
      <w:pPr>
        <w:pStyle w:val="12"/>
        <w:widowControl w:val="0"/>
        <w:tabs>
          <w:tab w:val="left" w:pos="1276"/>
        </w:tabs>
        <w:autoSpaceDE w:val="0"/>
        <w:autoSpaceDN w:val="0"/>
        <w:adjustRightInd w:val="0"/>
        <w:spacing w:after="0" w:line="240" w:lineRule="auto"/>
        <w:ind w:left="0"/>
        <w:jc w:val="center"/>
        <w:outlineLvl w:val="2"/>
        <w:rPr>
          <w:rFonts w:ascii="Times New Roman" w:hAnsi="Times New Roman"/>
          <w:b/>
          <w:sz w:val="24"/>
          <w:szCs w:val="24"/>
        </w:rPr>
      </w:pPr>
      <w:r w:rsidRPr="00C53DC0">
        <w:rPr>
          <w:rFonts w:ascii="Times New Roman" w:hAnsi="Times New Roman"/>
          <w:b/>
          <w:sz w:val="24"/>
          <w:szCs w:val="24"/>
        </w:rPr>
        <w:t>Принятие решения о предоставлении (об отказе предоставления)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Основанием для начала административной процедуры по принятию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31 и 39 административного регламента.</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42 административного регламента.</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в течение 3 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установлении отсутствия всех оснований для отказа в предоставлении муниципальной услуги, указанных в пункте 42 административного регламента, специалист Администрации П</w:t>
      </w:r>
      <w:r w:rsidR="00C53DC0">
        <w:rPr>
          <w:rFonts w:ascii="Times New Roman" w:hAnsi="Times New Roman"/>
          <w:sz w:val="24"/>
          <w:szCs w:val="24"/>
        </w:rPr>
        <w:t>удовского</w:t>
      </w:r>
      <w:r w:rsidRPr="003D5C0C">
        <w:rPr>
          <w:rFonts w:ascii="Times New Roman" w:hAnsi="Times New Roman"/>
          <w:color w:val="FF6600"/>
          <w:sz w:val="24"/>
          <w:szCs w:val="24"/>
        </w:rPr>
        <w:t xml:space="preserve"> </w:t>
      </w:r>
      <w:r w:rsidRPr="003D5C0C">
        <w:rPr>
          <w:rFonts w:ascii="Times New Roman" w:hAnsi="Times New Roman"/>
          <w:sz w:val="24"/>
          <w:szCs w:val="24"/>
        </w:rPr>
        <w:t>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в течение 3</w:t>
      </w:r>
      <w:r w:rsidRPr="003D5C0C">
        <w:rPr>
          <w:rFonts w:ascii="Times New Roman" w:hAnsi="Times New Roman"/>
          <w:i/>
          <w:sz w:val="24"/>
          <w:szCs w:val="24"/>
        </w:rPr>
        <w:t xml:space="preserve"> </w:t>
      </w:r>
      <w:r w:rsidRPr="003D5C0C">
        <w:rPr>
          <w:rFonts w:ascii="Times New Roman" w:hAnsi="Times New Roman"/>
          <w:sz w:val="24"/>
          <w:szCs w:val="24"/>
        </w:rPr>
        <w:t>календарных</w:t>
      </w:r>
      <w:r w:rsidRPr="003D5C0C">
        <w:rPr>
          <w:rFonts w:ascii="Times New Roman" w:hAnsi="Times New Roman"/>
          <w:i/>
          <w:sz w:val="24"/>
          <w:szCs w:val="24"/>
        </w:rPr>
        <w:t xml:space="preserve"> </w:t>
      </w:r>
      <w:r w:rsidRPr="003D5C0C">
        <w:rPr>
          <w:rFonts w:ascii="Times New Roman" w:hAnsi="Times New Roman"/>
          <w:sz w:val="24"/>
          <w:szCs w:val="24"/>
        </w:rPr>
        <w:t>дней с даты установления таких оснований подготавливает проект постановления о переводе земель или земельных участков.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При установлении наличия хотя бы одного из оснований для отказа в предоставлении муниципальной услуги, указанных в пункте 42 административного регламента, 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в течение 3</w:t>
      </w:r>
      <w:r w:rsidRPr="003D5C0C">
        <w:rPr>
          <w:rFonts w:ascii="Times New Roman" w:hAnsi="Times New Roman"/>
          <w:i/>
          <w:sz w:val="24"/>
          <w:szCs w:val="24"/>
        </w:rPr>
        <w:t xml:space="preserve"> </w:t>
      </w:r>
      <w:r w:rsidRPr="003D5C0C">
        <w:rPr>
          <w:rFonts w:ascii="Times New Roman" w:hAnsi="Times New Roman"/>
          <w:sz w:val="24"/>
          <w:szCs w:val="24"/>
        </w:rPr>
        <w:t>календарных</w:t>
      </w:r>
      <w:r w:rsidRPr="003D5C0C">
        <w:rPr>
          <w:rFonts w:ascii="Times New Roman" w:hAnsi="Times New Roman"/>
          <w:i/>
          <w:sz w:val="24"/>
          <w:szCs w:val="24"/>
        </w:rPr>
        <w:t xml:space="preserve"> </w:t>
      </w:r>
      <w:r w:rsidRPr="003D5C0C">
        <w:rPr>
          <w:rFonts w:ascii="Times New Roman" w:hAnsi="Times New Roman"/>
          <w:sz w:val="24"/>
          <w:szCs w:val="24"/>
        </w:rPr>
        <w:t>дней с даты установления таких оснований подготавливает проект постановления об отказе в переводе земель или земельных участков.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ответственный за подготовку документов,</w:t>
      </w:r>
      <w:r w:rsidRPr="003D5C0C">
        <w:rPr>
          <w:rFonts w:ascii="Times New Roman" w:hAnsi="Times New Roman"/>
          <w:i/>
          <w:sz w:val="24"/>
          <w:szCs w:val="24"/>
        </w:rPr>
        <w:t xml:space="preserve"> </w:t>
      </w:r>
      <w:r w:rsidRPr="003D5C0C">
        <w:rPr>
          <w:rFonts w:ascii="Times New Roman" w:hAnsi="Times New Roman"/>
          <w:sz w:val="24"/>
          <w:szCs w:val="24"/>
        </w:rPr>
        <w:t>в течение 3 календарных</w:t>
      </w:r>
      <w:r w:rsidRPr="003D5C0C">
        <w:rPr>
          <w:rFonts w:ascii="Times New Roman" w:hAnsi="Times New Roman"/>
          <w:i/>
          <w:sz w:val="24"/>
          <w:szCs w:val="24"/>
        </w:rPr>
        <w:t xml:space="preserve"> </w:t>
      </w:r>
      <w:r w:rsidRPr="003D5C0C">
        <w:rPr>
          <w:rFonts w:ascii="Times New Roman" w:hAnsi="Times New Roman"/>
          <w:sz w:val="24"/>
          <w:szCs w:val="24"/>
        </w:rPr>
        <w:t>дней с даты</w:t>
      </w:r>
      <w:r w:rsidRPr="003D5C0C">
        <w:rPr>
          <w:rFonts w:ascii="Times New Roman" w:hAnsi="Times New Roman"/>
          <w:i/>
          <w:sz w:val="24"/>
          <w:szCs w:val="24"/>
        </w:rPr>
        <w:t xml:space="preserve"> </w:t>
      </w:r>
      <w:r w:rsidRPr="003D5C0C">
        <w:rPr>
          <w:rFonts w:ascii="Times New Roman" w:hAnsi="Times New Roman"/>
          <w:sz w:val="24"/>
          <w:szCs w:val="24"/>
        </w:rPr>
        <w:t>подготовки</w:t>
      </w:r>
      <w:r w:rsidRPr="003D5C0C">
        <w:rPr>
          <w:rFonts w:ascii="Times New Roman" w:hAnsi="Times New Roman"/>
          <w:i/>
          <w:sz w:val="24"/>
          <w:szCs w:val="24"/>
        </w:rPr>
        <w:t xml:space="preserve"> </w:t>
      </w:r>
      <w:r w:rsidRPr="003D5C0C">
        <w:rPr>
          <w:rFonts w:ascii="Times New Roman" w:hAnsi="Times New Roman"/>
          <w:sz w:val="24"/>
          <w:szCs w:val="24"/>
        </w:rPr>
        <w:t xml:space="preserve">проекта постановления о переводе (об отказе) в переводе земель или земельных участков обеспечивает его согласование </w:t>
      </w:r>
      <w:r w:rsidRPr="003D5C0C">
        <w:rPr>
          <w:rFonts w:ascii="Times New Roman" w:hAnsi="Times New Roman"/>
          <w:i/>
          <w:sz w:val="24"/>
          <w:szCs w:val="24"/>
        </w:rPr>
        <w:t xml:space="preserve"> </w:t>
      </w:r>
      <w:r w:rsidRPr="003D5C0C">
        <w:rPr>
          <w:rFonts w:ascii="Times New Roman" w:hAnsi="Times New Roman"/>
          <w:sz w:val="24"/>
          <w:szCs w:val="24"/>
        </w:rPr>
        <w:t>и направление на подпись</w:t>
      </w:r>
      <w:r w:rsidRPr="003D5C0C">
        <w:rPr>
          <w:rFonts w:ascii="Times New Roman" w:hAnsi="Times New Roman"/>
          <w:i/>
          <w:sz w:val="24"/>
          <w:szCs w:val="24"/>
        </w:rPr>
        <w:t xml:space="preserve"> </w:t>
      </w:r>
      <w:r w:rsidRPr="003D5C0C">
        <w:rPr>
          <w:rFonts w:ascii="Times New Roman" w:hAnsi="Times New Roman"/>
          <w:sz w:val="24"/>
          <w:szCs w:val="24"/>
        </w:rPr>
        <w:t xml:space="preserve">Главе </w:t>
      </w:r>
      <w:r w:rsidRPr="003D5C0C">
        <w:rPr>
          <w:rFonts w:ascii="Times New Roman" w:hAnsi="Times New Roman"/>
          <w:i/>
          <w:sz w:val="24"/>
          <w:szCs w:val="24"/>
        </w:rPr>
        <w:t xml:space="preserve"> </w:t>
      </w:r>
      <w:r w:rsidR="00C53DC0">
        <w:rPr>
          <w:rFonts w:ascii="Times New Roman" w:hAnsi="Times New Roman"/>
          <w:sz w:val="24"/>
          <w:szCs w:val="24"/>
        </w:rPr>
        <w:t>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Подписанное</w:t>
      </w:r>
      <w:r w:rsidRPr="003D5C0C">
        <w:rPr>
          <w:rFonts w:ascii="Times New Roman" w:hAnsi="Times New Roman"/>
          <w:i/>
          <w:sz w:val="24"/>
          <w:szCs w:val="24"/>
        </w:rPr>
        <w:t xml:space="preserve"> </w:t>
      </w:r>
      <w:r w:rsidRPr="003D5C0C">
        <w:rPr>
          <w:rFonts w:ascii="Times New Roman" w:hAnsi="Times New Roman"/>
          <w:sz w:val="24"/>
          <w:szCs w:val="24"/>
        </w:rPr>
        <w:t>Главой</w:t>
      </w:r>
      <w:r w:rsidRPr="003D5C0C">
        <w:rPr>
          <w:rFonts w:ascii="Times New Roman" w:hAnsi="Times New Roman"/>
          <w:i/>
          <w:sz w:val="24"/>
          <w:szCs w:val="24"/>
        </w:rPr>
        <w:t xml:space="preserve"> </w:t>
      </w:r>
      <w:r w:rsidR="00C53DC0">
        <w:rPr>
          <w:rFonts w:ascii="Times New Roman" w:hAnsi="Times New Roman"/>
          <w:sz w:val="24"/>
          <w:szCs w:val="24"/>
        </w:rPr>
        <w:t>Пудовског</w:t>
      </w:r>
      <w:r w:rsidRPr="003D5C0C">
        <w:rPr>
          <w:rFonts w:ascii="Times New Roman" w:hAnsi="Times New Roman"/>
          <w:sz w:val="24"/>
          <w:szCs w:val="24"/>
        </w:rPr>
        <w:t>о сельского поселения, постановление о переводе (об отказе) в переводе земель или земельных участков, не позднее рабочего дня следующего за днем подписания передается на регистрацию специа</w:t>
      </w:r>
      <w:r w:rsidR="00C53DC0">
        <w:rPr>
          <w:rFonts w:ascii="Times New Roman" w:hAnsi="Times New Roman"/>
          <w:sz w:val="24"/>
          <w:szCs w:val="24"/>
        </w:rPr>
        <w:t>листу Администрации  Пудовского</w:t>
      </w:r>
      <w:r w:rsidRPr="003D5C0C">
        <w:rPr>
          <w:rFonts w:ascii="Times New Roman" w:hAnsi="Times New Roman"/>
          <w:sz w:val="24"/>
          <w:szCs w:val="24"/>
        </w:rPr>
        <w:t xml:space="preserve"> сельского поселения, ответственному за прием и регистрацию документов.</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 ответственный за прием и регистрацию документов, осуществляет регистрацию</w:t>
      </w:r>
      <w:r w:rsidRPr="003D5C0C">
        <w:rPr>
          <w:sz w:val="24"/>
          <w:szCs w:val="24"/>
        </w:rPr>
        <w:t xml:space="preserve"> </w:t>
      </w:r>
      <w:r w:rsidRPr="003D5C0C">
        <w:rPr>
          <w:rFonts w:ascii="Times New Roman" w:hAnsi="Times New Roman"/>
          <w:sz w:val="24"/>
          <w:szCs w:val="24"/>
        </w:rPr>
        <w:t xml:space="preserve">подписанного </w:t>
      </w:r>
      <w:r w:rsidR="00C53DC0">
        <w:rPr>
          <w:rFonts w:ascii="Times New Roman" w:hAnsi="Times New Roman"/>
          <w:sz w:val="24"/>
          <w:szCs w:val="24"/>
        </w:rPr>
        <w:t>Главой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постановления</w:t>
      </w:r>
      <w:r w:rsidRPr="003D5C0C">
        <w:rPr>
          <w:rFonts w:ascii="Times New Roman" w:hAnsi="Times New Roman"/>
          <w:i/>
          <w:sz w:val="24"/>
          <w:szCs w:val="24"/>
        </w:rPr>
        <w:t xml:space="preserve"> </w:t>
      </w:r>
      <w:r w:rsidRPr="003D5C0C">
        <w:rPr>
          <w:rFonts w:ascii="Times New Roman" w:hAnsi="Times New Roman"/>
          <w:sz w:val="24"/>
          <w:szCs w:val="24"/>
        </w:rPr>
        <w:t>о переводе (об отказе) в переводе земель или земельных участков в течение 3 календарных дней со дня его поступления на регистрацию.</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Максимальный срок выполнения административной процедуры по принятию решения о предоставлении (об отказе предоставления) муниципальной услуги не может </w:t>
      </w:r>
      <w:r w:rsidRPr="003D5C0C">
        <w:rPr>
          <w:rFonts w:ascii="Times New Roman" w:hAnsi="Times New Roman"/>
          <w:sz w:val="24"/>
          <w:szCs w:val="24"/>
        </w:rPr>
        <w:lastRenderedPageBreak/>
        <w:t>превышать 46 календарных дней со дня  формирования специалистом А</w:t>
      </w:r>
      <w:r w:rsidR="00C53DC0">
        <w:rPr>
          <w:rFonts w:ascii="Times New Roman" w:hAnsi="Times New Roman"/>
          <w:sz w:val="24"/>
          <w:szCs w:val="24"/>
        </w:rPr>
        <w:t>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ответственным за подготовку документов, пакета документов, указанных в пунктах 31 и 39 административного регламента.</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Результатом административной процедуры по принятию решения о предоставлении (об отказе предоставления) муниципальной услуги является наличие утвержденного постановления о переводе (об отказе) в переводе земель или земельных участков.</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 xml:space="preserve">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об утвержденном постановлении о переводе (об отказе) в переводе земель или земельных участков в журнал регистрации правовых </w:t>
      </w:r>
      <w:r w:rsidR="00C53DC0">
        <w:rPr>
          <w:rFonts w:ascii="Times New Roman" w:hAnsi="Times New Roman"/>
          <w:sz w:val="24"/>
          <w:szCs w:val="24"/>
        </w:rPr>
        <w:t>актов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 xml:space="preserve">и </w:t>
      </w:r>
      <w:r w:rsidRPr="003D5C0C">
        <w:rPr>
          <w:rFonts w:ascii="Times New Roman" w:hAnsi="Times New Roman"/>
          <w:i/>
          <w:sz w:val="24"/>
          <w:szCs w:val="24"/>
        </w:rPr>
        <w:t>(</w:t>
      </w:r>
      <w:r w:rsidRPr="003D5C0C">
        <w:rPr>
          <w:rFonts w:ascii="Times New Roman" w:hAnsi="Times New Roman"/>
          <w:sz w:val="24"/>
          <w:szCs w:val="24"/>
        </w:rPr>
        <w:t>или) в соответствующую информационную с</w:t>
      </w:r>
      <w:r w:rsidR="00C53DC0">
        <w:rPr>
          <w:rFonts w:ascii="Times New Roman" w:hAnsi="Times New Roman"/>
          <w:sz w:val="24"/>
          <w:szCs w:val="24"/>
        </w:rPr>
        <w:t>истему Администрации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w:t>
      </w:r>
    </w:p>
    <w:p w:rsidR="00E159F2" w:rsidRPr="003D5C0C" w:rsidRDefault="00E159F2" w:rsidP="00E159F2">
      <w:pPr>
        <w:widowControl w:val="0"/>
        <w:autoSpaceDE w:val="0"/>
        <w:autoSpaceDN w:val="0"/>
        <w:adjustRightInd w:val="0"/>
        <w:spacing w:after="0" w:line="240" w:lineRule="auto"/>
        <w:ind w:left="709"/>
        <w:jc w:val="both"/>
        <w:outlineLvl w:val="2"/>
        <w:rPr>
          <w:rFonts w:ascii="Times New Roman" w:hAnsi="Times New Roman"/>
          <w:sz w:val="24"/>
          <w:szCs w:val="24"/>
        </w:rPr>
      </w:pPr>
    </w:p>
    <w:p w:rsidR="00E159F2" w:rsidRPr="00C53DC0" w:rsidRDefault="00E159F2" w:rsidP="00C53DC0">
      <w:pPr>
        <w:widowControl w:val="0"/>
        <w:autoSpaceDE w:val="0"/>
        <w:autoSpaceDN w:val="0"/>
        <w:adjustRightInd w:val="0"/>
        <w:spacing w:after="0" w:line="240" w:lineRule="auto"/>
        <w:ind w:left="709"/>
        <w:jc w:val="center"/>
        <w:outlineLvl w:val="2"/>
        <w:rPr>
          <w:rFonts w:ascii="Times New Roman" w:hAnsi="Times New Roman"/>
          <w:b/>
          <w:sz w:val="24"/>
          <w:szCs w:val="24"/>
        </w:rPr>
      </w:pPr>
      <w:r w:rsidRPr="00C53DC0">
        <w:rPr>
          <w:rFonts w:ascii="Times New Roman" w:hAnsi="Times New Roman"/>
          <w:b/>
          <w:sz w:val="24"/>
          <w:szCs w:val="24"/>
        </w:rPr>
        <w:t>Выдача результатов муниципальной услуги</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Основанием для начала административной процедуры по выдаче результатов муниципальной услуги является</w:t>
      </w:r>
      <w:r w:rsidRPr="003D5C0C">
        <w:rPr>
          <w:rFonts w:ascii="Times New Roman" w:hAnsi="Times New Roman"/>
          <w:i/>
          <w:sz w:val="24"/>
          <w:szCs w:val="24"/>
        </w:rPr>
        <w:t xml:space="preserve"> </w:t>
      </w:r>
      <w:r w:rsidRPr="003D5C0C">
        <w:rPr>
          <w:rFonts w:ascii="Times New Roman" w:hAnsi="Times New Roman"/>
          <w:sz w:val="24"/>
          <w:szCs w:val="24"/>
        </w:rPr>
        <w:t>наличие утвержденного постановления о переводе (об отказе) в переводе земель или земельных участков</w:t>
      </w:r>
      <w:r w:rsidRPr="003D5C0C">
        <w:rPr>
          <w:rFonts w:ascii="Times New Roman" w:hAnsi="Times New Roman"/>
          <w:i/>
          <w:sz w:val="24"/>
          <w:szCs w:val="24"/>
        </w:rPr>
        <w:t>.</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 ответственный за прием и регистрацию документов, в течение 15 календарных дней со дня утверждения постановления о переводе (об отказе) в переводе земель или земельных участков подготавливает заверенную копию постановления о переводе (об отказе) в переводе земель или земельных участков и направляет ее заявителю вместе с сопроводительным письмом.</w:t>
      </w:r>
    </w:p>
    <w:p w:rsidR="00E159F2" w:rsidRPr="003D5C0C" w:rsidRDefault="00E159F2" w:rsidP="00E159F2">
      <w:pPr>
        <w:widowControl w:val="0"/>
        <w:numPr>
          <w:ilvl w:val="0"/>
          <w:numId w:val="9"/>
        </w:numPr>
        <w:tabs>
          <w:tab w:val="clear" w:pos="2849"/>
          <w:tab w:val="num" w:pos="1276"/>
          <w:tab w:val="num" w:pos="1715"/>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Спец</w:t>
      </w:r>
      <w:r w:rsidR="00C53DC0">
        <w:rPr>
          <w:rFonts w:ascii="Times New Roman" w:hAnsi="Times New Roman"/>
          <w:sz w:val="24"/>
          <w:szCs w:val="24"/>
        </w:rPr>
        <w:t>иалист Администрации Пудовского</w:t>
      </w:r>
      <w:r w:rsidRPr="003D5C0C">
        <w:rPr>
          <w:rFonts w:ascii="Times New Roman" w:hAnsi="Times New Roman"/>
          <w:sz w:val="24"/>
          <w:szCs w:val="24"/>
        </w:rPr>
        <w:t xml:space="preserve"> сельского поселения, ответственный за прием и регистрацию документов, осуществляет регистрацию сопроводительного письма в соответствии с порядком делопроизводства, установл</w:t>
      </w:r>
      <w:r w:rsidR="00C53DC0">
        <w:rPr>
          <w:rFonts w:ascii="Times New Roman" w:hAnsi="Times New Roman"/>
          <w:sz w:val="24"/>
          <w:szCs w:val="24"/>
        </w:rPr>
        <w:t>енным Администрацией Пудовского</w:t>
      </w:r>
      <w:r w:rsidRPr="003D5C0C">
        <w:rPr>
          <w:rFonts w:ascii="Times New Roman" w:hAnsi="Times New Roman"/>
          <w:sz w:val="24"/>
          <w:szCs w:val="24"/>
        </w:rPr>
        <w:t xml:space="preserve"> сельского поселения,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w:t>
      </w:r>
      <w:r w:rsidR="00C53DC0">
        <w:rPr>
          <w:rFonts w:ascii="Times New Roman" w:hAnsi="Times New Roman"/>
          <w:sz w:val="24"/>
          <w:szCs w:val="24"/>
        </w:rPr>
        <w:t>истему Администрации Пудовского</w:t>
      </w:r>
      <w:r w:rsidRPr="003D5C0C">
        <w:rPr>
          <w:rFonts w:ascii="Times New Roman" w:hAnsi="Times New Roman"/>
          <w:sz w:val="24"/>
          <w:szCs w:val="24"/>
        </w:rPr>
        <w:t xml:space="preserve"> сельского поселения.</w:t>
      </w:r>
    </w:p>
    <w:p w:rsidR="00E159F2" w:rsidRPr="003D5C0C" w:rsidRDefault="00E159F2" w:rsidP="00E159F2">
      <w:pPr>
        <w:widowControl w:val="0"/>
        <w:numPr>
          <w:ilvl w:val="0"/>
          <w:numId w:val="9"/>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Выдача результата предоставления муниципальной услуги осуществляется способом, указанным заявителем в ходатайстве, в том числе:</w:t>
      </w:r>
    </w:p>
    <w:p w:rsidR="00E159F2" w:rsidRPr="003D5C0C" w:rsidRDefault="00E159F2" w:rsidP="00E159F2">
      <w:pPr>
        <w:pStyle w:val="a"/>
        <w:numPr>
          <w:ilvl w:val="0"/>
          <w:numId w:val="0"/>
        </w:numPr>
        <w:spacing w:line="240" w:lineRule="auto"/>
        <w:rPr>
          <w:i/>
          <w:sz w:val="24"/>
          <w:szCs w:val="24"/>
        </w:rPr>
      </w:pPr>
      <w:r>
        <w:rPr>
          <w:sz w:val="24"/>
          <w:szCs w:val="24"/>
        </w:rPr>
        <w:t xml:space="preserve">                     </w:t>
      </w:r>
      <w:r w:rsidRPr="003D5C0C">
        <w:rPr>
          <w:sz w:val="24"/>
          <w:szCs w:val="24"/>
        </w:rPr>
        <w:t>при личном обращ</w:t>
      </w:r>
      <w:r w:rsidR="00C53DC0">
        <w:rPr>
          <w:sz w:val="24"/>
          <w:szCs w:val="24"/>
        </w:rPr>
        <w:t>ении в Администрацию Пудовского</w:t>
      </w:r>
      <w:r w:rsidRPr="003D5C0C">
        <w:rPr>
          <w:sz w:val="24"/>
          <w:szCs w:val="24"/>
        </w:rPr>
        <w:t xml:space="preserve"> сельского поселения</w:t>
      </w:r>
      <w:r w:rsidRPr="003D5C0C">
        <w:rPr>
          <w:i/>
          <w:sz w:val="24"/>
          <w:szCs w:val="24"/>
        </w:rPr>
        <w:t>;</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при личном обращен</w:t>
      </w:r>
      <w:r w:rsidR="00C53DC0">
        <w:rPr>
          <w:sz w:val="24"/>
          <w:szCs w:val="24"/>
        </w:rPr>
        <w:t>ии в МФЦ (при наличии</w:t>
      </w:r>
      <w:r w:rsidRPr="003D5C0C">
        <w:rPr>
          <w:sz w:val="24"/>
          <w:szCs w:val="24"/>
        </w:rPr>
        <w:t>);</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посредством почтового отправления на адрес заявителя, указанный в заявлении.</w:t>
      </w:r>
    </w:p>
    <w:p w:rsidR="00E159F2" w:rsidRPr="003D5C0C" w:rsidRDefault="00E159F2" w:rsidP="00E159F2">
      <w:pPr>
        <w:pStyle w:val="a"/>
        <w:spacing w:line="240" w:lineRule="auto"/>
        <w:rPr>
          <w:sz w:val="24"/>
          <w:szCs w:val="24"/>
        </w:rPr>
      </w:pPr>
      <w:r w:rsidRPr="003D5C0C">
        <w:rPr>
          <w:sz w:val="24"/>
          <w:szCs w:val="24"/>
        </w:rPr>
        <w:t xml:space="preserve">Внесение изменений в государственный кадастр недвижимости и в записи Единого государственного реестра прав на недвижимое имущество в связи с </w:t>
      </w:r>
      <w:r w:rsidRPr="003D5C0C">
        <w:rPr>
          <w:rFonts w:eastAsia="PMingLiU"/>
          <w:bCs/>
          <w:sz w:val="24"/>
          <w:szCs w:val="24"/>
        </w:rPr>
        <w:t>отнесением земель или земельных участков в составе таких земель к определенной категории, с</w:t>
      </w:r>
      <w:r w:rsidRPr="003D5C0C">
        <w:rPr>
          <w:sz w:val="24"/>
          <w:szCs w:val="24"/>
        </w:rPr>
        <w:t xml:space="preserve"> переводом земель или земельных участков в составе таких земель из одной категории в другую и сделок с ним осуществляется в соответствии с требованиями статьи 5 и Федерального закона Российской Федерации от 21.12.2004 №172-ФЗ «О переводе земель или земельных участков из одной категории в другую».</w:t>
      </w:r>
    </w:p>
    <w:p w:rsidR="00E159F2" w:rsidRPr="003D5C0C" w:rsidRDefault="00E159F2" w:rsidP="00E159F2">
      <w:pPr>
        <w:pStyle w:val="a"/>
        <w:spacing w:line="240" w:lineRule="auto"/>
        <w:rPr>
          <w:color w:val="000000"/>
          <w:sz w:val="24"/>
          <w:szCs w:val="24"/>
        </w:rPr>
      </w:pPr>
      <w:r w:rsidRPr="003D5C0C">
        <w:rPr>
          <w:sz w:val="24"/>
          <w:szCs w:val="24"/>
        </w:rPr>
        <w:t xml:space="preserve">Максимальный срок выполнения административной процедуры по выдаче результатов муниципальной услуги не </w:t>
      </w:r>
      <w:r w:rsidRPr="003D5C0C">
        <w:rPr>
          <w:color w:val="000000"/>
          <w:sz w:val="24"/>
          <w:szCs w:val="24"/>
        </w:rPr>
        <w:t xml:space="preserve">превышает 15 календарных дней со дня утверждения </w:t>
      </w:r>
      <w:r w:rsidRPr="003D5C0C">
        <w:rPr>
          <w:sz w:val="24"/>
          <w:szCs w:val="24"/>
        </w:rPr>
        <w:t>акта о переводе (об отказе) в переводе земель или земельных участков</w:t>
      </w:r>
      <w:r w:rsidRPr="003D5C0C">
        <w:rPr>
          <w:color w:val="000000"/>
          <w:sz w:val="24"/>
          <w:szCs w:val="24"/>
        </w:rPr>
        <w:t>.</w:t>
      </w:r>
    </w:p>
    <w:p w:rsidR="00E159F2" w:rsidRPr="003D5C0C" w:rsidRDefault="00E159F2" w:rsidP="00E159F2">
      <w:pPr>
        <w:pStyle w:val="a"/>
        <w:spacing w:line="240" w:lineRule="auto"/>
        <w:rPr>
          <w:color w:val="000000"/>
          <w:sz w:val="24"/>
          <w:szCs w:val="24"/>
        </w:rPr>
      </w:pPr>
      <w:r w:rsidRPr="003D5C0C">
        <w:rPr>
          <w:sz w:val="24"/>
          <w:szCs w:val="24"/>
        </w:rPr>
        <w:t>Результатом административной процедуры по выдаче результатов муниципальной услуги является выдача заявителю сопроводительным письмом заверенной копии постановления о переводе (об отказе) в переводе земель или земельных участков.</w:t>
      </w:r>
    </w:p>
    <w:p w:rsidR="00E159F2" w:rsidRPr="00C53DC0" w:rsidRDefault="00E159F2" w:rsidP="00E159F2">
      <w:pPr>
        <w:pStyle w:val="a"/>
        <w:spacing w:line="240" w:lineRule="auto"/>
        <w:rPr>
          <w:sz w:val="24"/>
          <w:szCs w:val="24"/>
        </w:rPr>
      </w:pPr>
      <w:r w:rsidRPr="003D5C0C">
        <w:rPr>
          <w:sz w:val="24"/>
          <w:szCs w:val="24"/>
        </w:rPr>
        <w:lastRenderedPageBreak/>
        <w:t>Способом фиксации результата выполнения административной процедуры по выдаче результатов 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Админис</w:t>
      </w:r>
      <w:r w:rsidR="00C53DC0">
        <w:rPr>
          <w:sz w:val="24"/>
          <w:szCs w:val="24"/>
        </w:rPr>
        <w:t xml:space="preserve">трации  Пудовского </w:t>
      </w:r>
      <w:r w:rsidRPr="003D5C0C">
        <w:rPr>
          <w:sz w:val="24"/>
          <w:szCs w:val="24"/>
        </w:rPr>
        <w:t xml:space="preserve"> сельского поселения</w:t>
      </w:r>
      <w:r w:rsidRPr="003D5C0C">
        <w:rPr>
          <w:i/>
          <w:sz w:val="24"/>
          <w:szCs w:val="24"/>
        </w:rPr>
        <w:t>.</w:t>
      </w:r>
    </w:p>
    <w:p w:rsidR="00C53DC0" w:rsidRPr="003D5C0C" w:rsidRDefault="00C53DC0" w:rsidP="00C53DC0">
      <w:pPr>
        <w:pStyle w:val="a"/>
        <w:numPr>
          <w:ilvl w:val="0"/>
          <w:numId w:val="0"/>
        </w:numPr>
        <w:spacing w:line="240" w:lineRule="auto"/>
        <w:ind w:left="709"/>
        <w:rPr>
          <w:sz w:val="24"/>
          <w:szCs w:val="24"/>
        </w:rPr>
      </w:pPr>
    </w:p>
    <w:p w:rsidR="00E159F2" w:rsidRPr="003D5C0C" w:rsidRDefault="00E159F2" w:rsidP="00E159F2">
      <w:pPr>
        <w:pStyle w:val="12"/>
        <w:tabs>
          <w:tab w:val="left" w:pos="1134"/>
          <w:tab w:val="left" w:pos="1276"/>
        </w:tabs>
        <w:spacing w:after="0" w:line="240" w:lineRule="auto"/>
        <w:ind w:left="-142"/>
        <w:jc w:val="center"/>
        <w:rPr>
          <w:rFonts w:ascii="Times New Roman" w:hAnsi="Times New Roman"/>
          <w:b/>
          <w:sz w:val="24"/>
          <w:szCs w:val="24"/>
        </w:rPr>
      </w:pPr>
      <w:r w:rsidRPr="003D5C0C">
        <w:rPr>
          <w:rFonts w:ascii="Times New Roman" w:hAnsi="Times New Roman"/>
          <w:b/>
          <w:sz w:val="24"/>
          <w:szCs w:val="24"/>
        </w:rPr>
        <w:t>4. Порядок и формы контроля</w:t>
      </w:r>
      <w:r w:rsidRPr="003D5C0C">
        <w:rPr>
          <w:rFonts w:ascii="Times New Roman" w:hAnsi="Times New Roman"/>
          <w:b/>
          <w:sz w:val="24"/>
          <w:szCs w:val="24"/>
        </w:rPr>
        <w:br/>
        <w:t>за исполнением административного регламента</w:t>
      </w:r>
    </w:p>
    <w:p w:rsidR="00E159F2" w:rsidRPr="003D5C0C" w:rsidRDefault="00E159F2" w:rsidP="00E159F2">
      <w:pPr>
        <w:pStyle w:val="12"/>
        <w:tabs>
          <w:tab w:val="left" w:pos="1134"/>
          <w:tab w:val="left" w:pos="1276"/>
        </w:tabs>
        <w:spacing w:after="0" w:line="240" w:lineRule="auto"/>
        <w:ind w:left="-142"/>
        <w:jc w:val="center"/>
        <w:rPr>
          <w:rFonts w:ascii="Times New Roman" w:hAnsi="Times New Roman"/>
          <w:sz w:val="24"/>
          <w:szCs w:val="24"/>
        </w:rPr>
      </w:pPr>
    </w:p>
    <w:p w:rsidR="00E159F2" w:rsidRPr="00C53DC0" w:rsidRDefault="00E159F2" w:rsidP="00E159F2">
      <w:pPr>
        <w:pStyle w:val="12"/>
        <w:tabs>
          <w:tab w:val="left" w:pos="1134"/>
          <w:tab w:val="left" w:pos="1276"/>
        </w:tabs>
        <w:spacing w:after="0" w:line="240" w:lineRule="auto"/>
        <w:ind w:left="-142"/>
        <w:jc w:val="center"/>
        <w:rPr>
          <w:rFonts w:ascii="Times New Roman" w:hAnsi="Times New Roman"/>
          <w:b/>
          <w:sz w:val="24"/>
          <w:szCs w:val="24"/>
        </w:rPr>
      </w:pPr>
      <w:r w:rsidRPr="00C53DC0">
        <w:rPr>
          <w:rFonts w:ascii="Times New Roman" w:hAnsi="Times New Roman"/>
          <w:b/>
          <w:sz w:val="24"/>
          <w:szCs w:val="24"/>
        </w:rPr>
        <w:t xml:space="preserve">Порядок осуществления текущего контроля за соблюдением </w:t>
      </w:r>
    </w:p>
    <w:p w:rsidR="00E159F2" w:rsidRPr="00C53DC0" w:rsidRDefault="00E159F2" w:rsidP="00E159F2">
      <w:pPr>
        <w:pStyle w:val="12"/>
        <w:tabs>
          <w:tab w:val="left" w:pos="1134"/>
          <w:tab w:val="left" w:pos="1276"/>
        </w:tabs>
        <w:spacing w:after="0" w:line="240" w:lineRule="auto"/>
        <w:ind w:left="-142"/>
        <w:jc w:val="center"/>
        <w:rPr>
          <w:rFonts w:ascii="Times New Roman" w:hAnsi="Times New Roman"/>
          <w:b/>
          <w:sz w:val="24"/>
          <w:szCs w:val="24"/>
        </w:rPr>
      </w:pPr>
      <w:r w:rsidRPr="00C53DC0">
        <w:rPr>
          <w:rFonts w:ascii="Times New Roman" w:hAnsi="Times New Roman"/>
          <w:b/>
          <w:sz w:val="24"/>
          <w:szCs w:val="24"/>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E159F2" w:rsidRPr="00C53DC0" w:rsidRDefault="00E159F2" w:rsidP="00C53DC0">
      <w:pPr>
        <w:pStyle w:val="12"/>
        <w:tabs>
          <w:tab w:val="left" w:pos="1134"/>
          <w:tab w:val="left" w:pos="1276"/>
        </w:tabs>
        <w:spacing w:after="0" w:line="240" w:lineRule="auto"/>
        <w:ind w:left="-142"/>
        <w:jc w:val="center"/>
        <w:rPr>
          <w:rFonts w:ascii="Times New Roman" w:hAnsi="Times New Roman"/>
          <w:b/>
          <w:sz w:val="24"/>
          <w:szCs w:val="24"/>
        </w:rPr>
      </w:pPr>
      <w:r w:rsidRPr="00C53DC0">
        <w:rPr>
          <w:rFonts w:ascii="Times New Roman" w:hAnsi="Times New Roman"/>
          <w:b/>
          <w:sz w:val="24"/>
          <w:szCs w:val="24"/>
        </w:rPr>
        <w:t>а также принятием ими решений</w:t>
      </w:r>
    </w:p>
    <w:p w:rsidR="00E159F2" w:rsidRPr="003D5C0C" w:rsidRDefault="00E159F2" w:rsidP="00E159F2">
      <w:pPr>
        <w:pStyle w:val="a"/>
        <w:spacing w:line="240" w:lineRule="auto"/>
        <w:rPr>
          <w:sz w:val="24"/>
          <w:szCs w:val="24"/>
        </w:rPr>
      </w:pPr>
      <w:r w:rsidRPr="003D5C0C">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w:t>
      </w:r>
      <w:r w:rsidR="00C53DC0">
        <w:rPr>
          <w:sz w:val="24"/>
          <w:szCs w:val="24"/>
        </w:rPr>
        <w:t>уществляется  Главой Пудовского</w:t>
      </w:r>
      <w:r w:rsidRPr="003D5C0C">
        <w:rPr>
          <w:sz w:val="24"/>
          <w:szCs w:val="24"/>
        </w:rPr>
        <w:t xml:space="preserve"> сельского поселения (Главой Администрации).</w:t>
      </w:r>
    </w:p>
    <w:p w:rsidR="00E159F2" w:rsidRPr="003D5C0C" w:rsidRDefault="00E159F2" w:rsidP="00E159F2">
      <w:pPr>
        <w:pStyle w:val="a"/>
        <w:spacing w:line="240" w:lineRule="auto"/>
        <w:rPr>
          <w:sz w:val="24"/>
          <w:szCs w:val="24"/>
        </w:rPr>
      </w:pPr>
      <w:r w:rsidRPr="003D5C0C">
        <w:rPr>
          <w:sz w:val="24"/>
          <w:szCs w:val="24"/>
        </w:rPr>
        <w:t>Текущий контроль осуществляется путем проведения анализа соблюдения и исполнения</w:t>
      </w:r>
      <w:r w:rsidR="00C53DC0">
        <w:rPr>
          <w:sz w:val="24"/>
          <w:szCs w:val="24"/>
        </w:rPr>
        <w:t xml:space="preserve"> специалистами Администрации Пудовского</w:t>
      </w:r>
      <w:r w:rsidRPr="003D5C0C">
        <w:rPr>
          <w:sz w:val="24"/>
          <w:szCs w:val="24"/>
        </w:rPr>
        <w:t xml:space="preserve"> сельского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59F2" w:rsidRPr="003D5C0C" w:rsidRDefault="00E159F2" w:rsidP="00E159F2">
      <w:pPr>
        <w:pStyle w:val="a"/>
        <w:spacing w:line="240" w:lineRule="auto"/>
        <w:rPr>
          <w:sz w:val="24"/>
          <w:szCs w:val="24"/>
        </w:rPr>
      </w:pPr>
      <w:r w:rsidRPr="003D5C0C">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59F2" w:rsidRPr="003D5C0C" w:rsidRDefault="00E159F2" w:rsidP="00E159F2">
      <w:pPr>
        <w:pStyle w:val="a"/>
        <w:spacing w:line="240" w:lineRule="auto"/>
        <w:rPr>
          <w:sz w:val="24"/>
          <w:szCs w:val="24"/>
        </w:rPr>
      </w:pPr>
      <w:r w:rsidRPr="003D5C0C">
        <w:rPr>
          <w:sz w:val="24"/>
          <w:szCs w:val="24"/>
        </w:rPr>
        <w:t>Контроль за полнотой и качеством предоставления муниципальной услуги осуществляется в формах:</w:t>
      </w:r>
    </w:p>
    <w:p w:rsidR="00E159F2" w:rsidRPr="003D5C0C" w:rsidRDefault="00E159F2" w:rsidP="00E159F2">
      <w:pPr>
        <w:pStyle w:val="a"/>
        <w:spacing w:line="240" w:lineRule="auto"/>
        <w:rPr>
          <w:sz w:val="24"/>
          <w:szCs w:val="24"/>
        </w:rPr>
      </w:pPr>
      <w:r w:rsidRPr="003D5C0C">
        <w:rPr>
          <w:sz w:val="24"/>
          <w:szCs w:val="24"/>
        </w:rPr>
        <w:t>1) проведения проверок;</w:t>
      </w:r>
    </w:p>
    <w:p w:rsidR="00E159F2" w:rsidRPr="003D5C0C" w:rsidRDefault="00E159F2" w:rsidP="00E159F2">
      <w:pPr>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2) рассмотрения жалоб заявителей на действия (бездействие) должностн</w:t>
      </w:r>
      <w:r w:rsidR="00C53DC0">
        <w:rPr>
          <w:rFonts w:ascii="Times New Roman" w:hAnsi="Times New Roman"/>
          <w:sz w:val="24"/>
          <w:szCs w:val="24"/>
        </w:rPr>
        <w:t>ых лиц Администрации Пудовского</w:t>
      </w:r>
      <w:r w:rsidRPr="003D5C0C">
        <w:rPr>
          <w:rFonts w:ascii="Times New Roman" w:hAnsi="Times New Roman"/>
          <w:sz w:val="24"/>
          <w:szCs w:val="24"/>
        </w:rPr>
        <w:t xml:space="preserve"> сельского поселения, ответственных за предоставление муниципальной услуги.</w:t>
      </w:r>
    </w:p>
    <w:p w:rsidR="00E159F2" w:rsidRPr="003D5C0C" w:rsidRDefault="00E159F2" w:rsidP="00E159F2">
      <w:pPr>
        <w:pStyle w:val="a"/>
        <w:spacing w:line="240" w:lineRule="auto"/>
        <w:rPr>
          <w:sz w:val="24"/>
          <w:szCs w:val="24"/>
        </w:rPr>
      </w:pPr>
      <w:r w:rsidRPr="003D5C0C">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w:t>
      </w:r>
      <w:r w:rsidR="00C53DC0">
        <w:rPr>
          <w:sz w:val="24"/>
          <w:szCs w:val="24"/>
        </w:rPr>
        <w:t>работы Администрации Пудовского</w:t>
      </w:r>
      <w:r w:rsidRPr="003D5C0C">
        <w:rPr>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159F2" w:rsidRPr="003D5C0C" w:rsidRDefault="00E159F2" w:rsidP="00E159F2">
      <w:pPr>
        <w:pStyle w:val="a"/>
        <w:spacing w:line="240" w:lineRule="auto"/>
        <w:rPr>
          <w:sz w:val="24"/>
          <w:szCs w:val="24"/>
        </w:rPr>
      </w:pPr>
      <w:r w:rsidRPr="003D5C0C">
        <w:rPr>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w:t>
      </w:r>
      <w:r w:rsidR="00C53DC0">
        <w:rPr>
          <w:sz w:val="24"/>
          <w:szCs w:val="24"/>
        </w:rPr>
        <w:t>ных лиц Администрации Пудовског</w:t>
      </w:r>
      <w:r w:rsidRPr="003D5C0C">
        <w:rPr>
          <w:sz w:val="24"/>
          <w:szCs w:val="24"/>
        </w:rPr>
        <w:t>о сельского поселения</w:t>
      </w:r>
      <w:r w:rsidRPr="003D5C0C">
        <w:rPr>
          <w:i/>
          <w:sz w:val="24"/>
          <w:szCs w:val="24"/>
        </w:rPr>
        <w:t>.</w:t>
      </w:r>
    </w:p>
    <w:p w:rsidR="00E159F2" w:rsidRDefault="00E159F2" w:rsidP="00E159F2">
      <w:pPr>
        <w:pStyle w:val="a"/>
        <w:spacing w:line="240" w:lineRule="auto"/>
        <w:rPr>
          <w:sz w:val="24"/>
          <w:szCs w:val="24"/>
        </w:rPr>
      </w:pPr>
      <w:r w:rsidRPr="003D5C0C">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53DC0" w:rsidRDefault="00C53DC0" w:rsidP="00C53DC0">
      <w:pPr>
        <w:pStyle w:val="a"/>
        <w:numPr>
          <w:ilvl w:val="0"/>
          <w:numId w:val="0"/>
        </w:numPr>
        <w:spacing w:line="240" w:lineRule="auto"/>
        <w:ind w:left="709"/>
        <w:rPr>
          <w:sz w:val="24"/>
          <w:szCs w:val="24"/>
        </w:rPr>
      </w:pPr>
    </w:p>
    <w:p w:rsidR="00C53DC0" w:rsidRDefault="00C53DC0" w:rsidP="00C53DC0">
      <w:pPr>
        <w:pStyle w:val="a"/>
        <w:numPr>
          <w:ilvl w:val="0"/>
          <w:numId w:val="0"/>
        </w:numPr>
        <w:spacing w:line="240" w:lineRule="auto"/>
        <w:ind w:left="709"/>
        <w:rPr>
          <w:sz w:val="24"/>
          <w:szCs w:val="24"/>
        </w:rPr>
      </w:pPr>
    </w:p>
    <w:p w:rsidR="00C53DC0" w:rsidRDefault="00C53DC0" w:rsidP="00C53DC0">
      <w:pPr>
        <w:pStyle w:val="a"/>
        <w:numPr>
          <w:ilvl w:val="0"/>
          <w:numId w:val="0"/>
        </w:numPr>
        <w:spacing w:line="240" w:lineRule="auto"/>
        <w:ind w:left="709"/>
        <w:rPr>
          <w:sz w:val="24"/>
          <w:szCs w:val="24"/>
        </w:rPr>
      </w:pPr>
    </w:p>
    <w:p w:rsidR="00C53DC0" w:rsidRDefault="00C53DC0" w:rsidP="00C53DC0">
      <w:pPr>
        <w:pStyle w:val="a"/>
        <w:numPr>
          <w:ilvl w:val="0"/>
          <w:numId w:val="0"/>
        </w:numPr>
        <w:spacing w:line="240" w:lineRule="auto"/>
        <w:ind w:left="709"/>
        <w:rPr>
          <w:sz w:val="24"/>
          <w:szCs w:val="24"/>
        </w:rPr>
      </w:pPr>
    </w:p>
    <w:p w:rsidR="00C53DC0" w:rsidRPr="003D5C0C" w:rsidRDefault="00C53DC0" w:rsidP="00C53DC0">
      <w:pPr>
        <w:pStyle w:val="a"/>
        <w:numPr>
          <w:ilvl w:val="0"/>
          <w:numId w:val="0"/>
        </w:numPr>
        <w:spacing w:line="240" w:lineRule="auto"/>
        <w:ind w:left="709"/>
        <w:rPr>
          <w:sz w:val="24"/>
          <w:szCs w:val="24"/>
        </w:rPr>
      </w:pPr>
    </w:p>
    <w:p w:rsidR="00E159F2" w:rsidRPr="00C53DC0" w:rsidRDefault="00E159F2" w:rsidP="00C53DC0">
      <w:pPr>
        <w:pStyle w:val="12"/>
        <w:tabs>
          <w:tab w:val="left" w:pos="1134"/>
          <w:tab w:val="left" w:pos="1276"/>
        </w:tabs>
        <w:spacing w:after="120" w:line="240" w:lineRule="auto"/>
        <w:ind w:left="0"/>
        <w:jc w:val="center"/>
        <w:rPr>
          <w:rFonts w:ascii="Times New Roman" w:hAnsi="Times New Roman"/>
          <w:b/>
          <w:sz w:val="24"/>
          <w:szCs w:val="24"/>
        </w:rPr>
      </w:pPr>
      <w:r w:rsidRPr="00C53DC0">
        <w:rPr>
          <w:rFonts w:ascii="Times New Roman" w:hAnsi="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59F2" w:rsidRPr="003D5C0C" w:rsidRDefault="00E159F2" w:rsidP="00E159F2">
      <w:pPr>
        <w:pStyle w:val="a"/>
        <w:spacing w:line="240" w:lineRule="auto"/>
        <w:rPr>
          <w:sz w:val="24"/>
          <w:szCs w:val="24"/>
        </w:rPr>
      </w:pPr>
      <w:r w:rsidRPr="003D5C0C">
        <w:rPr>
          <w:sz w:val="24"/>
          <w:szCs w:val="24"/>
        </w:rPr>
        <w:t>По результатам проведенных проверок, в случае выявления нарушений соблюдения положений регламента, виновные должностн</w:t>
      </w:r>
      <w:r w:rsidR="00C53DC0">
        <w:rPr>
          <w:sz w:val="24"/>
          <w:szCs w:val="24"/>
        </w:rPr>
        <w:t>ые лица Администрации Пудовского</w:t>
      </w:r>
      <w:r w:rsidRPr="003D5C0C">
        <w:rPr>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159F2" w:rsidRPr="003D5C0C" w:rsidRDefault="00E159F2" w:rsidP="00E159F2">
      <w:pPr>
        <w:pStyle w:val="a"/>
        <w:spacing w:line="240" w:lineRule="auto"/>
        <w:rPr>
          <w:sz w:val="24"/>
          <w:szCs w:val="24"/>
        </w:rPr>
      </w:pPr>
      <w:r w:rsidRPr="003D5C0C">
        <w:rPr>
          <w:sz w:val="24"/>
          <w:szCs w:val="24"/>
        </w:rPr>
        <w:t>Персональная ответственность должностн</w:t>
      </w:r>
      <w:r w:rsidR="00C53DC0">
        <w:rPr>
          <w:sz w:val="24"/>
          <w:szCs w:val="24"/>
        </w:rPr>
        <w:t>ых лиц Администрации Пудовского</w:t>
      </w:r>
      <w:r w:rsidRPr="003D5C0C">
        <w:rPr>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159F2" w:rsidRPr="003D5C0C" w:rsidRDefault="00E159F2" w:rsidP="00E159F2">
      <w:pPr>
        <w:pStyle w:val="a"/>
        <w:spacing w:line="240" w:lineRule="auto"/>
        <w:rPr>
          <w:sz w:val="24"/>
          <w:szCs w:val="24"/>
        </w:rPr>
      </w:pPr>
      <w:r w:rsidRPr="003D5C0C">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59F2" w:rsidRPr="003D5C0C" w:rsidRDefault="00E159F2" w:rsidP="00E159F2">
      <w:pPr>
        <w:pStyle w:val="a"/>
        <w:spacing w:line="240" w:lineRule="auto"/>
        <w:rPr>
          <w:sz w:val="24"/>
          <w:szCs w:val="24"/>
        </w:rPr>
      </w:pPr>
      <w:r w:rsidRPr="003D5C0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муниц</w:t>
      </w:r>
      <w:r w:rsidR="00C53DC0">
        <w:rPr>
          <w:sz w:val="24"/>
          <w:szCs w:val="24"/>
        </w:rPr>
        <w:t>ипального образования Пудовское</w:t>
      </w:r>
      <w:r w:rsidRPr="003D5C0C">
        <w:rPr>
          <w:sz w:val="24"/>
          <w:szCs w:val="24"/>
        </w:rPr>
        <w:t xml:space="preserve"> сельское поселение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159F2" w:rsidRPr="003D5C0C" w:rsidRDefault="00E159F2" w:rsidP="00E159F2">
      <w:pPr>
        <w:tabs>
          <w:tab w:val="left" w:pos="1134"/>
          <w:tab w:val="left" w:pos="1276"/>
        </w:tabs>
        <w:spacing w:after="0" w:line="240" w:lineRule="auto"/>
        <w:rPr>
          <w:rFonts w:ascii="Times New Roman" w:hAnsi="Times New Roman"/>
          <w:sz w:val="24"/>
          <w:szCs w:val="24"/>
        </w:rPr>
      </w:pPr>
      <w:r w:rsidRPr="003D5C0C">
        <w:rPr>
          <w:rFonts w:ascii="Times New Roman" w:hAnsi="Times New Roman"/>
          <w:sz w:val="24"/>
          <w:szCs w:val="24"/>
        </w:rPr>
        <w:t xml:space="preserve">                   </w:t>
      </w:r>
    </w:p>
    <w:p w:rsidR="00E159F2" w:rsidRPr="003D5C0C" w:rsidRDefault="00E159F2" w:rsidP="00E159F2">
      <w:pPr>
        <w:tabs>
          <w:tab w:val="left" w:pos="1134"/>
          <w:tab w:val="left" w:pos="1276"/>
        </w:tabs>
        <w:spacing w:after="0" w:line="240" w:lineRule="auto"/>
        <w:jc w:val="center"/>
        <w:rPr>
          <w:rFonts w:ascii="Times New Roman" w:hAnsi="Times New Roman"/>
          <w:b/>
          <w:sz w:val="24"/>
          <w:szCs w:val="24"/>
        </w:rPr>
      </w:pPr>
      <w:r w:rsidRPr="003D5C0C">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E159F2" w:rsidRPr="003D5C0C" w:rsidRDefault="00E159F2" w:rsidP="00E159F2">
      <w:pPr>
        <w:tabs>
          <w:tab w:val="left" w:pos="1134"/>
          <w:tab w:val="left" w:pos="1276"/>
        </w:tabs>
        <w:spacing w:after="0" w:line="240" w:lineRule="auto"/>
        <w:ind w:firstLine="567"/>
        <w:jc w:val="center"/>
        <w:rPr>
          <w:rFonts w:ascii="Times New Roman" w:hAnsi="Times New Roman"/>
          <w:sz w:val="24"/>
          <w:szCs w:val="24"/>
        </w:rPr>
      </w:pPr>
    </w:p>
    <w:p w:rsidR="00E159F2" w:rsidRPr="00C53DC0" w:rsidRDefault="00E159F2" w:rsidP="00E159F2">
      <w:pPr>
        <w:tabs>
          <w:tab w:val="left" w:pos="1134"/>
        </w:tabs>
        <w:autoSpaceDE w:val="0"/>
        <w:autoSpaceDN w:val="0"/>
        <w:adjustRightInd w:val="0"/>
        <w:spacing w:after="0" w:line="240" w:lineRule="auto"/>
        <w:jc w:val="center"/>
        <w:rPr>
          <w:rFonts w:ascii="Times New Roman" w:hAnsi="Times New Roman"/>
          <w:b/>
          <w:sz w:val="24"/>
          <w:szCs w:val="24"/>
        </w:rPr>
      </w:pPr>
      <w:r w:rsidRPr="00C53DC0">
        <w:rPr>
          <w:rFonts w:ascii="Times New Roman" w:hAnsi="Times New Roman"/>
          <w:b/>
          <w:sz w:val="24"/>
          <w:szCs w:val="24"/>
        </w:rPr>
        <w:t xml:space="preserve">Право заявителя подать жалобу </w:t>
      </w:r>
    </w:p>
    <w:p w:rsidR="00E159F2" w:rsidRPr="00C53DC0" w:rsidRDefault="00E159F2" w:rsidP="00E159F2">
      <w:pPr>
        <w:tabs>
          <w:tab w:val="left" w:pos="1134"/>
        </w:tabs>
        <w:autoSpaceDE w:val="0"/>
        <w:autoSpaceDN w:val="0"/>
        <w:adjustRightInd w:val="0"/>
        <w:spacing w:after="0" w:line="240" w:lineRule="auto"/>
        <w:jc w:val="center"/>
        <w:rPr>
          <w:rFonts w:ascii="Times New Roman" w:hAnsi="Times New Roman"/>
          <w:b/>
          <w:sz w:val="24"/>
          <w:szCs w:val="24"/>
        </w:rPr>
      </w:pPr>
      <w:r w:rsidRPr="00C53DC0">
        <w:rPr>
          <w:rFonts w:ascii="Times New Roman" w:hAnsi="Times New Roman"/>
          <w:b/>
          <w:sz w:val="24"/>
          <w:szCs w:val="24"/>
        </w:rPr>
        <w:t xml:space="preserve">на решение и (или) действие (бездействие) органа, </w:t>
      </w:r>
    </w:p>
    <w:p w:rsidR="00E159F2" w:rsidRPr="00C53DC0" w:rsidRDefault="00E159F2" w:rsidP="00E159F2">
      <w:pPr>
        <w:tabs>
          <w:tab w:val="left" w:pos="1134"/>
        </w:tabs>
        <w:autoSpaceDE w:val="0"/>
        <w:autoSpaceDN w:val="0"/>
        <w:adjustRightInd w:val="0"/>
        <w:spacing w:after="0" w:line="240" w:lineRule="auto"/>
        <w:jc w:val="center"/>
        <w:rPr>
          <w:rFonts w:ascii="Times New Roman" w:hAnsi="Times New Roman"/>
          <w:b/>
          <w:sz w:val="24"/>
          <w:szCs w:val="24"/>
        </w:rPr>
      </w:pPr>
      <w:r w:rsidRPr="00C53DC0">
        <w:rPr>
          <w:rFonts w:ascii="Times New Roman" w:hAnsi="Times New Roman"/>
          <w:b/>
          <w:sz w:val="24"/>
          <w:szCs w:val="24"/>
        </w:rPr>
        <w:t xml:space="preserve">предоставляющего муниципальную услугу, </w:t>
      </w:r>
    </w:p>
    <w:p w:rsidR="00E159F2" w:rsidRPr="00C53DC0" w:rsidRDefault="00E159F2" w:rsidP="00E159F2">
      <w:pPr>
        <w:tabs>
          <w:tab w:val="left" w:pos="1134"/>
        </w:tabs>
        <w:autoSpaceDE w:val="0"/>
        <w:autoSpaceDN w:val="0"/>
        <w:adjustRightInd w:val="0"/>
        <w:spacing w:after="0" w:line="240" w:lineRule="auto"/>
        <w:jc w:val="center"/>
        <w:rPr>
          <w:rFonts w:ascii="Times New Roman" w:hAnsi="Times New Roman"/>
          <w:b/>
          <w:sz w:val="24"/>
          <w:szCs w:val="24"/>
        </w:rPr>
      </w:pPr>
      <w:r w:rsidRPr="00C53DC0">
        <w:rPr>
          <w:rFonts w:ascii="Times New Roman" w:hAnsi="Times New Roman"/>
          <w:b/>
          <w:sz w:val="24"/>
          <w:szCs w:val="24"/>
        </w:rPr>
        <w:t xml:space="preserve">а также их должностных лиц, муниципальных служащих </w:t>
      </w:r>
    </w:p>
    <w:p w:rsidR="00E159F2" w:rsidRPr="00C53DC0" w:rsidRDefault="00E159F2" w:rsidP="00C53DC0">
      <w:pPr>
        <w:tabs>
          <w:tab w:val="left" w:pos="1134"/>
        </w:tabs>
        <w:autoSpaceDE w:val="0"/>
        <w:autoSpaceDN w:val="0"/>
        <w:adjustRightInd w:val="0"/>
        <w:spacing w:after="0" w:line="240" w:lineRule="auto"/>
        <w:jc w:val="center"/>
        <w:rPr>
          <w:rFonts w:ascii="Times New Roman" w:hAnsi="Times New Roman"/>
          <w:b/>
          <w:sz w:val="24"/>
          <w:szCs w:val="24"/>
        </w:rPr>
      </w:pPr>
      <w:r w:rsidRPr="00C53DC0">
        <w:rPr>
          <w:rFonts w:ascii="Times New Roman" w:hAnsi="Times New Roman"/>
          <w:b/>
          <w:sz w:val="24"/>
          <w:szCs w:val="24"/>
        </w:rPr>
        <w:t>при предоставлении муниципальной услуги</w:t>
      </w:r>
    </w:p>
    <w:p w:rsidR="00E159F2" w:rsidRPr="003D5C0C" w:rsidRDefault="00E159F2" w:rsidP="00E159F2">
      <w:pPr>
        <w:pStyle w:val="a"/>
        <w:spacing w:line="240" w:lineRule="auto"/>
        <w:rPr>
          <w:sz w:val="24"/>
          <w:szCs w:val="24"/>
        </w:rPr>
      </w:pPr>
      <w:r w:rsidRPr="003D5C0C">
        <w:rPr>
          <w:sz w:val="24"/>
          <w:szCs w:val="24"/>
        </w:rPr>
        <w:t>Заявители вправе обжаловать решения, действия (бездей</w:t>
      </w:r>
      <w:r w:rsidR="00C53DC0">
        <w:rPr>
          <w:sz w:val="24"/>
          <w:szCs w:val="24"/>
        </w:rPr>
        <w:t>ствие) Администрации Пудовского</w:t>
      </w:r>
      <w:r w:rsidRPr="003D5C0C">
        <w:rPr>
          <w:sz w:val="24"/>
          <w:szCs w:val="24"/>
        </w:rPr>
        <w:t xml:space="preserve"> сельского поселения, должностных лиц, муниципальных служащих в досудебном (внесудебном) порядке.</w:t>
      </w:r>
    </w:p>
    <w:p w:rsidR="00E159F2" w:rsidRPr="003D5C0C" w:rsidRDefault="00E159F2" w:rsidP="00E159F2">
      <w:pPr>
        <w:pStyle w:val="a"/>
        <w:spacing w:line="240" w:lineRule="auto"/>
        <w:rPr>
          <w:sz w:val="24"/>
          <w:szCs w:val="24"/>
        </w:rPr>
      </w:pPr>
      <w:r w:rsidRPr="003D5C0C">
        <w:rPr>
          <w:sz w:val="24"/>
          <w:szCs w:val="24"/>
        </w:rPr>
        <w:t>Обжалование действий (бездей</w:t>
      </w:r>
      <w:r w:rsidR="00C53DC0">
        <w:rPr>
          <w:sz w:val="24"/>
          <w:szCs w:val="24"/>
        </w:rPr>
        <w:t>ствия) Администрации Пудовского</w:t>
      </w:r>
      <w:r w:rsidRPr="003D5C0C">
        <w:rPr>
          <w:sz w:val="24"/>
          <w:szCs w:val="24"/>
        </w:rPr>
        <w:t xml:space="preserve"> сельского поселения</w:t>
      </w:r>
      <w:r w:rsidRPr="003D5C0C">
        <w:rPr>
          <w:i/>
          <w:sz w:val="24"/>
          <w:szCs w:val="24"/>
        </w:rPr>
        <w:t>,</w:t>
      </w:r>
      <w:r w:rsidRPr="003D5C0C">
        <w:rPr>
          <w:sz w:val="24"/>
          <w:szCs w:val="24"/>
        </w:rPr>
        <w:t xml:space="preserve"> должностн</w:t>
      </w:r>
      <w:r w:rsidR="00C53DC0">
        <w:rPr>
          <w:sz w:val="24"/>
          <w:szCs w:val="24"/>
        </w:rPr>
        <w:t>ых лиц Администрации Пудовского</w:t>
      </w:r>
      <w:r w:rsidRPr="003D5C0C">
        <w:rPr>
          <w:sz w:val="24"/>
          <w:szCs w:val="24"/>
        </w:rPr>
        <w:t xml:space="preserve"> сельского поселения</w:t>
      </w:r>
      <w:r w:rsidRPr="003D5C0C">
        <w:rPr>
          <w:i/>
          <w:sz w:val="24"/>
          <w:szCs w:val="24"/>
        </w:rPr>
        <w:t>,</w:t>
      </w:r>
      <w:r w:rsidRPr="003D5C0C">
        <w:rPr>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159F2" w:rsidRPr="00C53DC0" w:rsidRDefault="00E159F2" w:rsidP="00C53DC0">
      <w:pPr>
        <w:pStyle w:val="12"/>
        <w:tabs>
          <w:tab w:val="left" w:pos="1134"/>
        </w:tabs>
        <w:autoSpaceDE w:val="0"/>
        <w:autoSpaceDN w:val="0"/>
        <w:adjustRightInd w:val="0"/>
        <w:spacing w:after="0" w:line="240" w:lineRule="auto"/>
        <w:ind w:left="0" w:firstLine="142"/>
        <w:jc w:val="center"/>
        <w:rPr>
          <w:rFonts w:ascii="Times New Roman" w:hAnsi="Times New Roman"/>
          <w:b/>
          <w:sz w:val="24"/>
          <w:szCs w:val="24"/>
        </w:rPr>
      </w:pPr>
      <w:r w:rsidRPr="00C53DC0">
        <w:rPr>
          <w:rFonts w:ascii="Times New Roman" w:hAnsi="Times New Roman"/>
          <w:b/>
          <w:sz w:val="24"/>
          <w:szCs w:val="24"/>
        </w:rPr>
        <w:t>Предмет жалобы</w:t>
      </w:r>
    </w:p>
    <w:p w:rsidR="00E159F2" w:rsidRPr="003D5C0C" w:rsidRDefault="00E159F2" w:rsidP="00E159F2">
      <w:pPr>
        <w:pStyle w:val="a"/>
        <w:spacing w:line="240" w:lineRule="auto"/>
        <w:rPr>
          <w:sz w:val="24"/>
          <w:szCs w:val="24"/>
        </w:rPr>
      </w:pPr>
      <w:r w:rsidRPr="003D5C0C">
        <w:rPr>
          <w:sz w:val="24"/>
          <w:szCs w:val="24"/>
        </w:rPr>
        <w:t>Предметом досудебного (внесудебного) обжалования являются действия (бездействие) должностных лиц и специа</w:t>
      </w:r>
      <w:r w:rsidR="00C53DC0">
        <w:rPr>
          <w:sz w:val="24"/>
          <w:szCs w:val="24"/>
        </w:rPr>
        <w:t>листов Администрации Пудовского</w:t>
      </w:r>
      <w:r w:rsidRPr="003D5C0C">
        <w:rPr>
          <w:sz w:val="24"/>
          <w:szCs w:val="24"/>
        </w:rPr>
        <w:t xml:space="preserve"> сельского поселения</w:t>
      </w:r>
      <w:r w:rsidRPr="003D5C0C">
        <w:rPr>
          <w:i/>
          <w:sz w:val="24"/>
          <w:szCs w:val="24"/>
        </w:rPr>
        <w:t>,</w:t>
      </w:r>
      <w:r w:rsidRPr="003D5C0C">
        <w:rPr>
          <w:sz w:val="24"/>
          <w:szCs w:val="24"/>
        </w:rPr>
        <w:t xml:space="preserve"> а также принимаемые ими решения при предоставлении муниципальной услуги, в том числе связанные с: </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нарушением срока регистрации запроса заявителя о предоставлении муниципальной услуги;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нарушением срока предоставления муниципальной услуги;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59F2" w:rsidRPr="003D5C0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p>
    <w:p w:rsidR="00E159F2" w:rsidRPr="00C53DC0" w:rsidRDefault="00E159F2" w:rsidP="00C53DC0">
      <w:pPr>
        <w:tabs>
          <w:tab w:val="left" w:pos="1134"/>
        </w:tabs>
        <w:autoSpaceDE w:val="0"/>
        <w:autoSpaceDN w:val="0"/>
        <w:adjustRightInd w:val="0"/>
        <w:spacing w:after="0" w:line="240" w:lineRule="auto"/>
        <w:ind w:firstLine="567"/>
        <w:jc w:val="center"/>
        <w:rPr>
          <w:rFonts w:ascii="Times New Roman" w:hAnsi="Times New Roman"/>
          <w:b/>
          <w:sz w:val="24"/>
          <w:szCs w:val="24"/>
        </w:rPr>
      </w:pPr>
      <w:r w:rsidRPr="00C53DC0">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направляется жалоба</w:t>
      </w:r>
    </w:p>
    <w:p w:rsidR="00E159F2" w:rsidRPr="003D5C0C" w:rsidRDefault="00E159F2" w:rsidP="00E159F2">
      <w:pPr>
        <w:pStyle w:val="a"/>
        <w:spacing w:line="240" w:lineRule="auto"/>
        <w:rPr>
          <w:sz w:val="24"/>
          <w:szCs w:val="24"/>
        </w:rPr>
      </w:pPr>
      <w:r w:rsidRPr="003D5C0C">
        <w:rPr>
          <w:sz w:val="24"/>
          <w:szCs w:val="24"/>
        </w:rPr>
        <w:t>Жалоба на действия (бездействие) Админи</w:t>
      </w:r>
      <w:r w:rsidR="00E02434">
        <w:rPr>
          <w:sz w:val="24"/>
          <w:szCs w:val="24"/>
        </w:rPr>
        <w:t>страции Пудовского</w:t>
      </w:r>
      <w:r w:rsidRPr="003D5C0C">
        <w:rPr>
          <w:sz w:val="24"/>
          <w:szCs w:val="24"/>
        </w:rPr>
        <w:t xml:space="preserve"> сельского поселения, должностных лиц и специа</w:t>
      </w:r>
      <w:r w:rsidR="00E02434">
        <w:rPr>
          <w:sz w:val="24"/>
          <w:szCs w:val="24"/>
        </w:rPr>
        <w:t>листов Администрации Пудовского</w:t>
      </w:r>
      <w:r w:rsidRPr="003D5C0C">
        <w:rPr>
          <w:sz w:val="24"/>
          <w:szCs w:val="24"/>
        </w:rPr>
        <w:t xml:space="preserve"> сельского поселения</w:t>
      </w:r>
      <w:r w:rsidRPr="003D5C0C">
        <w:rPr>
          <w:i/>
          <w:sz w:val="24"/>
          <w:szCs w:val="24"/>
        </w:rPr>
        <w:t>,</w:t>
      </w:r>
      <w:r w:rsidRPr="003D5C0C">
        <w:rPr>
          <w:sz w:val="24"/>
          <w:szCs w:val="24"/>
        </w:rPr>
        <w:t xml:space="preserve"> муниципальных служащих, а также на принимаемые ими решения при пред</w:t>
      </w:r>
      <w:r>
        <w:rPr>
          <w:sz w:val="24"/>
          <w:szCs w:val="24"/>
        </w:rPr>
        <w:t>оставлении муниципальной направляется</w:t>
      </w:r>
      <w:r w:rsidRPr="003D5C0C">
        <w:rPr>
          <w:sz w:val="24"/>
          <w:szCs w:val="24"/>
        </w:rPr>
        <w:t xml:space="preserve">: </w:t>
      </w:r>
    </w:p>
    <w:p w:rsidR="00E159F2" w:rsidRPr="003D5C0C" w:rsidRDefault="00E02434" w:rsidP="00E159F2">
      <w:pPr>
        <w:pStyle w:val="a"/>
        <w:spacing w:line="240" w:lineRule="auto"/>
        <w:rPr>
          <w:sz w:val="24"/>
          <w:szCs w:val="24"/>
        </w:rPr>
      </w:pPr>
      <w:r>
        <w:rPr>
          <w:sz w:val="24"/>
          <w:szCs w:val="24"/>
        </w:rPr>
        <w:t>Главе  Пудовского</w:t>
      </w:r>
      <w:r w:rsidR="00E159F2" w:rsidRPr="003D5C0C">
        <w:rPr>
          <w:sz w:val="24"/>
          <w:szCs w:val="24"/>
        </w:rPr>
        <w:t xml:space="preserve"> сельского поселения (Главе Администрации)</w:t>
      </w:r>
      <w:r w:rsidR="00E159F2" w:rsidRPr="003D5C0C">
        <w:rPr>
          <w:i/>
          <w:sz w:val="24"/>
          <w:szCs w:val="24"/>
        </w:rPr>
        <w:t xml:space="preserve">, </w:t>
      </w:r>
      <w:r w:rsidR="00E159F2" w:rsidRPr="003D5C0C">
        <w:rPr>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E159F2" w:rsidRPr="00E02434" w:rsidRDefault="00E159F2" w:rsidP="00E02434">
      <w:pPr>
        <w:tabs>
          <w:tab w:val="left" w:pos="1134"/>
        </w:tabs>
        <w:autoSpaceDE w:val="0"/>
        <w:autoSpaceDN w:val="0"/>
        <w:adjustRightInd w:val="0"/>
        <w:spacing w:after="0" w:line="240" w:lineRule="auto"/>
        <w:jc w:val="both"/>
        <w:rPr>
          <w:rFonts w:ascii="Times New Roman" w:hAnsi="Times New Roman"/>
          <w:sz w:val="24"/>
          <w:szCs w:val="24"/>
        </w:rPr>
      </w:pPr>
    </w:p>
    <w:p w:rsidR="00E159F2" w:rsidRPr="00E02434" w:rsidRDefault="00E159F2" w:rsidP="00E02434">
      <w:pPr>
        <w:pStyle w:val="12"/>
        <w:tabs>
          <w:tab w:val="left" w:pos="1134"/>
        </w:tabs>
        <w:autoSpaceDE w:val="0"/>
        <w:autoSpaceDN w:val="0"/>
        <w:adjustRightInd w:val="0"/>
        <w:spacing w:after="0" w:line="240" w:lineRule="auto"/>
        <w:ind w:left="1715"/>
        <w:jc w:val="center"/>
        <w:rPr>
          <w:rFonts w:ascii="Times New Roman" w:hAnsi="Times New Roman"/>
          <w:b/>
          <w:sz w:val="24"/>
          <w:szCs w:val="24"/>
        </w:rPr>
      </w:pPr>
      <w:r w:rsidRPr="00E02434">
        <w:rPr>
          <w:rFonts w:ascii="Times New Roman" w:hAnsi="Times New Roman"/>
          <w:b/>
          <w:sz w:val="24"/>
          <w:szCs w:val="24"/>
        </w:rPr>
        <w:t>Порядок подачи и рассмотрения жалобы</w:t>
      </w:r>
    </w:p>
    <w:p w:rsidR="00E159F2" w:rsidRPr="003D5C0C" w:rsidRDefault="00E159F2" w:rsidP="00E159F2">
      <w:pPr>
        <w:pStyle w:val="a"/>
        <w:spacing w:line="240" w:lineRule="auto"/>
        <w:rPr>
          <w:sz w:val="24"/>
          <w:szCs w:val="24"/>
        </w:rPr>
      </w:pPr>
      <w:r w:rsidRPr="003D5C0C">
        <w:rPr>
          <w:sz w:val="24"/>
          <w:szCs w:val="24"/>
        </w:rPr>
        <w:t>Жалоба должна содержать:</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159F2" w:rsidRPr="003D5C0C" w:rsidRDefault="00E159F2" w:rsidP="00E159F2">
      <w:pPr>
        <w:pStyle w:val="a"/>
        <w:spacing w:line="240" w:lineRule="auto"/>
        <w:rPr>
          <w:sz w:val="24"/>
          <w:szCs w:val="24"/>
        </w:rPr>
      </w:pPr>
      <w:r w:rsidRPr="003D5C0C">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w:t>
      </w:r>
      <w:r>
        <w:rPr>
          <w:sz w:val="24"/>
          <w:szCs w:val="24"/>
        </w:rPr>
        <w:t>явителя, предоставляется</w:t>
      </w:r>
      <w:r w:rsidRPr="003D5C0C">
        <w:rPr>
          <w:sz w:val="24"/>
          <w:szCs w:val="24"/>
        </w:rPr>
        <w:t>:</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оформленная в соответствии с законодательством Российской Федерации доверенность (для физических лиц);</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59F2" w:rsidRPr="003D5C0C" w:rsidRDefault="00E159F2" w:rsidP="00E159F2">
      <w:pPr>
        <w:pStyle w:val="a"/>
        <w:spacing w:line="240" w:lineRule="auto"/>
        <w:rPr>
          <w:sz w:val="24"/>
          <w:szCs w:val="24"/>
        </w:rPr>
      </w:pPr>
      <w:r w:rsidRPr="003D5C0C">
        <w:rPr>
          <w:sz w:val="24"/>
          <w:szCs w:val="24"/>
        </w:rPr>
        <w:t>Прием жалоб в письменной форме на бумажном носителе осуществл</w:t>
      </w:r>
      <w:r w:rsidR="00E02434">
        <w:rPr>
          <w:sz w:val="24"/>
          <w:szCs w:val="24"/>
        </w:rPr>
        <w:t>яется Администрацией Пудовского</w:t>
      </w:r>
      <w:r w:rsidRPr="003D5C0C">
        <w:rPr>
          <w:sz w:val="24"/>
          <w:szCs w:val="24"/>
        </w:rPr>
        <w:t xml:space="preserve"> сельского поселения</w:t>
      </w:r>
      <w:r w:rsidRPr="003D5C0C">
        <w:rPr>
          <w:i/>
          <w:sz w:val="24"/>
          <w:szCs w:val="24"/>
        </w:rPr>
        <w:t>,</w:t>
      </w:r>
      <w:r w:rsidRPr="003D5C0C">
        <w:rPr>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59F2" w:rsidRPr="003D5C0C" w:rsidRDefault="00E159F2" w:rsidP="00E159F2">
      <w:pPr>
        <w:pStyle w:val="a"/>
        <w:spacing w:line="240" w:lineRule="auto"/>
        <w:rPr>
          <w:sz w:val="24"/>
          <w:szCs w:val="24"/>
        </w:rPr>
      </w:pPr>
      <w:r w:rsidRPr="003D5C0C">
        <w:rPr>
          <w:sz w:val="24"/>
          <w:szCs w:val="24"/>
        </w:rPr>
        <w:t>Жалоба в письме</w:t>
      </w:r>
      <w:r>
        <w:rPr>
          <w:sz w:val="24"/>
          <w:szCs w:val="24"/>
        </w:rPr>
        <w:t>нной форме на бумажном носителе также направляется</w:t>
      </w:r>
      <w:r w:rsidRPr="003D5C0C">
        <w:rPr>
          <w:sz w:val="24"/>
          <w:szCs w:val="24"/>
        </w:rPr>
        <w:t xml:space="preserve"> по почте.</w:t>
      </w:r>
    </w:p>
    <w:p w:rsidR="00E159F2" w:rsidRPr="003D5C0C" w:rsidRDefault="00E159F2" w:rsidP="00E159F2">
      <w:pPr>
        <w:pStyle w:val="a"/>
        <w:spacing w:line="240" w:lineRule="auto"/>
        <w:rPr>
          <w:sz w:val="24"/>
          <w:szCs w:val="24"/>
        </w:rPr>
      </w:pPr>
      <w:r w:rsidRPr="003D5C0C">
        <w:rPr>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159F2" w:rsidRPr="003D5C0C" w:rsidRDefault="00E159F2" w:rsidP="00E159F2">
      <w:pPr>
        <w:pStyle w:val="a"/>
        <w:spacing w:line="240" w:lineRule="auto"/>
        <w:rPr>
          <w:sz w:val="24"/>
          <w:szCs w:val="24"/>
        </w:rPr>
      </w:pPr>
      <w:r>
        <w:rPr>
          <w:sz w:val="24"/>
          <w:szCs w:val="24"/>
        </w:rPr>
        <w:t>В электронном виде жалоба подаётся</w:t>
      </w:r>
      <w:r w:rsidRPr="003D5C0C">
        <w:rPr>
          <w:sz w:val="24"/>
          <w:szCs w:val="24"/>
        </w:rPr>
        <w:t xml:space="preserve"> заявителем посредством:</w:t>
      </w:r>
    </w:p>
    <w:p w:rsidR="00E159F2" w:rsidRPr="003D5C0C" w:rsidRDefault="00E159F2" w:rsidP="00E159F2">
      <w:pPr>
        <w:pStyle w:val="a"/>
        <w:numPr>
          <w:ilvl w:val="0"/>
          <w:numId w:val="0"/>
        </w:numPr>
        <w:spacing w:line="240" w:lineRule="auto"/>
        <w:rPr>
          <w:sz w:val="24"/>
          <w:szCs w:val="24"/>
        </w:rPr>
      </w:pPr>
      <w:r w:rsidRPr="003D5C0C">
        <w:rPr>
          <w:sz w:val="24"/>
          <w:szCs w:val="24"/>
        </w:rPr>
        <w:t xml:space="preserve">              </w:t>
      </w:r>
      <w:r w:rsidR="00E02434">
        <w:rPr>
          <w:sz w:val="24"/>
          <w:szCs w:val="24"/>
        </w:rPr>
        <w:t xml:space="preserve">  официального сайта Пудовского</w:t>
      </w:r>
      <w:r w:rsidRPr="003D5C0C">
        <w:rPr>
          <w:sz w:val="24"/>
          <w:szCs w:val="24"/>
        </w:rPr>
        <w:t xml:space="preserve"> сельского поселения(</w:t>
      </w:r>
      <w:r w:rsidRPr="003D5C0C">
        <w:rPr>
          <w:sz w:val="24"/>
          <w:szCs w:val="24"/>
          <w:lang w:val="en-US"/>
        </w:rPr>
        <w:t>http</w:t>
      </w:r>
      <w:r w:rsidRPr="003D5C0C">
        <w:rPr>
          <w:sz w:val="24"/>
          <w:szCs w:val="24"/>
        </w:rPr>
        <w:t>://</w:t>
      </w:r>
      <w:r w:rsidR="00E02434">
        <w:rPr>
          <w:sz w:val="24"/>
          <w:szCs w:val="24"/>
          <w:lang w:val="en-US"/>
        </w:rPr>
        <w:t>pud</w:t>
      </w:r>
      <w:r w:rsidRPr="003D5C0C">
        <w:rPr>
          <w:sz w:val="24"/>
          <w:szCs w:val="24"/>
          <w:lang w:val="en-US"/>
        </w:rPr>
        <w:t>ovka</w:t>
      </w:r>
      <w:r w:rsidRPr="003D5C0C">
        <w:rPr>
          <w:sz w:val="24"/>
          <w:szCs w:val="24"/>
        </w:rPr>
        <w:t>.</w:t>
      </w:r>
      <w:r w:rsidRPr="003D5C0C">
        <w:rPr>
          <w:sz w:val="24"/>
          <w:szCs w:val="24"/>
          <w:lang w:val="en-US"/>
        </w:rPr>
        <w:t>tomsk</w:t>
      </w:r>
      <w:r w:rsidRPr="003D5C0C">
        <w:rPr>
          <w:sz w:val="24"/>
          <w:szCs w:val="24"/>
        </w:rPr>
        <w:t>.</w:t>
      </w:r>
      <w:r w:rsidRPr="003D5C0C">
        <w:rPr>
          <w:sz w:val="24"/>
          <w:szCs w:val="24"/>
          <w:lang w:val="en-US"/>
        </w:rPr>
        <w:t>ru</w:t>
      </w:r>
      <w:r w:rsidRPr="003D5C0C">
        <w:rPr>
          <w:sz w:val="24"/>
          <w:szCs w:val="24"/>
        </w:rPr>
        <w:t>/), предоставляющего муниципальную услугу , в информационно-телекоммуникационной сети «Интернет»;</w:t>
      </w:r>
    </w:p>
    <w:p w:rsidR="00E159F2" w:rsidRPr="003D5C0C" w:rsidRDefault="00E159F2" w:rsidP="00E159F2">
      <w:pPr>
        <w:pStyle w:val="a"/>
        <w:numPr>
          <w:ilvl w:val="0"/>
          <w:numId w:val="0"/>
        </w:numPr>
        <w:spacing w:line="240" w:lineRule="auto"/>
        <w:rPr>
          <w:sz w:val="24"/>
          <w:szCs w:val="24"/>
        </w:rPr>
      </w:pPr>
      <w:r w:rsidRPr="003D5C0C">
        <w:rPr>
          <w:sz w:val="24"/>
          <w:szCs w:val="24"/>
        </w:rPr>
        <w:t xml:space="preserve">               федеральной государственной информационной системы «Единый портал государственных и муниципальных услуг (функций)».</w:t>
      </w:r>
    </w:p>
    <w:p w:rsidR="00E159F2" w:rsidRPr="003D5C0C" w:rsidRDefault="00E159F2" w:rsidP="00E159F2">
      <w:pPr>
        <w:pStyle w:val="a"/>
        <w:spacing w:line="240" w:lineRule="auto"/>
        <w:rPr>
          <w:sz w:val="24"/>
          <w:szCs w:val="24"/>
        </w:rPr>
      </w:pPr>
      <w:r w:rsidRPr="003D5C0C">
        <w:rPr>
          <w:sz w:val="24"/>
          <w:szCs w:val="24"/>
        </w:rPr>
        <w:t>При подаче жалобы в электронном виде документы, указанные в пункте 160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E159F2" w:rsidRPr="003D5C0C" w:rsidRDefault="00E159F2" w:rsidP="00E159F2">
      <w:pPr>
        <w:pStyle w:val="a"/>
        <w:spacing w:line="240" w:lineRule="auto"/>
        <w:rPr>
          <w:sz w:val="24"/>
          <w:szCs w:val="24"/>
        </w:rPr>
      </w:pPr>
      <w:r w:rsidRPr="003D5C0C">
        <w:rPr>
          <w:sz w:val="24"/>
          <w:szCs w:val="24"/>
        </w:rPr>
        <w:t>Жалоба ра</w:t>
      </w:r>
      <w:r w:rsidR="00E02434">
        <w:rPr>
          <w:sz w:val="24"/>
          <w:szCs w:val="24"/>
        </w:rPr>
        <w:t>ссматривается Главой П</w:t>
      </w:r>
      <w:r w:rsidR="00E02434" w:rsidRPr="00E02434">
        <w:rPr>
          <w:sz w:val="24"/>
          <w:szCs w:val="24"/>
        </w:rPr>
        <w:t>удовского</w:t>
      </w:r>
      <w:r w:rsidRPr="003D5C0C">
        <w:rPr>
          <w:sz w:val="24"/>
          <w:szCs w:val="24"/>
        </w:rPr>
        <w:t xml:space="preserve"> сельского поселения</w:t>
      </w:r>
      <w:r w:rsidR="00E02434">
        <w:rPr>
          <w:sz w:val="24"/>
          <w:szCs w:val="24"/>
        </w:rPr>
        <w:t xml:space="preserve"> </w:t>
      </w:r>
      <w:r w:rsidRPr="003D5C0C">
        <w:rPr>
          <w:sz w:val="24"/>
          <w:szCs w:val="24"/>
        </w:rPr>
        <w:t>(Главой Администрации)</w:t>
      </w:r>
      <w:r w:rsidRPr="003D5C0C">
        <w:rPr>
          <w:i/>
          <w:sz w:val="24"/>
          <w:szCs w:val="24"/>
        </w:rPr>
        <w:t>,.</w:t>
      </w:r>
      <w:r w:rsidRPr="003D5C0C">
        <w:rPr>
          <w:sz w:val="24"/>
          <w:szCs w:val="24"/>
        </w:rPr>
        <w:t xml:space="preserve"> В случае если обжа</w:t>
      </w:r>
      <w:r w:rsidR="00E02434">
        <w:rPr>
          <w:sz w:val="24"/>
          <w:szCs w:val="24"/>
        </w:rPr>
        <w:t>луются решения Главы Пудовского</w:t>
      </w:r>
      <w:r w:rsidRPr="003D5C0C">
        <w:rPr>
          <w:sz w:val="24"/>
          <w:szCs w:val="24"/>
        </w:rPr>
        <w:t xml:space="preserve"> сельского поселения</w:t>
      </w:r>
      <w:r w:rsidR="00E02434">
        <w:rPr>
          <w:sz w:val="24"/>
          <w:szCs w:val="24"/>
        </w:rPr>
        <w:t xml:space="preserve"> </w:t>
      </w:r>
      <w:r w:rsidRPr="003D5C0C">
        <w:rPr>
          <w:sz w:val="24"/>
          <w:szCs w:val="24"/>
        </w:rPr>
        <w:t>(Главы Администрации)</w:t>
      </w:r>
      <w:r w:rsidRPr="003D5C0C">
        <w:rPr>
          <w:i/>
          <w:sz w:val="24"/>
          <w:szCs w:val="24"/>
        </w:rPr>
        <w:t>,</w:t>
      </w:r>
      <w:r w:rsidRPr="003D5C0C">
        <w:rPr>
          <w:sz w:val="24"/>
          <w:szCs w:val="24"/>
        </w:rPr>
        <w:t xml:space="preserve"> жалоба подается на имя Главы Администрации Кривошеинского района</w:t>
      </w:r>
      <w:r w:rsidRPr="003D5C0C">
        <w:rPr>
          <w:i/>
          <w:sz w:val="24"/>
          <w:szCs w:val="24"/>
        </w:rPr>
        <w:t>.</w:t>
      </w:r>
      <w:bookmarkStart w:id="2" w:name="Par60"/>
      <w:bookmarkEnd w:id="2"/>
    </w:p>
    <w:p w:rsidR="00E159F2" w:rsidRPr="003D5C0C" w:rsidRDefault="00E159F2" w:rsidP="00E159F2">
      <w:pPr>
        <w:pStyle w:val="a"/>
        <w:spacing w:line="240" w:lineRule="auto"/>
        <w:rPr>
          <w:sz w:val="24"/>
          <w:szCs w:val="24"/>
        </w:rPr>
      </w:pPr>
      <w:r w:rsidRPr="003D5C0C">
        <w:rPr>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59F2" w:rsidRPr="003D5C0C" w:rsidRDefault="00E159F2" w:rsidP="00E159F2">
      <w:pPr>
        <w:pStyle w:val="a"/>
        <w:spacing w:line="240" w:lineRule="auto"/>
        <w:rPr>
          <w:sz w:val="24"/>
          <w:szCs w:val="24"/>
        </w:rPr>
      </w:pPr>
      <w:r w:rsidRPr="003D5C0C">
        <w:rPr>
          <w:sz w:val="24"/>
          <w:szCs w:val="24"/>
        </w:rPr>
        <w:t>При этом срок рассмотрения жалобы исчисляется со дня регистрации жалобы в уполномоченном на ее рассмотрение органе.</w:t>
      </w:r>
    </w:p>
    <w:p w:rsidR="00E159F2" w:rsidRPr="003D5C0C" w:rsidRDefault="00E159F2" w:rsidP="00E159F2">
      <w:pPr>
        <w:pStyle w:val="a"/>
        <w:spacing w:line="240" w:lineRule="auto"/>
        <w:rPr>
          <w:sz w:val="24"/>
          <w:szCs w:val="24"/>
        </w:rPr>
      </w:pPr>
      <w:r>
        <w:rPr>
          <w:sz w:val="24"/>
          <w:szCs w:val="24"/>
        </w:rPr>
        <w:t>Жалоба подаётся</w:t>
      </w:r>
      <w:r w:rsidRPr="003D5C0C">
        <w:rPr>
          <w:sz w:val="24"/>
          <w:szCs w:val="24"/>
        </w:rPr>
        <w:t xml:space="preserve">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159F2" w:rsidRPr="003D5C0C" w:rsidRDefault="00E159F2" w:rsidP="00E159F2">
      <w:pPr>
        <w:pStyle w:val="a"/>
        <w:spacing w:line="240" w:lineRule="auto"/>
        <w:rPr>
          <w:sz w:val="24"/>
          <w:szCs w:val="24"/>
        </w:rPr>
      </w:pPr>
      <w:r w:rsidRPr="003D5C0C">
        <w:rPr>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159F2" w:rsidRPr="00E02434" w:rsidRDefault="00E159F2" w:rsidP="00E02434">
      <w:pPr>
        <w:pStyle w:val="12"/>
        <w:tabs>
          <w:tab w:val="left" w:pos="1134"/>
        </w:tabs>
        <w:autoSpaceDE w:val="0"/>
        <w:autoSpaceDN w:val="0"/>
        <w:adjustRightInd w:val="0"/>
        <w:spacing w:after="0" w:line="240" w:lineRule="auto"/>
        <w:ind w:left="0"/>
        <w:jc w:val="center"/>
        <w:rPr>
          <w:rFonts w:ascii="Times New Roman" w:hAnsi="Times New Roman"/>
          <w:b/>
          <w:sz w:val="24"/>
          <w:szCs w:val="24"/>
        </w:rPr>
      </w:pPr>
      <w:r w:rsidRPr="00E02434">
        <w:rPr>
          <w:rFonts w:ascii="Times New Roman" w:hAnsi="Times New Roman"/>
          <w:b/>
          <w:sz w:val="24"/>
          <w:szCs w:val="24"/>
        </w:rPr>
        <w:t>Сроки рассмотрения жалобы</w:t>
      </w:r>
    </w:p>
    <w:p w:rsidR="00E159F2" w:rsidRPr="003D5C0C" w:rsidRDefault="00E159F2" w:rsidP="00E159F2">
      <w:pPr>
        <w:widowControl w:val="0"/>
        <w:numPr>
          <w:ilvl w:val="0"/>
          <w:numId w:val="9"/>
        </w:numPr>
        <w:tabs>
          <w:tab w:val="clear" w:pos="2849"/>
          <w:tab w:val="num" w:pos="0"/>
        </w:tabs>
        <w:autoSpaceDE w:val="0"/>
        <w:autoSpaceDN w:val="0"/>
        <w:adjustRightInd w:val="0"/>
        <w:spacing w:after="0" w:line="240" w:lineRule="auto"/>
        <w:ind w:left="0" w:firstLine="709"/>
        <w:jc w:val="both"/>
        <w:outlineLvl w:val="2"/>
        <w:rPr>
          <w:rFonts w:ascii="Times New Roman" w:hAnsi="Times New Roman"/>
          <w:sz w:val="24"/>
          <w:szCs w:val="24"/>
        </w:rPr>
      </w:pPr>
      <w:r w:rsidRPr="003D5C0C">
        <w:rPr>
          <w:rFonts w:ascii="Times New Roman" w:hAnsi="Times New Roman"/>
          <w:sz w:val="24"/>
          <w:szCs w:val="24"/>
        </w:rPr>
        <w:t>Жалоба, поступи</w:t>
      </w:r>
      <w:r w:rsidR="00E02434">
        <w:rPr>
          <w:rFonts w:ascii="Times New Roman" w:hAnsi="Times New Roman"/>
          <w:sz w:val="24"/>
          <w:szCs w:val="24"/>
        </w:rPr>
        <w:t>вшая в Администрацию Пудовского</w:t>
      </w:r>
      <w:r w:rsidRPr="003D5C0C">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159F2" w:rsidRPr="003D5C0C" w:rsidRDefault="00E159F2" w:rsidP="00E159F2">
      <w:pPr>
        <w:pStyle w:val="a"/>
        <w:spacing w:line="240" w:lineRule="auto"/>
        <w:rPr>
          <w:sz w:val="24"/>
          <w:szCs w:val="24"/>
        </w:rPr>
      </w:pPr>
      <w:r w:rsidRPr="003D5C0C">
        <w:rPr>
          <w:sz w:val="24"/>
          <w:szCs w:val="24"/>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E159F2" w:rsidRPr="003D5C0C" w:rsidRDefault="00E159F2" w:rsidP="00E159F2">
      <w:pPr>
        <w:pStyle w:val="a"/>
        <w:numPr>
          <w:ilvl w:val="0"/>
          <w:numId w:val="0"/>
        </w:numPr>
        <w:spacing w:line="240" w:lineRule="auto"/>
        <w:rPr>
          <w:sz w:val="24"/>
          <w:szCs w:val="24"/>
        </w:rPr>
      </w:pPr>
    </w:p>
    <w:p w:rsidR="00E159F2" w:rsidRPr="00E02434" w:rsidRDefault="00E159F2" w:rsidP="00E159F2">
      <w:pPr>
        <w:pStyle w:val="12"/>
        <w:tabs>
          <w:tab w:val="left" w:pos="1134"/>
        </w:tabs>
        <w:autoSpaceDE w:val="0"/>
        <w:autoSpaceDN w:val="0"/>
        <w:adjustRightInd w:val="0"/>
        <w:spacing w:after="0" w:line="240" w:lineRule="auto"/>
        <w:ind w:left="0"/>
        <w:jc w:val="center"/>
        <w:rPr>
          <w:rFonts w:ascii="Times New Roman" w:hAnsi="Times New Roman"/>
          <w:b/>
          <w:sz w:val="24"/>
          <w:szCs w:val="24"/>
        </w:rPr>
      </w:pPr>
      <w:r w:rsidRPr="00E02434">
        <w:rPr>
          <w:rFonts w:ascii="Times New Roman" w:hAnsi="Times New Roman"/>
          <w:b/>
          <w:sz w:val="24"/>
          <w:szCs w:val="24"/>
        </w:rPr>
        <w:t>Перечень оснований для приостановления</w:t>
      </w:r>
    </w:p>
    <w:p w:rsidR="00E159F2" w:rsidRPr="00E02434" w:rsidRDefault="00E159F2" w:rsidP="00E02434">
      <w:pPr>
        <w:pStyle w:val="12"/>
        <w:tabs>
          <w:tab w:val="left" w:pos="1134"/>
        </w:tabs>
        <w:autoSpaceDE w:val="0"/>
        <w:autoSpaceDN w:val="0"/>
        <w:adjustRightInd w:val="0"/>
        <w:spacing w:after="0" w:line="240" w:lineRule="auto"/>
        <w:ind w:left="0"/>
        <w:jc w:val="center"/>
        <w:rPr>
          <w:rFonts w:ascii="Times New Roman" w:hAnsi="Times New Roman"/>
          <w:b/>
          <w:sz w:val="24"/>
          <w:szCs w:val="24"/>
        </w:rPr>
      </w:pPr>
      <w:r w:rsidRPr="00E02434">
        <w:rPr>
          <w:rFonts w:ascii="Times New Roman" w:hAnsi="Times New Roman"/>
          <w:b/>
          <w:sz w:val="24"/>
          <w:szCs w:val="24"/>
        </w:rPr>
        <w:t>рассмотрения жалобы</w:t>
      </w:r>
    </w:p>
    <w:p w:rsidR="00E159F2" w:rsidRPr="003D5C0C" w:rsidRDefault="00E159F2" w:rsidP="00E159F2">
      <w:pPr>
        <w:pStyle w:val="a"/>
        <w:spacing w:line="240" w:lineRule="auto"/>
        <w:rPr>
          <w:sz w:val="24"/>
          <w:szCs w:val="24"/>
        </w:rPr>
      </w:pPr>
      <w:r w:rsidRPr="003D5C0C">
        <w:rPr>
          <w:sz w:val="24"/>
          <w:szCs w:val="24"/>
        </w:rPr>
        <w:t>Уполномоченный на рассмотрение жалобы орган отказывает в удовлетворении жалобы в следующих случаях:</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159F2" w:rsidRPr="003D5C0C" w:rsidRDefault="00E02434" w:rsidP="00E159F2">
      <w:pPr>
        <w:pStyle w:val="a"/>
        <w:spacing w:line="240" w:lineRule="auto"/>
        <w:rPr>
          <w:sz w:val="24"/>
          <w:szCs w:val="24"/>
        </w:rPr>
      </w:pPr>
      <w:r>
        <w:rPr>
          <w:sz w:val="24"/>
          <w:szCs w:val="24"/>
        </w:rPr>
        <w:t>Глава Пудовского</w:t>
      </w:r>
      <w:r w:rsidR="00E159F2">
        <w:rPr>
          <w:sz w:val="24"/>
          <w:szCs w:val="24"/>
        </w:rPr>
        <w:t xml:space="preserve"> сельского поселения оставляет</w:t>
      </w:r>
      <w:r w:rsidR="00E159F2" w:rsidRPr="003D5C0C">
        <w:rPr>
          <w:sz w:val="24"/>
          <w:szCs w:val="24"/>
        </w:rPr>
        <w:t xml:space="preserve"> жалобу без ответа в следующих случаях:</w:t>
      </w:r>
    </w:p>
    <w:p w:rsidR="00E159F2" w:rsidRPr="003D5C0C" w:rsidRDefault="00E159F2" w:rsidP="00E159F2">
      <w:pPr>
        <w:pStyle w:val="a"/>
        <w:spacing w:line="240" w:lineRule="auto"/>
        <w:rPr>
          <w:sz w:val="24"/>
          <w:szCs w:val="24"/>
        </w:rPr>
      </w:pPr>
      <w:r w:rsidRPr="003D5C0C">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календарных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3D5C0C">
        <w:rPr>
          <w:sz w:val="24"/>
          <w:szCs w:val="24"/>
        </w:rPr>
        <w:t xml:space="preserve"> </w:t>
      </w:r>
      <w:r w:rsidR="00E02434">
        <w:rPr>
          <w:rFonts w:ascii="Times New Roman" w:hAnsi="Times New Roman"/>
          <w:sz w:val="24"/>
          <w:szCs w:val="24"/>
        </w:rPr>
        <w:t>Главой Пудовского</w:t>
      </w:r>
      <w:r w:rsidRPr="003D5C0C">
        <w:rPr>
          <w:rFonts w:ascii="Times New Roman" w:hAnsi="Times New Roman"/>
          <w:sz w:val="24"/>
          <w:szCs w:val="24"/>
        </w:rPr>
        <w:t xml:space="preserve"> сельского поселения (Главой Администрации) должностное лицо либо </w:t>
      </w:r>
      <w:r>
        <w:rPr>
          <w:rFonts w:ascii="Times New Roman" w:hAnsi="Times New Roman"/>
          <w:sz w:val="24"/>
          <w:szCs w:val="24"/>
        </w:rPr>
        <w:t>уполномоченное на то лицо может</w:t>
      </w:r>
      <w:r w:rsidRPr="003D5C0C">
        <w:rPr>
          <w:rFonts w:ascii="Times New Roman" w:hAnsi="Times New Roman"/>
          <w:sz w:val="24"/>
          <w:szCs w:val="24"/>
        </w:rPr>
        <w:t xml:space="preserve">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sidR="00E02434">
        <w:rPr>
          <w:rFonts w:ascii="Times New Roman" w:hAnsi="Times New Roman"/>
          <w:sz w:val="24"/>
          <w:szCs w:val="24"/>
        </w:rPr>
        <w:t>лись в Администрацию Пудовского</w:t>
      </w:r>
      <w:r w:rsidRPr="003D5C0C">
        <w:rPr>
          <w:rFonts w:ascii="Times New Roman" w:hAnsi="Times New Roman"/>
          <w:sz w:val="24"/>
          <w:szCs w:val="24"/>
        </w:rPr>
        <w:t xml:space="preserve"> сельского поселения</w:t>
      </w:r>
      <w:r w:rsidRPr="003D5C0C">
        <w:rPr>
          <w:rFonts w:ascii="Times New Roman" w:hAnsi="Times New Roman"/>
          <w:i/>
          <w:sz w:val="24"/>
          <w:szCs w:val="24"/>
        </w:rPr>
        <w:t xml:space="preserve"> </w:t>
      </w:r>
      <w:r w:rsidRPr="003D5C0C">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D5C0C">
        <w:rPr>
          <w:rFonts w:ascii="Times New Roman" w:hAnsi="Times New Roman"/>
          <w:bCs/>
          <w:sz w:val="24"/>
          <w:szCs w:val="24"/>
        </w:rPr>
        <w:t>если ответ по существу поста</w:t>
      </w:r>
      <w:r>
        <w:rPr>
          <w:rFonts w:ascii="Times New Roman" w:hAnsi="Times New Roman"/>
          <w:bCs/>
          <w:sz w:val="24"/>
          <w:szCs w:val="24"/>
        </w:rPr>
        <w:t>вленного в обращении вопроса не даётся</w:t>
      </w:r>
      <w:r w:rsidRPr="003D5C0C">
        <w:rPr>
          <w:rFonts w:ascii="Times New Roman" w:hAnsi="Times New Roman"/>
          <w:bCs/>
          <w:sz w:val="24"/>
          <w:szCs w:val="24"/>
        </w:rPr>
        <w:t xml:space="preserve">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bCs/>
          <w:sz w:val="24"/>
          <w:szCs w:val="24"/>
        </w:rPr>
      </w:pPr>
    </w:p>
    <w:p w:rsidR="00E159F2" w:rsidRPr="00E02434" w:rsidRDefault="00E159F2" w:rsidP="00E02434">
      <w:pPr>
        <w:tabs>
          <w:tab w:val="left" w:pos="1134"/>
        </w:tabs>
        <w:autoSpaceDE w:val="0"/>
        <w:autoSpaceDN w:val="0"/>
        <w:adjustRightInd w:val="0"/>
        <w:spacing w:after="0" w:line="240" w:lineRule="auto"/>
        <w:jc w:val="center"/>
        <w:rPr>
          <w:rFonts w:ascii="Times New Roman" w:hAnsi="Times New Roman"/>
          <w:b/>
          <w:sz w:val="24"/>
          <w:szCs w:val="24"/>
        </w:rPr>
      </w:pPr>
      <w:r w:rsidRPr="00E02434">
        <w:rPr>
          <w:rFonts w:ascii="Times New Roman" w:hAnsi="Times New Roman"/>
          <w:b/>
          <w:sz w:val="24"/>
          <w:szCs w:val="24"/>
        </w:rPr>
        <w:t>Результат рассмотрения жалобы</w:t>
      </w:r>
    </w:p>
    <w:p w:rsidR="00E159F2" w:rsidRPr="003D5C0C" w:rsidRDefault="00E159F2" w:rsidP="00E159F2">
      <w:pPr>
        <w:pStyle w:val="a"/>
        <w:spacing w:line="240" w:lineRule="auto"/>
        <w:rPr>
          <w:sz w:val="24"/>
          <w:szCs w:val="24"/>
        </w:rPr>
      </w:pPr>
      <w:r w:rsidRPr="003D5C0C">
        <w:rPr>
          <w:sz w:val="24"/>
          <w:szCs w:val="24"/>
        </w:rPr>
        <w:t>По результатам рассмотрения обращения жалобы уполномоченный орган принимает одно из следующих решений:</w:t>
      </w:r>
    </w:p>
    <w:p w:rsidR="00E159F2" w:rsidRPr="003D5C0C" w:rsidRDefault="00E159F2" w:rsidP="00E159F2">
      <w:pPr>
        <w:pStyle w:val="a"/>
        <w:numPr>
          <w:ilvl w:val="0"/>
          <w:numId w:val="0"/>
        </w:numPr>
        <w:spacing w:line="240" w:lineRule="auto"/>
        <w:rPr>
          <w:sz w:val="24"/>
          <w:szCs w:val="24"/>
        </w:rPr>
      </w:pPr>
      <w:r w:rsidRPr="003D5C0C">
        <w:rPr>
          <w:sz w:val="24"/>
          <w:szCs w:val="24"/>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lastRenderedPageBreak/>
        <w:t>2) отказывает в удовлетворении жалобы.</w:t>
      </w:r>
    </w:p>
    <w:p w:rsidR="00E159F2" w:rsidRPr="003D5C0C" w:rsidRDefault="00E159F2" w:rsidP="00E159F2">
      <w:pPr>
        <w:pStyle w:val="a"/>
        <w:spacing w:line="240" w:lineRule="auto"/>
        <w:rPr>
          <w:sz w:val="24"/>
          <w:szCs w:val="24"/>
        </w:rPr>
      </w:pPr>
      <w:r w:rsidRPr="003D5C0C">
        <w:rPr>
          <w:sz w:val="24"/>
          <w:szCs w:val="24"/>
        </w:rPr>
        <w:t>Не позднее дня, следующего за днем принятия решения, указанного в пункте 175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159F2" w:rsidRPr="003D5C0C" w:rsidRDefault="00E159F2" w:rsidP="00E159F2">
      <w:pPr>
        <w:pStyle w:val="a"/>
        <w:spacing w:line="240" w:lineRule="auto"/>
        <w:rPr>
          <w:sz w:val="24"/>
          <w:szCs w:val="24"/>
        </w:rPr>
      </w:pPr>
      <w:r w:rsidRPr="003D5C0C">
        <w:rPr>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159F2" w:rsidRPr="003D5C0C" w:rsidRDefault="00E159F2" w:rsidP="00E159F2">
      <w:pPr>
        <w:pStyle w:val="a"/>
        <w:spacing w:line="240" w:lineRule="auto"/>
        <w:rPr>
          <w:sz w:val="24"/>
          <w:szCs w:val="24"/>
        </w:rPr>
      </w:pPr>
      <w:r w:rsidRPr="003D5C0C">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159F2" w:rsidRPr="003D5C0C" w:rsidRDefault="00E159F2" w:rsidP="00E159F2">
      <w:pPr>
        <w:pStyle w:val="a"/>
        <w:numPr>
          <w:ilvl w:val="0"/>
          <w:numId w:val="0"/>
        </w:numPr>
        <w:spacing w:line="240" w:lineRule="auto"/>
        <w:rPr>
          <w:sz w:val="24"/>
          <w:szCs w:val="24"/>
        </w:rPr>
      </w:pPr>
    </w:p>
    <w:p w:rsidR="00E159F2" w:rsidRPr="00E02434" w:rsidRDefault="00E159F2" w:rsidP="00E159F2">
      <w:pPr>
        <w:tabs>
          <w:tab w:val="left" w:pos="1134"/>
        </w:tabs>
        <w:autoSpaceDE w:val="0"/>
        <w:autoSpaceDN w:val="0"/>
        <w:adjustRightInd w:val="0"/>
        <w:spacing w:after="0" w:line="240" w:lineRule="auto"/>
        <w:jc w:val="center"/>
        <w:rPr>
          <w:rFonts w:ascii="Times New Roman" w:hAnsi="Times New Roman"/>
          <w:b/>
          <w:sz w:val="24"/>
          <w:szCs w:val="24"/>
        </w:rPr>
      </w:pPr>
      <w:r w:rsidRPr="00E02434">
        <w:rPr>
          <w:rFonts w:ascii="Times New Roman" w:hAnsi="Times New Roman"/>
          <w:b/>
          <w:sz w:val="24"/>
          <w:szCs w:val="24"/>
        </w:rPr>
        <w:t>Порядок информирования заявителя о результатах</w:t>
      </w:r>
    </w:p>
    <w:p w:rsidR="00E159F2" w:rsidRPr="00E02434" w:rsidRDefault="00E159F2" w:rsidP="00E02434">
      <w:pPr>
        <w:tabs>
          <w:tab w:val="left" w:pos="1134"/>
        </w:tabs>
        <w:autoSpaceDE w:val="0"/>
        <w:autoSpaceDN w:val="0"/>
        <w:adjustRightInd w:val="0"/>
        <w:spacing w:after="0" w:line="240" w:lineRule="auto"/>
        <w:jc w:val="center"/>
        <w:rPr>
          <w:rFonts w:ascii="Times New Roman" w:hAnsi="Times New Roman"/>
          <w:b/>
          <w:sz w:val="24"/>
          <w:szCs w:val="24"/>
        </w:rPr>
      </w:pPr>
      <w:r w:rsidRPr="00E02434">
        <w:rPr>
          <w:rFonts w:ascii="Times New Roman" w:hAnsi="Times New Roman"/>
          <w:b/>
          <w:sz w:val="24"/>
          <w:szCs w:val="24"/>
        </w:rPr>
        <w:t>рассмотрения жалобы</w:t>
      </w:r>
    </w:p>
    <w:p w:rsidR="00E159F2" w:rsidRPr="003D5C0C" w:rsidRDefault="00E159F2" w:rsidP="00E159F2">
      <w:pPr>
        <w:pStyle w:val="a"/>
        <w:spacing w:line="240" w:lineRule="auto"/>
        <w:rPr>
          <w:sz w:val="24"/>
          <w:szCs w:val="24"/>
        </w:rPr>
      </w:pPr>
      <w:r w:rsidRPr="003D5C0C">
        <w:rPr>
          <w:sz w:val="24"/>
          <w:szCs w:val="24"/>
        </w:rPr>
        <w:t>В ответе по результатам рассмотрения жалобы указываются:</w:t>
      </w:r>
    </w:p>
    <w:p w:rsidR="00E159F2" w:rsidRPr="003D5C0C" w:rsidRDefault="00E159F2" w:rsidP="00E159F2">
      <w:pPr>
        <w:pStyle w:val="a"/>
        <w:spacing w:line="240" w:lineRule="auto"/>
        <w:rPr>
          <w:sz w:val="24"/>
          <w:szCs w:val="24"/>
        </w:rPr>
      </w:pPr>
      <w:r w:rsidRPr="003D5C0C">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фамилия, имя, отчество (при наличии) или наименование заявителя;</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основания для принятия решения по жалобе;</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принятое по жалобе решение;</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сведения о порядке обжалования принятого по жалобе решения.</w:t>
      </w:r>
    </w:p>
    <w:p w:rsidR="00E159F2" w:rsidRPr="003D5C0C" w:rsidRDefault="00E159F2" w:rsidP="00E159F2">
      <w:pPr>
        <w:pStyle w:val="a"/>
        <w:numPr>
          <w:ilvl w:val="0"/>
          <w:numId w:val="0"/>
        </w:numPr>
        <w:spacing w:line="240" w:lineRule="auto"/>
        <w:rPr>
          <w:sz w:val="24"/>
          <w:szCs w:val="24"/>
        </w:rPr>
      </w:pPr>
    </w:p>
    <w:p w:rsidR="00E159F2" w:rsidRPr="00E02434" w:rsidRDefault="00E159F2" w:rsidP="00E02434">
      <w:pPr>
        <w:pStyle w:val="12"/>
        <w:tabs>
          <w:tab w:val="left" w:pos="1134"/>
        </w:tabs>
        <w:autoSpaceDE w:val="0"/>
        <w:autoSpaceDN w:val="0"/>
        <w:adjustRightInd w:val="0"/>
        <w:spacing w:after="0" w:line="240" w:lineRule="auto"/>
        <w:ind w:left="0"/>
        <w:jc w:val="center"/>
        <w:rPr>
          <w:rFonts w:ascii="Times New Roman" w:hAnsi="Times New Roman"/>
          <w:b/>
          <w:sz w:val="24"/>
          <w:szCs w:val="24"/>
        </w:rPr>
      </w:pPr>
      <w:r w:rsidRPr="00E02434">
        <w:rPr>
          <w:rFonts w:ascii="Times New Roman" w:hAnsi="Times New Roman"/>
          <w:b/>
          <w:sz w:val="24"/>
          <w:szCs w:val="24"/>
        </w:rPr>
        <w:t>Порядок обжалования решения по жалобе</w:t>
      </w:r>
    </w:p>
    <w:p w:rsidR="00E159F2" w:rsidRPr="003D5C0C" w:rsidRDefault="00E159F2" w:rsidP="00E159F2">
      <w:pPr>
        <w:pStyle w:val="a"/>
        <w:spacing w:line="240" w:lineRule="auto"/>
        <w:rPr>
          <w:sz w:val="24"/>
          <w:szCs w:val="24"/>
        </w:rPr>
      </w:pPr>
      <w:r w:rsidRPr="003D5C0C">
        <w:rPr>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159F2" w:rsidRPr="003D5C0C" w:rsidRDefault="00E159F2" w:rsidP="00E159F2">
      <w:pPr>
        <w:pStyle w:val="a"/>
        <w:numPr>
          <w:ilvl w:val="0"/>
          <w:numId w:val="0"/>
        </w:numPr>
        <w:spacing w:line="240" w:lineRule="auto"/>
        <w:rPr>
          <w:sz w:val="24"/>
          <w:szCs w:val="24"/>
        </w:rPr>
      </w:pPr>
    </w:p>
    <w:p w:rsidR="00E159F2" w:rsidRPr="00E02434" w:rsidRDefault="00E159F2" w:rsidP="00E02434">
      <w:pPr>
        <w:tabs>
          <w:tab w:val="left" w:pos="1134"/>
        </w:tabs>
        <w:autoSpaceDE w:val="0"/>
        <w:autoSpaceDN w:val="0"/>
        <w:adjustRightInd w:val="0"/>
        <w:spacing w:after="0" w:line="240" w:lineRule="atLeast"/>
        <w:jc w:val="center"/>
        <w:rPr>
          <w:rFonts w:ascii="Times New Roman" w:hAnsi="Times New Roman"/>
          <w:b/>
          <w:sz w:val="24"/>
          <w:szCs w:val="24"/>
        </w:rPr>
      </w:pPr>
      <w:r w:rsidRPr="00E02434">
        <w:rPr>
          <w:rFonts w:ascii="Times New Roman" w:hAnsi="Times New Roman"/>
          <w:b/>
          <w:sz w:val="24"/>
          <w:szCs w:val="24"/>
        </w:rPr>
        <w:t>Право заявителя на получение информации и документов,</w:t>
      </w:r>
    </w:p>
    <w:p w:rsidR="00E159F2" w:rsidRPr="003D5C0C" w:rsidRDefault="00E159F2" w:rsidP="00E02434">
      <w:pPr>
        <w:tabs>
          <w:tab w:val="left" w:pos="1134"/>
        </w:tabs>
        <w:autoSpaceDE w:val="0"/>
        <w:autoSpaceDN w:val="0"/>
        <w:adjustRightInd w:val="0"/>
        <w:spacing w:after="0" w:line="240" w:lineRule="atLeast"/>
        <w:jc w:val="center"/>
        <w:rPr>
          <w:rFonts w:ascii="Times New Roman" w:hAnsi="Times New Roman"/>
          <w:sz w:val="24"/>
          <w:szCs w:val="24"/>
        </w:rPr>
      </w:pPr>
      <w:r w:rsidRPr="00E02434">
        <w:rPr>
          <w:rFonts w:ascii="Times New Roman" w:hAnsi="Times New Roman"/>
          <w:b/>
          <w:sz w:val="24"/>
          <w:szCs w:val="24"/>
        </w:rPr>
        <w:t>необходимых для обоснования и рассмотрения жалобы</w:t>
      </w:r>
    </w:p>
    <w:p w:rsidR="00E159F2" w:rsidRPr="003D5C0C" w:rsidRDefault="00E159F2" w:rsidP="00E02434">
      <w:pPr>
        <w:pStyle w:val="a"/>
        <w:spacing w:line="240" w:lineRule="atLeast"/>
        <w:rPr>
          <w:sz w:val="24"/>
          <w:szCs w:val="24"/>
        </w:rPr>
      </w:pPr>
      <w:r w:rsidRPr="003D5C0C">
        <w:rPr>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159F2" w:rsidRPr="003D5C0C" w:rsidRDefault="00E159F2" w:rsidP="00E159F2">
      <w:pPr>
        <w:pStyle w:val="a"/>
        <w:spacing w:line="240" w:lineRule="auto"/>
        <w:rPr>
          <w:sz w:val="24"/>
          <w:szCs w:val="24"/>
        </w:rPr>
      </w:pPr>
      <w:r w:rsidRPr="003D5C0C">
        <w:rPr>
          <w:sz w:val="24"/>
          <w:szCs w:val="24"/>
        </w:rPr>
        <w:t xml:space="preserve">При подаче жалобы заявитель вправе получить следующую информацию: </w:t>
      </w:r>
    </w:p>
    <w:p w:rsidR="00E159F2" w:rsidRPr="003D5C0C" w:rsidRDefault="00E159F2" w:rsidP="00E159F2">
      <w:pPr>
        <w:pStyle w:val="a"/>
        <w:numPr>
          <w:ilvl w:val="0"/>
          <w:numId w:val="0"/>
        </w:numPr>
        <w:spacing w:line="240" w:lineRule="auto"/>
        <w:rPr>
          <w:sz w:val="24"/>
          <w:szCs w:val="24"/>
        </w:rPr>
      </w:pPr>
      <w:r>
        <w:rPr>
          <w:sz w:val="24"/>
          <w:szCs w:val="24"/>
        </w:rPr>
        <w:t xml:space="preserve">           м</w:t>
      </w:r>
      <w:r w:rsidRPr="003D5C0C">
        <w:rPr>
          <w:sz w:val="24"/>
          <w:szCs w:val="24"/>
        </w:rPr>
        <w:t>естонахо</w:t>
      </w:r>
      <w:r w:rsidR="00E02434">
        <w:rPr>
          <w:sz w:val="24"/>
          <w:szCs w:val="24"/>
        </w:rPr>
        <w:t>ждение Администрации Пудовского</w:t>
      </w:r>
      <w:r w:rsidRPr="003D5C0C">
        <w:rPr>
          <w:sz w:val="24"/>
          <w:szCs w:val="24"/>
        </w:rPr>
        <w:t xml:space="preserve"> сельского поселения; </w:t>
      </w:r>
    </w:p>
    <w:p w:rsidR="00E159F2" w:rsidRPr="003D5C0C" w:rsidRDefault="00E159F2" w:rsidP="00E159F2">
      <w:pPr>
        <w:tabs>
          <w:tab w:val="left" w:pos="1134"/>
        </w:tabs>
        <w:autoSpaceDE w:val="0"/>
        <w:autoSpaceDN w:val="0"/>
        <w:adjustRightInd w:val="0"/>
        <w:spacing w:after="0" w:line="240" w:lineRule="auto"/>
        <w:ind w:firstLine="709"/>
        <w:jc w:val="both"/>
        <w:rPr>
          <w:rFonts w:ascii="Times New Roman" w:hAnsi="Times New Roman"/>
          <w:sz w:val="24"/>
          <w:szCs w:val="24"/>
        </w:rPr>
      </w:pPr>
      <w:r w:rsidRPr="003D5C0C">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E159F2" w:rsidRPr="003D5C0C" w:rsidRDefault="00E159F2" w:rsidP="00E159F2">
      <w:pPr>
        <w:pStyle w:val="a"/>
        <w:numPr>
          <w:ilvl w:val="0"/>
          <w:numId w:val="0"/>
        </w:numPr>
        <w:spacing w:line="240" w:lineRule="auto"/>
        <w:rPr>
          <w:sz w:val="24"/>
          <w:szCs w:val="24"/>
        </w:rPr>
      </w:pPr>
      <w:r>
        <w:rPr>
          <w:sz w:val="24"/>
          <w:szCs w:val="24"/>
        </w:rPr>
        <w:t xml:space="preserve">            </w:t>
      </w:r>
      <w:r w:rsidRPr="003D5C0C">
        <w:rPr>
          <w:sz w:val="24"/>
          <w:szCs w:val="24"/>
        </w:rPr>
        <w:t>местонахождение органов местного самоуправления, фамилии, имена, отчества (при наличии) и должности их руководителей, а также дол</w:t>
      </w:r>
      <w:r>
        <w:rPr>
          <w:sz w:val="24"/>
          <w:szCs w:val="24"/>
        </w:rPr>
        <w:t>жностных лиц, которым  направляется</w:t>
      </w:r>
      <w:r w:rsidRPr="003D5C0C">
        <w:rPr>
          <w:sz w:val="24"/>
          <w:szCs w:val="24"/>
        </w:rPr>
        <w:t xml:space="preserve"> жалоба. </w:t>
      </w:r>
    </w:p>
    <w:p w:rsidR="00E159F2" w:rsidRPr="003D5C0C" w:rsidRDefault="00E159F2" w:rsidP="00E159F2">
      <w:pPr>
        <w:pStyle w:val="a"/>
        <w:spacing w:line="240" w:lineRule="auto"/>
        <w:rPr>
          <w:sz w:val="24"/>
          <w:szCs w:val="24"/>
        </w:rPr>
      </w:pPr>
      <w:r w:rsidRPr="003D5C0C">
        <w:rPr>
          <w:sz w:val="24"/>
          <w:szCs w:val="24"/>
        </w:rPr>
        <w:lastRenderedPageBreak/>
        <w:t>При подаче жалобы заинтересованное лицо вправе получить в  Администрац</w:t>
      </w:r>
      <w:r w:rsidR="00E02434">
        <w:rPr>
          <w:sz w:val="24"/>
          <w:szCs w:val="24"/>
        </w:rPr>
        <w:t>ии Пудовскогог</w:t>
      </w:r>
      <w:r w:rsidRPr="003D5C0C">
        <w:rPr>
          <w:sz w:val="24"/>
          <w:szCs w:val="24"/>
        </w:rPr>
        <w:t xml:space="preserve"> сельского поселения копии документов, подтверждающих обжалуемое действие (бездействие), решение должностного лица. </w:t>
      </w:r>
    </w:p>
    <w:p w:rsidR="00E159F2" w:rsidRPr="003D5C0C" w:rsidRDefault="00E159F2" w:rsidP="00E159F2">
      <w:pPr>
        <w:pStyle w:val="a"/>
        <w:numPr>
          <w:ilvl w:val="0"/>
          <w:numId w:val="0"/>
        </w:numPr>
        <w:spacing w:line="240" w:lineRule="auto"/>
        <w:rPr>
          <w:sz w:val="24"/>
          <w:szCs w:val="24"/>
        </w:rPr>
      </w:pPr>
    </w:p>
    <w:p w:rsidR="00E159F2" w:rsidRPr="003D5C0C" w:rsidRDefault="00E159F2" w:rsidP="00E159F2">
      <w:pPr>
        <w:pStyle w:val="12"/>
        <w:tabs>
          <w:tab w:val="left" w:pos="1134"/>
        </w:tabs>
        <w:autoSpaceDE w:val="0"/>
        <w:autoSpaceDN w:val="0"/>
        <w:adjustRightInd w:val="0"/>
        <w:spacing w:after="0" w:line="240" w:lineRule="auto"/>
        <w:ind w:left="0"/>
        <w:jc w:val="center"/>
        <w:rPr>
          <w:rFonts w:ascii="Times New Roman" w:hAnsi="Times New Roman"/>
          <w:b/>
          <w:i/>
          <w:sz w:val="24"/>
          <w:szCs w:val="24"/>
        </w:rPr>
      </w:pPr>
      <w:r w:rsidRPr="003D5C0C">
        <w:rPr>
          <w:rFonts w:ascii="Times New Roman" w:hAnsi="Times New Roman"/>
          <w:b/>
          <w:i/>
          <w:sz w:val="24"/>
          <w:szCs w:val="24"/>
        </w:rPr>
        <w:t>Способы информирования заявителей о порядке</w:t>
      </w:r>
    </w:p>
    <w:p w:rsidR="00E159F2" w:rsidRPr="003D5C0C" w:rsidRDefault="00E159F2" w:rsidP="00E159F2">
      <w:pPr>
        <w:pStyle w:val="12"/>
        <w:tabs>
          <w:tab w:val="left" w:pos="1134"/>
        </w:tabs>
        <w:autoSpaceDE w:val="0"/>
        <w:autoSpaceDN w:val="0"/>
        <w:adjustRightInd w:val="0"/>
        <w:spacing w:after="0" w:line="240" w:lineRule="auto"/>
        <w:ind w:left="0"/>
        <w:jc w:val="center"/>
        <w:rPr>
          <w:rFonts w:ascii="Times New Roman" w:hAnsi="Times New Roman"/>
          <w:b/>
          <w:i/>
          <w:sz w:val="24"/>
          <w:szCs w:val="24"/>
        </w:rPr>
      </w:pPr>
      <w:r w:rsidRPr="003D5C0C">
        <w:rPr>
          <w:rFonts w:ascii="Times New Roman" w:hAnsi="Times New Roman"/>
          <w:b/>
          <w:i/>
          <w:sz w:val="24"/>
          <w:szCs w:val="24"/>
        </w:rPr>
        <w:t>подачи и рассмотрения жалобы</w:t>
      </w:r>
    </w:p>
    <w:p w:rsidR="00E159F2" w:rsidRPr="003D5C0C" w:rsidRDefault="00E159F2" w:rsidP="00E159F2">
      <w:pPr>
        <w:pStyle w:val="a"/>
        <w:spacing w:line="240" w:lineRule="auto"/>
        <w:rPr>
          <w:sz w:val="24"/>
          <w:szCs w:val="24"/>
        </w:rPr>
      </w:pPr>
      <w:r w:rsidRPr="003D5C0C">
        <w:rPr>
          <w:sz w:val="24"/>
          <w:szCs w:val="24"/>
        </w:rPr>
        <w:t>Информирование заявителей о порядке подачи и рассмотрения жалобы на решения и действия (бездей</w:t>
      </w:r>
      <w:r w:rsidR="00E02434">
        <w:rPr>
          <w:sz w:val="24"/>
          <w:szCs w:val="24"/>
        </w:rPr>
        <w:t>ствие) Администрации Пудовского</w:t>
      </w:r>
      <w:r w:rsidRPr="003D5C0C">
        <w:rPr>
          <w:sz w:val="24"/>
          <w:szCs w:val="24"/>
        </w:rPr>
        <w:t xml:space="preserve"> сельского поселения</w:t>
      </w:r>
      <w:r w:rsidRPr="003D5C0C">
        <w:rPr>
          <w:i/>
          <w:sz w:val="24"/>
          <w:szCs w:val="24"/>
        </w:rPr>
        <w:t xml:space="preserve">, </w:t>
      </w:r>
      <w:r w:rsidRPr="003D5C0C">
        <w:rPr>
          <w:sz w:val="24"/>
          <w:szCs w:val="24"/>
        </w:rPr>
        <w:t>должностн</w:t>
      </w:r>
      <w:r w:rsidR="00E02434">
        <w:rPr>
          <w:sz w:val="24"/>
          <w:szCs w:val="24"/>
        </w:rPr>
        <w:t>ых лиц Администрации Пудовского</w:t>
      </w:r>
      <w:r w:rsidRPr="003D5C0C">
        <w:rPr>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w:t>
      </w:r>
      <w:r w:rsidR="00E02434">
        <w:rPr>
          <w:sz w:val="24"/>
          <w:szCs w:val="24"/>
        </w:rPr>
        <w:t>на официальном сайте Пудовского</w:t>
      </w:r>
      <w:r w:rsidRPr="003D5C0C">
        <w:rPr>
          <w:sz w:val="24"/>
          <w:szCs w:val="24"/>
        </w:rPr>
        <w:t xml:space="preserve"> сельского поселения, на Едином портале государственных и муниципальных услуг (функций</w:t>
      </w:r>
      <w:r w:rsidR="00E02434">
        <w:rPr>
          <w:sz w:val="24"/>
          <w:szCs w:val="24"/>
        </w:rPr>
        <w:t>), в МФЦ (при наличии</w:t>
      </w:r>
      <w:r w:rsidRPr="003D5C0C">
        <w:rPr>
          <w:sz w:val="24"/>
          <w:szCs w:val="24"/>
        </w:rPr>
        <w:t>)</w:t>
      </w:r>
      <w:r>
        <w:rPr>
          <w:sz w:val="24"/>
          <w:szCs w:val="24"/>
        </w:rPr>
        <w:t>, а также сообщается</w:t>
      </w:r>
      <w:r w:rsidRPr="003D5C0C">
        <w:rPr>
          <w:sz w:val="24"/>
          <w:szCs w:val="24"/>
        </w:rPr>
        <w:t xml:space="preserve"> заявителю в устной и (или) письменной форме.</w:t>
      </w:r>
      <w:r w:rsidRPr="003D5C0C">
        <w:rPr>
          <w:sz w:val="24"/>
          <w:szCs w:val="24"/>
        </w:rPr>
        <w:br w:type="page"/>
      </w:r>
    </w:p>
    <w:p w:rsidR="00E159F2" w:rsidRPr="003D5C0C" w:rsidRDefault="00E159F2" w:rsidP="00E159F2">
      <w:pPr>
        <w:widowControl w:val="0"/>
        <w:autoSpaceDE w:val="0"/>
        <w:autoSpaceDN w:val="0"/>
        <w:adjustRightInd w:val="0"/>
        <w:spacing w:after="0" w:line="240" w:lineRule="auto"/>
        <w:jc w:val="right"/>
        <w:outlineLvl w:val="2"/>
        <w:rPr>
          <w:rFonts w:ascii="Times New Roman" w:hAnsi="Times New Roman"/>
          <w:sz w:val="24"/>
          <w:szCs w:val="24"/>
        </w:rPr>
      </w:pPr>
      <w:r w:rsidRPr="003D5C0C">
        <w:rPr>
          <w:rFonts w:ascii="Times New Roman" w:hAnsi="Times New Roman"/>
          <w:sz w:val="24"/>
          <w:szCs w:val="24"/>
        </w:rPr>
        <w:lastRenderedPageBreak/>
        <w:t>Приложение 1</w:t>
      </w:r>
    </w:p>
    <w:p w:rsidR="00E159F2" w:rsidRPr="003D5C0C" w:rsidRDefault="00E159F2" w:rsidP="00E159F2">
      <w:pPr>
        <w:widowControl w:val="0"/>
        <w:autoSpaceDE w:val="0"/>
        <w:autoSpaceDN w:val="0"/>
        <w:adjustRightInd w:val="0"/>
        <w:spacing w:after="0" w:line="240" w:lineRule="auto"/>
        <w:jc w:val="right"/>
        <w:outlineLvl w:val="2"/>
        <w:rPr>
          <w:rFonts w:ascii="Times New Roman" w:hAnsi="Times New Roman"/>
          <w:sz w:val="24"/>
          <w:szCs w:val="24"/>
        </w:rPr>
      </w:pPr>
    </w:p>
    <w:p w:rsidR="00E159F2" w:rsidRPr="003D5C0C" w:rsidRDefault="00E159F2" w:rsidP="00E159F2">
      <w:pPr>
        <w:widowControl w:val="0"/>
        <w:autoSpaceDE w:val="0"/>
        <w:autoSpaceDN w:val="0"/>
        <w:adjustRightInd w:val="0"/>
        <w:spacing w:after="0" w:line="240" w:lineRule="auto"/>
        <w:jc w:val="center"/>
        <w:outlineLvl w:val="2"/>
        <w:rPr>
          <w:rFonts w:ascii="Times New Roman" w:hAnsi="Times New Roman"/>
          <w:b/>
          <w:sz w:val="24"/>
          <w:szCs w:val="24"/>
        </w:rPr>
      </w:pPr>
      <w:r w:rsidRPr="003D5C0C">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02434" w:rsidRDefault="00E02434" w:rsidP="00E0243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02434" w:rsidRDefault="00E02434" w:rsidP="00E024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Пудовского сельского поселения </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Пудовского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Томская обл., Кривошеинский район, с.Пудовка, ул. Центральная, 64</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Пудовского сельского поселения:</w:t>
      </w:r>
    </w:p>
    <w:p w:rsidR="00E02434" w:rsidRDefault="00E02434" w:rsidP="00E02434">
      <w:pPr>
        <w:tabs>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i/>
                <w:color w:val="000000"/>
                <w:sz w:val="24"/>
                <w:szCs w:val="24"/>
              </w:rPr>
            </w:pPr>
            <w:r w:rsidRPr="005D27D9">
              <w:rPr>
                <w:rFonts w:ascii="Times New Roman" w:eastAsia="Times New Roman" w:hAnsi="Times New Roman" w:cs="Times New Roman"/>
                <w:noProof/>
                <w:color w:val="000000"/>
                <w:sz w:val="24"/>
                <w:szCs w:val="24"/>
              </w:rPr>
              <w:t>Понедел</w:t>
            </w:r>
            <w:r w:rsidRPr="005D27D9">
              <w:rPr>
                <w:rFonts w:ascii="Times New Roman" w:eastAsia="Times New Roman" w:hAnsi="Times New Roman" w:cs="Times New Roman"/>
                <w:i/>
                <w:noProof/>
                <w:color w:val="000000"/>
                <w:sz w:val="24"/>
                <w:szCs w:val="24"/>
              </w:rPr>
              <w:t>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9-00ч. до 18-00ч.;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t>Вторник</w:t>
            </w:r>
            <w:r>
              <w:rPr>
                <w:rFonts w:ascii="Times New Roman" w:eastAsia="Times New Roman" w:hAnsi="Times New Roman" w:cs="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w:t>
            </w:r>
            <w:r>
              <w:rPr>
                <w:rFonts w:ascii="Times New Roman" w:eastAsia="Times New Roman" w:hAnsi="Times New Roman" w:cs="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Четверг</w:t>
            </w:r>
            <w:r w:rsidRPr="005D27D9">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t>выходной день</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val="en-US"/>
              </w:rPr>
              <w:t>выходной день</w:t>
            </w:r>
          </w:p>
        </w:tc>
      </w:tr>
    </w:tbl>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График приема заявителей в </w:t>
      </w:r>
      <w:r w:rsidR="004D771B">
        <w:rPr>
          <w:rFonts w:ascii="Times New Roman" w:hAnsi="Times New Roman" w:cs="Times New Roman"/>
          <w:sz w:val="24"/>
          <w:szCs w:val="24"/>
        </w:rPr>
        <w:t>Администрации Пудовского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18-00ч.;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Pr="005D27D9"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rPr>
            </w:pPr>
            <w:r w:rsidRPr="005D27D9">
              <w:rPr>
                <w:rFonts w:ascii="Times New Roman" w:eastAsia="Times New Roman" w:hAnsi="Times New Roman" w:cs="Times New Roman"/>
                <w:noProof/>
                <w:color w:val="000000"/>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color w:val="000000"/>
                <w:sz w:val="24"/>
                <w:szCs w:val="24"/>
              </w:rPr>
              <w:t>с 9-00ч. до 17-00ч.; перерыв с 13-00ч. до 14-00ч.</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noProof/>
                <w:color w:val="000000"/>
                <w:sz w:val="24"/>
                <w:szCs w:val="24"/>
                <w:lang w:val="en-US"/>
              </w:rPr>
              <w:t>выходной день</w:t>
            </w:r>
          </w:p>
        </w:tc>
      </w:tr>
    </w:tbl>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Пудовского сельского поселения: 636316 Томская обл., Кривошеинский район, с.Пудовка, ул.Центральная, 64</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Контактный телефон: (838251)  4 64 31</w:t>
      </w:r>
      <w:r>
        <w:rPr>
          <w:rFonts w:ascii="Times New Roman" w:hAnsi="Times New Roman" w:cs="Times New Roman"/>
          <w:i/>
          <w:sz w:val="24"/>
          <w:szCs w:val="24"/>
        </w:rPr>
        <w:t>.</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Пудовского сельского поселения  </w:t>
      </w:r>
      <w:r>
        <w:rPr>
          <w:rFonts w:ascii="Times New Roman" w:hAnsi="Times New Roman" w:cs="Times New Roman"/>
          <w:bCs/>
          <w:sz w:val="24"/>
          <w:szCs w:val="24"/>
        </w:rPr>
        <w:t>и</w:t>
      </w:r>
      <w:r>
        <w:rPr>
          <w:rFonts w:ascii="Times New Roman" w:hAnsi="Times New Roman" w:cs="Times New Roman"/>
          <w:sz w:val="24"/>
          <w:szCs w:val="24"/>
        </w:rPr>
        <w:t>нформационно-коммуникационной сети Интернет</w:t>
      </w:r>
      <w:r>
        <w:rPr>
          <w:rFonts w:ascii="Times New Roman" w:hAnsi="Times New Roman" w:cs="Times New Roman"/>
          <w:i/>
          <w:sz w:val="24"/>
          <w:szCs w:val="24"/>
        </w:rPr>
        <w:t xml:space="preserve">: </w:t>
      </w:r>
      <w:r>
        <w:rPr>
          <w:rFonts w:ascii="Times New Roman" w:hAnsi="Times New Roman" w:cs="Times New Roman"/>
          <w:bCs/>
          <w:sz w:val="24"/>
          <w:szCs w:val="24"/>
          <w:lang w:val="en-US"/>
        </w:rPr>
        <w:t>http</w:t>
      </w:r>
      <w:r>
        <w:rPr>
          <w:rFonts w:ascii="Times New Roman" w:hAnsi="Times New Roman" w:cs="Times New Roman"/>
          <w:bCs/>
          <w:sz w:val="24"/>
          <w:szCs w:val="24"/>
        </w:rPr>
        <w:t>//</w:t>
      </w:r>
      <w:r>
        <w:rPr>
          <w:rFonts w:ascii="Times New Roman" w:hAnsi="Times New Roman" w:cs="Times New Roman"/>
          <w:bCs/>
          <w:sz w:val="24"/>
          <w:szCs w:val="24"/>
          <w:lang w:val="en-US"/>
        </w:rPr>
        <w:t>pudovka</w:t>
      </w:r>
      <w:r w:rsidRPr="00216E40">
        <w:rPr>
          <w:rFonts w:ascii="Times New Roman" w:hAnsi="Times New Roman" w:cs="Times New Roman"/>
          <w:bCs/>
          <w:sz w:val="24"/>
          <w:szCs w:val="24"/>
        </w:rPr>
        <w:t>@</w:t>
      </w:r>
      <w:r>
        <w:rPr>
          <w:rFonts w:ascii="Times New Roman" w:hAnsi="Times New Roman" w:cs="Times New Roman"/>
          <w:bCs/>
          <w:sz w:val="24"/>
          <w:szCs w:val="24"/>
          <w:lang w:val="en-US"/>
        </w:rPr>
        <w:t>tomsk</w:t>
      </w:r>
      <w:r w:rsidRPr="00216E40">
        <w:rPr>
          <w:rFonts w:ascii="Times New Roman" w:hAnsi="Times New Roman" w:cs="Times New Roman"/>
          <w:bCs/>
          <w:sz w:val="24"/>
          <w:szCs w:val="24"/>
        </w:rPr>
        <w:t>.</w:t>
      </w:r>
      <w:r>
        <w:rPr>
          <w:rFonts w:ascii="Times New Roman" w:hAnsi="Times New Roman" w:cs="Times New Roman"/>
          <w:bCs/>
          <w:sz w:val="24"/>
          <w:szCs w:val="24"/>
          <w:lang w:val="en-US"/>
        </w:rPr>
        <w:t>gov</w:t>
      </w:r>
      <w:r w:rsidRPr="00216E40">
        <w:rPr>
          <w:rFonts w:ascii="Times New Roman" w:hAnsi="Times New Roman" w:cs="Times New Roman"/>
          <w:bCs/>
          <w:sz w:val="24"/>
          <w:szCs w:val="24"/>
        </w:rPr>
        <w:t>.</w:t>
      </w:r>
      <w:r>
        <w:rPr>
          <w:rFonts w:ascii="Times New Roman" w:hAnsi="Times New Roman" w:cs="Times New Roman"/>
          <w:bCs/>
          <w:sz w:val="24"/>
          <w:szCs w:val="24"/>
          <w:lang w:val="en-US"/>
        </w:rPr>
        <w:t>ru</w:t>
      </w:r>
      <w:r>
        <w:rPr>
          <w:rFonts w:ascii="Times New Roman" w:hAnsi="Times New Roman" w:cs="Times New Roman"/>
          <w:bCs/>
          <w:sz w:val="24"/>
          <w:szCs w:val="24"/>
        </w:rPr>
        <w:t>/</w:t>
      </w:r>
    </w:p>
    <w:p w:rsidR="00E02434" w:rsidRDefault="00E02434" w:rsidP="00E024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E02434" w:rsidRDefault="00E02434" w:rsidP="00E024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r w:rsidR="004D771B">
        <w:rPr>
          <w:rFonts w:ascii="Times New Roman" w:eastAsia="Times New Roman" w:hAnsi="Times New Roman" w:cs="Times New Roman"/>
          <w:sz w:val="24"/>
          <w:szCs w:val="24"/>
        </w:rPr>
        <w:t>Администрации Пудовского</w:t>
      </w:r>
      <w:r>
        <w:rPr>
          <w:rFonts w:ascii="Times New Roman" w:eastAsia="Times New Roman" w:hAnsi="Times New Roman" w:cs="Times New Roman"/>
          <w:sz w:val="24"/>
          <w:szCs w:val="24"/>
        </w:rPr>
        <w:t xml:space="preserve"> сельского поселения </w:t>
      </w:r>
      <w:r>
        <w:rPr>
          <w:rFonts w:ascii="Times New Roman" w:hAnsi="Times New Roman" w:cs="Times New Roman"/>
          <w:sz w:val="24"/>
          <w:szCs w:val="24"/>
        </w:rPr>
        <w:t xml:space="preserve">в сети Интернет: </w:t>
      </w:r>
      <w:hyperlink r:id="rId11" w:history="1">
        <w:r w:rsidRPr="000B21B5">
          <w:rPr>
            <w:rStyle w:val="af"/>
            <w:rFonts w:ascii="Times New Roman" w:hAnsi="Times New Roman"/>
            <w:sz w:val="24"/>
            <w:szCs w:val="24"/>
          </w:rPr>
          <w:t>pudovka@tomsk.gov.ru</w:t>
        </w:r>
      </w:hyperlink>
      <w:r>
        <w:rPr>
          <w:rFonts w:ascii="Times New Roman" w:eastAsia="Times New Roman" w:hAnsi="Times New Roman" w:cs="Times New Roman"/>
          <w:sz w:val="24"/>
          <w:szCs w:val="24"/>
        </w:rPr>
        <w:t xml:space="preserve"> </w:t>
      </w:r>
      <w:r>
        <w:rPr>
          <w:rFonts w:ascii="Times New Roman" w:hAnsi="Times New Roman" w:cs="Times New Roman"/>
          <w:i/>
          <w:sz w:val="24"/>
          <w:szCs w:val="24"/>
        </w:rPr>
        <w:t>.</w:t>
      </w:r>
    </w:p>
    <w:p w:rsidR="00E02434" w:rsidRDefault="00E02434" w:rsidP="00E024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E02434" w:rsidRPr="00216E40" w:rsidRDefault="00E02434" w:rsidP="00E02434">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r w:rsidRPr="00216E40">
        <w:rPr>
          <w:rFonts w:ascii="Times New Roman" w:eastAsia="Times New Roman" w:hAnsi="Times New Roman" w:cs="Times New Roman"/>
          <w:sz w:val="24"/>
          <w:szCs w:val="24"/>
        </w:rPr>
        <w:t xml:space="preserve"> (заполняется при наличии)</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МФЦ: </w:t>
      </w:r>
      <w:r>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работы МФЦ:</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lastRenderedPageBreak/>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ind w:right="-108"/>
              <w:jc w:val="center"/>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E02434" w:rsidTr="00401CC8">
        <w:trPr>
          <w:jc w:val="center"/>
        </w:trPr>
        <w:tc>
          <w:tcPr>
            <w:tcW w:w="1155" w:type="pct"/>
            <w:tcBorders>
              <w:top w:val="single" w:sz="4" w:space="0" w:color="auto"/>
              <w:left w:val="single" w:sz="4" w:space="0" w:color="auto"/>
              <w:bottom w:val="single" w:sz="4" w:space="0" w:color="auto"/>
              <w:right w:val="single" w:sz="4" w:space="0" w:color="auto"/>
            </w:tcBorders>
            <w:hideMark/>
          </w:tcPr>
          <w:p w:rsidR="00E02434" w:rsidRDefault="00E02434" w:rsidP="00401CC8">
            <w:pPr>
              <w:tabs>
                <w:tab w:val="left" w:pos="1134"/>
                <w:tab w:val="left" w:pos="1276"/>
              </w:tabs>
              <w:spacing w:after="0" w:line="240" w:lineRule="auto"/>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02434" w:rsidRDefault="00E02434" w:rsidP="00401CC8">
            <w:pPr>
              <w:tabs>
                <w:tab w:val="left" w:pos="1134"/>
                <w:tab w:val="left" w:pos="1276"/>
              </w:tabs>
              <w:spacing w:after="0" w:line="240" w:lineRule="auto"/>
              <w:jc w:val="center"/>
              <w:rPr>
                <w:rFonts w:ascii="Times New Roman" w:eastAsia="Times New Roman" w:hAnsi="Times New Roman" w:cs="Times New Roman"/>
                <w:i/>
                <w:noProof/>
                <w:color w:val="000000"/>
                <w:sz w:val="24"/>
                <w:szCs w:val="24"/>
                <w:lang w:val="en-US"/>
              </w:rPr>
            </w:pPr>
            <w:r>
              <w:rPr>
                <w:rFonts w:ascii="Times New Roman" w:eastAsia="Times New Roman" w:hAnsi="Times New Roman" w:cs="Times New Roman"/>
                <w:i/>
                <w:noProof/>
                <w:color w:val="000000"/>
                <w:sz w:val="24"/>
                <w:szCs w:val="24"/>
                <w:lang w:val="en-US"/>
              </w:rPr>
              <w:t>выходной день.</w:t>
            </w:r>
          </w:p>
        </w:tc>
      </w:tr>
    </w:tbl>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Почтовый адрес МФЦ:</w:t>
      </w:r>
      <w:r>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lang w:val="en-US"/>
        </w:rPr>
        <w:t>Call</w:t>
      </w:r>
      <w:r>
        <w:rPr>
          <w:rFonts w:ascii="Times New Roman" w:hAnsi="Times New Roman" w:cs="Times New Roman"/>
          <w:sz w:val="24"/>
          <w:szCs w:val="24"/>
        </w:rPr>
        <w:t xml:space="preserve">-центра: ___________ </w:t>
      </w:r>
      <w:r>
        <w:rPr>
          <w:rFonts w:ascii="Times New Roman" w:hAnsi="Times New Roman" w:cs="Times New Roman"/>
          <w:i/>
          <w:sz w:val="24"/>
          <w:szCs w:val="24"/>
        </w:rPr>
        <w:t>(указать номер телефона).</w:t>
      </w:r>
    </w:p>
    <w:p w:rsidR="00E02434" w:rsidRDefault="00E02434" w:rsidP="00E02434">
      <w:pPr>
        <w:tabs>
          <w:tab w:val="left" w:pos="1134"/>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Pr>
          <w:rFonts w:ascii="Times New Roman" w:hAnsi="Times New Roman" w:cs="Times New Roman"/>
          <w:i/>
          <w:sz w:val="24"/>
          <w:szCs w:val="24"/>
        </w:rPr>
        <w:t>: ________________ (указать адрес официального сайта).</w:t>
      </w:r>
    </w:p>
    <w:p w:rsidR="00E02434" w:rsidRDefault="00E02434" w:rsidP="00E02434">
      <w:pPr>
        <w:tabs>
          <w:tab w:val="left" w:pos="1134"/>
        </w:tabs>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02434" w:rsidRDefault="00E02434" w:rsidP="00E159F2">
      <w:pPr>
        <w:widowControl w:val="0"/>
        <w:autoSpaceDE w:val="0"/>
        <w:autoSpaceDN w:val="0"/>
        <w:adjustRightInd w:val="0"/>
        <w:spacing w:after="0" w:line="360" w:lineRule="auto"/>
        <w:jc w:val="right"/>
        <w:outlineLvl w:val="2"/>
        <w:rPr>
          <w:rFonts w:ascii="Times New Roman" w:hAnsi="Times New Roman"/>
          <w:sz w:val="24"/>
          <w:szCs w:val="24"/>
        </w:rPr>
      </w:pPr>
    </w:p>
    <w:p w:rsidR="00E159F2" w:rsidRPr="00031D1C" w:rsidRDefault="00E159F2" w:rsidP="00E159F2">
      <w:pPr>
        <w:widowControl w:val="0"/>
        <w:autoSpaceDE w:val="0"/>
        <w:autoSpaceDN w:val="0"/>
        <w:adjustRightInd w:val="0"/>
        <w:spacing w:after="0" w:line="360" w:lineRule="auto"/>
        <w:jc w:val="right"/>
        <w:outlineLvl w:val="2"/>
        <w:rPr>
          <w:rFonts w:ascii="Times New Roman" w:hAnsi="Times New Roman"/>
          <w:sz w:val="28"/>
          <w:szCs w:val="28"/>
        </w:rPr>
      </w:pPr>
      <w:r w:rsidRPr="00031D1C">
        <w:rPr>
          <w:rFonts w:ascii="Times New Roman" w:hAnsi="Times New Roman"/>
          <w:sz w:val="28"/>
          <w:szCs w:val="28"/>
        </w:rPr>
        <w:t>Приложение 2</w:t>
      </w:r>
    </w:p>
    <w:p w:rsidR="00E159F2" w:rsidRPr="00031D1C" w:rsidRDefault="00E159F2" w:rsidP="00E159F2">
      <w:pPr>
        <w:widowControl w:val="0"/>
        <w:autoSpaceDE w:val="0"/>
        <w:autoSpaceDN w:val="0"/>
        <w:adjustRightInd w:val="0"/>
        <w:spacing w:after="0" w:line="360" w:lineRule="auto"/>
        <w:jc w:val="right"/>
        <w:outlineLvl w:val="2"/>
        <w:rPr>
          <w:rFonts w:ascii="Times New Roman" w:hAnsi="Times New Roman"/>
          <w:sz w:val="28"/>
          <w:szCs w:val="28"/>
        </w:rPr>
      </w:pPr>
    </w:p>
    <w:p w:rsidR="00E159F2" w:rsidRPr="00031D1C" w:rsidRDefault="00E159F2" w:rsidP="00E159F2">
      <w:pPr>
        <w:widowControl w:val="0"/>
        <w:autoSpaceDE w:val="0"/>
        <w:autoSpaceDN w:val="0"/>
        <w:adjustRightInd w:val="0"/>
        <w:spacing w:after="0" w:line="240" w:lineRule="auto"/>
        <w:ind w:firstLine="540"/>
        <w:jc w:val="both"/>
        <w:rPr>
          <w:rFonts w:cs="Calibri"/>
        </w:rPr>
      </w:pPr>
    </w:p>
    <w:p w:rsidR="00E159F2" w:rsidRPr="00031D1C" w:rsidRDefault="00E159F2" w:rsidP="00E159F2">
      <w:pPr>
        <w:pStyle w:val="ConsPlusNonformat"/>
        <w:ind w:right="-1"/>
        <w:jc w:val="right"/>
        <w:rPr>
          <w:rFonts w:ascii="Times New Roman" w:hAnsi="Times New Roman" w:cs="Times New Roman"/>
          <w:sz w:val="28"/>
          <w:szCs w:val="28"/>
        </w:rPr>
      </w:pPr>
      <w:r w:rsidRPr="00031D1C">
        <w:rPr>
          <w:rFonts w:ascii="Times New Roman" w:hAnsi="Times New Roman" w:cs="Times New Roman"/>
          <w:sz w:val="28"/>
          <w:szCs w:val="28"/>
        </w:rPr>
        <w:t>В Администрацию ______________________________</w:t>
      </w:r>
    </w:p>
    <w:p w:rsidR="00E159F2" w:rsidRPr="00031D1C" w:rsidRDefault="00E159F2" w:rsidP="00E159F2">
      <w:pPr>
        <w:pStyle w:val="ConsPlusNonformat"/>
        <w:ind w:right="-1"/>
        <w:jc w:val="right"/>
        <w:rPr>
          <w:rFonts w:ascii="Times New Roman" w:hAnsi="Times New Roman" w:cs="Times New Roman"/>
          <w:sz w:val="24"/>
          <w:szCs w:val="24"/>
        </w:rPr>
      </w:pPr>
      <w:r w:rsidRPr="00031D1C">
        <w:rPr>
          <w:rFonts w:ascii="Times New Roman" w:hAnsi="Times New Roman" w:cs="Times New Roman"/>
          <w:i/>
          <w:sz w:val="24"/>
          <w:szCs w:val="24"/>
        </w:rPr>
        <w:t>( наименование муниципального образования)</w:t>
      </w:r>
    </w:p>
    <w:p w:rsidR="00E159F2" w:rsidRPr="00031D1C" w:rsidRDefault="00E159F2" w:rsidP="00E159F2">
      <w:pPr>
        <w:pStyle w:val="ConsPlusNonformat"/>
        <w:ind w:right="-1"/>
        <w:jc w:val="right"/>
        <w:rPr>
          <w:rFonts w:ascii="Times New Roman" w:hAnsi="Times New Roman" w:cs="Times New Roman"/>
          <w:sz w:val="28"/>
          <w:szCs w:val="28"/>
        </w:rPr>
      </w:pPr>
      <w:r w:rsidRPr="00031D1C">
        <w:rPr>
          <w:rFonts w:ascii="Times New Roman" w:hAnsi="Times New Roman" w:cs="Times New Roman"/>
          <w:sz w:val="28"/>
          <w:szCs w:val="28"/>
        </w:rPr>
        <w:t>от ____________________________________________</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(наименование заявителя (для юридических лиц),</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 xml:space="preserve">Ф.И.О. </w:t>
      </w:r>
      <w:r w:rsidR="00A9741E">
        <w:rPr>
          <w:rFonts w:ascii="Times New Roman" w:hAnsi="Times New Roman" w:cs="Times New Roman"/>
          <w:i/>
          <w:sz w:val="24"/>
          <w:szCs w:val="24"/>
        </w:rPr>
        <w:t>(при наличии)</w:t>
      </w:r>
      <w:r w:rsidRPr="00031D1C">
        <w:rPr>
          <w:rFonts w:ascii="Times New Roman" w:hAnsi="Times New Roman" w:cs="Times New Roman"/>
          <w:i/>
          <w:sz w:val="24"/>
          <w:szCs w:val="24"/>
        </w:rPr>
        <w:t>(для физических лиц</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и индивидуальных предпринимателей)</w:t>
      </w:r>
    </w:p>
    <w:p w:rsidR="00E159F2" w:rsidRPr="00031D1C" w:rsidRDefault="00E159F2" w:rsidP="00E159F2">
      <w:pPr>
        <w:pStyle w:val="ConsPlusNonformat"/>
        <w:tabs>
          <w:tab w:val="left" w:pos="2835"/>
        </w:tabs>
        <w:jc w:val="right"/>
        <w:rPr>
          <w:rFonts w:ascii="Times New Roman" w:hAnsi="Times New Roman" w:cs="Times New Roman"/>
          <w:sz w:val="28"/>
          <w:szCs w:val="28"/>
        </w:rPr>
      </w:pPr>
      <w:r w:rsidRPr="00031D1C">
        <w:rPr>
          <w:rFonts w:ascii="Times New Roman" w:hAnsi="Times New Roman" w:cs="Times New Roman"/>
          <w:sz w:val="28"/>
          <w:szCs w:val="28"/>
        </w:rPr>
        <w:t>_______________________________________________</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(адрес, телефон (факс), электронная почта</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и иные реквизиты, позволяющие осуществлять</w:t>
      </w:r>
    </w:p>
    <w:p w:rsidR="00E159F2" w:rsidRPr="00031D1C" w:rsidRDefault="00E159F2" w:rsidP="00E159F2">
      <w:pPr>
        <w:pStyle w:val="ConsPlusNonformat"/>
        <w:jc w:val="right"/>
        <w:rPr>
          <w:rFonts w:ascii="Times New Roman" w:hAnsi="Times New Roman" w:cs="Times New Roman"/>
          <w:sz w:val="24"/>
          <w:szCs w:val="24"/>
        </w:rPr>
      </w:pPr>
      <w:r w:rsidRPr="00031D1C">
        <w:rPr>
          <w:rFonts w:ascii="Times New Roman" w:hAnsi="Times New Roman" w:cs="Times New Roman"/>
          <w:i/>
          <w:sz w:val="24"/>
          <w:szCs w:val="24"/>
        </w:rPr>
        <w:t>взаимодействие с заявителем)</w:t>
      </w:r>
    </w:p>
    <w:p w:rsidR="00E159F2" w:rsidRPr="00031D1C" w:rsidRDefault="00E159F2" w:rsidP="00E159F2">
      <w:pPr>
        <w:pStyle w:val="ConsPlusNonformat"/>
        <w:jc w:val="right"/>
        <w:rPr>
          <w:rFonts w:ascii="Times New Roman" w:hAnsi="Times New Roman" w:cs="Times New Roman"/>
          <w:sz w:val="28"/>
          <w:szCs w:val="28"/>
        </w:rPr>
      </w:pPr>
    </w:p>
    <w:p w:rsidR="00E159F2" w:rsidRPr="00031D1C" w:rsidRDefault="00E159F2" w:rsidP="00E159F2">
      <w:pPr>
        <w:pStyle w:val="ConsPlusNonformat"/>
        <w:jc w:val="right"/>
        <w:rPr>
          <w:rFonts w:ascii="Times New Roman" w:hAnsi="Times New Roman" w:cs="Times New Roman"/>
          <w:sz w:val="28"/>
          <w:szCs w:val="28"/>
        </w:rPr>
      </w:pPr>
    </w:p>
    <w:p w:rsidR="00E159F2" w:rsidRPr="00031D1C" w:rsidRDefault="00E159F2" w:rsidP="00E159F2">
      <w:pPr>
        <w:pStyle w:val="ConsPlusNonformat"/>
        <w:jc w:val="right"/>
        <w:rPr>
          <w:rFonts w:ascii="Times New Roman" w:hAnsi="Times New Roman" w:cs="Times New Roman"/>
          <w:sz w:val="28"/>
          <w:szCs w:val="28"/>
        </w:rPr>
      </w:pPr>
    </w:p>
    <w:p w:rsidR="00E159F2" w:rsidRPr="00031D1C" w:rsidRDefault="00E159F2" w:rsidP="00E159F2">
      <w:pPr>
        <w:widowControl w:val="0"/>
        <w:autoSpaceDE w:val="0"/>
        <w:autoSpaceDN w:val="0"/>
        <w:adjustRightInd w:val="0"/>
        <w:spacing w:after="0" w:line="240" w:lineRule="auto"/>
        <w:jc w:val="center"/>
        <w:rPr>
          <w:rFonts w:ascii="Times New Roman" w:hAnsi="Times New Roman"/>
          <w:b/>
          <w:sz w:val="28"/>
          <w:szCs w:val="28"/>
        </w:rPr>
      </w:pPr>
      <w:r w:rsidRPr="00031D1C">
        <w:rPr>
          <w:rFonts w:ascii="Times New Roman" w:hAnsi="Times New Roman"/>
          <w:b/>
          <w:sz w:val="28"/>
          <w:szCs w:val="28"/>
        </w:rPr>
        <w:t>ХОДАТАЙСТВО</w:t>
      </w:r>
    </w:p>
    <w:p w:rsidR="00E159F2" w:rsidRPr="00031D1C" w:rsidRDefault="00E159F2" w:rsidP="00E159F2">
      <w:pPr>
        <w:widowControl w:val="0"/>
        <w:autoSpaceDE w:val="0"/>
        <w:autoSpaceDN w:val="0"/>
        <w:adjustRightInd w:val="0"/>
        <w:spacing w:after="0" w:line="240" w:lineRule="auto"/>
        <w:jc w:val="center"/>
        <w:rPr>
          <w:rFonts w:ascii="Times New Roman" w:eastAsia="PMingLiU" w:hAnsi="Times New Roman"/>
          <w:b/>
          <w:bCs/>
          <w:sz w:val="28"/>
          <w:szCs w:val="28"/>
        </w:rPr>
      </w:pPr>
      <w:r w:rsidRPr="00031D1C">
        <w:rPr>
          <w:rFonts w:ascii="Times New Roman" w:eastAsia="PMingLiU" w:hAnsi="Times New Roman"/>
          <w:b/>
          <w:bCs/>
          <w:sz w:val="28"/>
          <w:szCs w:val="28"/>
        </w:rPr>
        <w:t xml:space="preserve">о переводе земель или земельных участков, находящихся </w:t>
      </w:r>
    </w:p>
    <w:p w:rsidR="00E159F2" w:rsidRPr="00031D1C" w:rsidRDefault="00E159F2" w:rsidP="00E159F2">
      <w:pPr>
        <w:widowControl w:val="0"/>
        <w:autoSpaceDE w:val="0"/>
        <w:autoSpaceDN w:val="0"/>
        <w:adjustRightInd w:val="0"/>
        <w:spacing w:after="0" w:line="240" w:lineRule="auto"/>
        <w:jc w:val="center"/>
        <w:rPr>
          <w:rFonts w:ascii="Times New Roman" w:eastAsia="PMingLiU" w:hAnsi="Times New Roman"/>
          <w:b/>
          <w:bCs/>
          <w:sz w:val="28"/>
          <w:szCs w:val="28"/>
        </w:rPr>
      </w:pPr>
      <w:r w:rsidRPr="00031D1C">
        <w:rPr>
          <w:rFonts w:ascii="Times New Roman" w:eastAsia="PMingLiU" w:hAnsi="Times New Roman"/>
          <w:b/>
          <w:bCs/>
          <w:sz w:val="28"/>
          <w:szCs w:val="28"/>
        </w:rPr>
        <w:t xml:space="preserve">в муниципальной собственности, в составе таких земель </w:t>
      </w:r>
    </w:p>
    <w:p w:rsidR="00E159F2" w:rsidRPr="00031D1C" w:rsidRDefault="00E159F2" w:rsidP="00E159F2">
      <w:pPr>
        <w:widowControl w:val="0"/>
        <w:autoSpaceDE w:val="0"/>
        <w:autoSpaceDN w:val="0"/>
        <w:adjustRightInd w:val="0"/>
        <w:spacing w:after="0" w:line="240" w:lineRule="auto"/>
        <w:jc w:val="center"/>
        <w:rPr>
          <w:rFonts w:cs="Calibri"/>
          <w:b/>
          <w:bCs/>
        </w:rPr>
      </w:pPr>
      <w:r w:rsidRPr="00031D1C">
        <w:rPr>
          <w:rFonts w:ascii="Times New Roman" w:eastAsia="PMingLiU" w:hAnsi="Times New Roman"/>
          <w:b/>
          <w:bCs/>
          <w:sz w:val="28"/>
          <w:szCs w:val="28"/>
        </w:rPr>
        <w:t>из одной категории в другую</w:t>
      </w: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ind w:firstLine="709"/>
        <w:jc w:val="both"/>
        <w:rPr>
          <w:rFonts w:ascii="Times New Roman" w:hAnsi="Times New Roman" w:cs="Times New Roman"/>
          <w:sz w:val="28"/>
          <w:szCs w:val="28"/>
        </w:rPr>
      </w:pPr>
      <w:r w:rsidRPr="00031D1C">
        <w:rPr>
          <w:rFonts w:ascii="Times New Roman" w:hAnsi="Times New Roman" w:cs="Times New Roman"/>
          <w:sz w:val="28"/>
          <w:szCs w:val="28"/>
        </w:rPr>
        <w:t>Прошу перевести землю (земельный участок), имеющую</w:t>
      </w:r>
      <w:r w:rsidR="00A9741E">
        <w:rPr>
          <w:rFonts w:ascii="Times New Roman" w:hAnsi="Times New Roman" w:cs="Times New Roman"/>
          <w:sz w:val="28"/>
          <w:szCs w:val="28"/>
        </w:rPr>
        <w:t xml:space="preserve"> </w:t>
      </w:r>
      <w:r w:rsidRPr="00031D1C">
        <w:rPr>
          <w:rFonts w:ascii="Times New Roman" w:hAnsi="Times New Roman" w:cs="Times New Roman"/>
          <w:sz w:val="28"/>
          <w:szCs w:val="28"/>
        </w:rPr>
        <w:t xml:space="preserve">(ий) следующие характеристики: </w:t>
      </w:r>
    </w:p>
    <w:p w:rsidR="00E159F2" w:rsidRPr="00031D1C" w:rsidRDefault="00E159F2" w:rsidP="00E159F2">
      <w:pPr>
        <w:pStyle w:val="ConsPlusNonformat"/>
        <w:jc w:val="both"/>
        <w:rPr>
          <w:rFonts w:ascii="Times New Roman" w:hAnsi="Times New Roman" w:cs="Times New Roman"/>
          <w:sz w:val="28"/>
          <w:szCs w:val="28"/>
        </w:rPr>
      </w:pP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Адрес, границы и месторасположение__________________________________</w:t>
      </w: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__________________________________________________________________</w:t>
      </w:r>
    </w:p>
    <w:p w:rsidR="00E159F2" w:rsidRPr="00031D1C" w:rsidRDefault="00E159F2" w:rsidP="00E159F2">
      <w:pPr>
        <w:pStyle w:val="ConsPlusNonformat"/>
        <w:jc w:val="both"/>
        <w:rPr>
          <w:rFonts w:ascii="Times New Roman" w:hAnsi="Times New Roman" w:cs="Times New Roman"/>
          <w:sz w:val="28"/>
          <w:szCs w:val="28"/>
        </w:rPr>
      </w:pP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площадь___________________________________________________________</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cs="Times New Roman"/>
          <w:i/>
          <w:sz w:val="24"/>
          <w:szCs w:val="24"/>
        </w:rPr>
        <w:t xml:space="preserve"> (указывается только для земельных участков)</w:t>
      </w: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кадастровый номер _________________________________________________</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cs="Times New Roman"/>
          <w:i/>
          <w:sz w:val="24"/>
          <w:szCs w:val="24"/>
        </w:rPr>
        <w:t>(указывается только для земельных участков)</w:t>
      </w: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из категории земель _________________________________________________</w:t>
      </w:r>
    </w:p>
    <w:p w:rsidR="00E159F2" w:rsidRPr="00031D1C" w:rsidRDefault="00E159F2" w:rsidP="00E159F2">
      <w:pPr>
        <w:pStyle w:val="ConsPlusNonformat"/>
        <w:jc w:val="center"/>
        <w:rPr>
          <w:rFonts w:ascii="Times New Roman" w:hAnsi="Times New Roman"/>
          <w:i/>
          <w:kern w:val="1"/>
          <w:sz w:val="24"/>
          <w:szCs w:val="24"/>
        </w:rPr>
      </w:pPr>
      <w:r w:rsidRPr="00031D1C">
        <w:rPr>
          <w:rFonts w:ascii="Times New Roman" w:hAnsi="Times New Roman"/>
          <w:i/>
          <w:kern w:val="1"/>
          <w:sz w:val="24"/>
          <w:szCs w:val="24"/>
        </w:rPr>
        <w:t xml:space="preserve">(указывается категория земель, к которой принадлежит земля (земельный участок) </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i/>
          <w:kern w:val="1"/>
          <w:sz w:val="24"/>
          <w:szCs w:val="24"/>
        </w:rPr>
        <w:t>в  настоящее  время)</w:t>
      </w: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в категорию земель _________________________________________________</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i/>
          <w:kern w:val="1"/>
          <w:sz w:val="24"/>
          <w:szCs w:val="24"/>
        </w:rPr>
        <w:t>(указывается  категория  земель,  в которую предполагается   осуществить  перевод  земли (земельного участка))</w:t>
      </w:r>
    </w:p>
    <w:p w:rsidR="00E159F2" w:rsidRPr="00031D1C" w:rsidRDefault="00E159F2" w:rsidP="00E159F2">
      <w:pPr>
        <w:pStyle w:val="ConsPlusNonformat"/>
        <w:jc w:val="both"/>
        <w:rPr>
          <w:rFonts w:ascii="Times New Roman" w:hAnsi="Times New Roman" w:cs="Times New Roman"/>
          <w:sz w:val="28"/>
          <w:szCs w:val="28"/>
        </w:rPr>
      </w:pPr>
      <w:r w:rsidRPr="00031D1C">
        <w:rPr>
          <w:rFonts w:ascii="Times New Roman" w:hAnsi="Times New Roman" w:cs="Times New Roman"/>
          <w:sz w:val="28"/>
          <w:szCs w:val="28"/>
        </w:rPr>
        <w:t>для _______________________________________________________________</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cs="Times New Roman"/>
          <w:i/>
          <w:sz w:val="24"/>
          <w:szCs w:val="24"/>
        </w:rPr>
        <w:t>(указывается обоснование перевода земли (земельного участка))</w:t>
      </w: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spacing w:after="0" w:line="240" w:lineRule="auto"/>
        <w:jc w:val="both"/>
        <w:rPr>
          <w:rFonts w:ascii="Times New Roman" w:hAnsi="Times New Roman" w:cs="Courier New"/>
          <w:kern w:val="1"/>
          <w:sz w:val="26"/>
          <w:szCs w:val="26"/>
        </w:rPr>
      </w:pPr>
      <w:r w:rsidRPr="00031D1C">
        <w:rPr>
          <w:rFonts w:ascii="Times New Roman" w:hAnsi="Times New Roman" w:cs="Courier New"/>
          <w:kern w:val="1"/>
          <w:sz w:val="28"/>
          <w:szCs w:val="28"/>
        </w:rPr>
        <w:t>Земельный участок принадлежит</w:t>
      </w:r>
      <w:r w:rsidRPr="00031D1C">
        <w:rPr>
          <w:rFonts w:ascii="Times New Roman" w:hAnsi="Times New Roman" w:cs="Courier New"/>
          <w:kern w:val="1"/>
          <w:sz w:val="26"/>
          <w:szCs w:val="26"/>
        </w:rPr>
        <w:t xml:space="preserve"> ________________________________________</w:t>
      </w:r>
    </w:p>
    <w:p w:rsidR="00E159F2" w:rsidRPr="00031D1C" w:rsidRDefault="00E159F2" w:rsidP="00E159F2">
      <w:pPr>
        <w:pStyle w:val="ConsPlusNonformat"/>
        <w:jc w:val="center"/>
        <w:rPr>
          <w:rFonts w:ascii="Times New Roman" w:hAnsi="Times New Roman" w:cs="Times New Roman"/>
          <w:i/>
          <w:sz w:val="24"/>
          <w:szCs w:val="24"/>
        </w:rPr>
      </w:pPr>
      <w:r w:rsidRPr="00031D1C">
        <w:rPr>
          <w:rFonts w:ascii="Times New Roman" w:hAnsi="Times New Roman" w:cs="Times New Roman"/>
          <w:i/>
          <w:sz w:val="24"/>
          <w:szCs w:val="24"/>
        </w:rPr>
        <w:t>(указывается правообладатель земли (земельного участка))</w:t>
      </w:r>
    </w:p>
    <w:p w:rsidR="00E159F2" w:rsidRPr="00031D1C" w:rsidRDefault="00E159F2" w:rsidP="00E159F2">
      <w:pPr>
        <w:jc w:val="center"/>
        <w:rPr>
          <w:rFonts w:ascii="Times New Roman" w:hAnsi="Times New Roman" w:cs="Courier New"/>
          <w:i/>
          <w:kern w:val="1"/>
          <w:sz w:val="24"/>
          <w:szCs w:val="24"/>
        </w:rPr>
      </w:pPr>
      <w:r w:rsidRPr="00031D1C">
        <w:rPr>
          <w:rFonts w:ascii="Times New Roman" w:hAnsi="Times New Roman"/>
          <w:sz w:val="28"/>
          <w:szCs w:val="28"/>
        </w:rPr>
        <w:t>на праве___________________________________________________________</w:t>
      </w:r>
      <w:r w:rsidRPr="00031D1C">
        <w:rPr>
          <w:rFonts w:ascii="Times New Roman" w:hAnsi="Times New Roman" w:cs="Courier New"/>
          <w:kern w:val="1"/>
          <w:sz w:val="26"/>
          <w:szCs w:val="26"/>
        </w:rPr>
        <w:t xml:space="preserve"> </w:t>
      </w:r>
      <w:r w:rsidRPr="00031D1C">
        <w:rPr>
          <w:rFonts w:ascii="Times New Roman" w:hAnsi="Times New Roman" w:cs="Courier New"/>
          <w:i/>
          <w:kern w:val="1"/>
          <w:sz w:val="24"/>
          <w:szCs w:val="24"/>
        </w:rPr>
        <w:t>(указывается право на землю (земельный участок))</w:t>
      </w:r>
    </w:p>
    <w:p w:rsidR="00E159F2" w:rsidRPr="00031D1C" w:rsidRDefault="00E159F2" w:rsidP="00E159F2">
      <w:pPr>
        <w:spacing w:after="0" w:line="240" w:lineRule="auto"/>
        <w:jc w:val="both"/>
        <w:rPr>
          <w:rFonts w:ascii="Times New Roman" w:hAnsi="Times New Roman" w:cs="Courier New"/>
          <w:kern w:val="1"/>
          <w:sz w:val="26"/>
          <w:szCs w:val="26"/>
        </w:rPr>
      </w:pPr>
      <w:r w:rsidRPr="00031D1C">
        <w:rPr>
          <w:rFonts w:ascii="Times New Roman" w:hAnsi="Times New Roman" w:cs="Courier New"/>
          <w:kern w:val="1"/>
          <w:sz w:val="28"/>
          <w:szCs w:val="28"/>
        </w:rPr>
        <w:lastRenderedPageBreak/>
        <w:t>Обоснованием перевода земли (земельного участка) является</w:t>
      </w:r>
      <w:r w:rsidRPr="00031D1C">
        <w:rPr>
          <w:rFonts w:ascii="Times New Roman" w:hAnsi="Times New Roman" w:cs="Courier New"/>
          <w:kern w:val="1"/>
          <w:sz w:val="26"/>
          <w:szCs w:val="26"/>
        </w:rPr>
        <w:t xml:space="preserve"> ______________</w:t>
      </w:r>
    </w:p>
    <w:p w:rsidR="00E159F2" w:rsidRPr="00031D1C" w:rsidRDefault="00E159F2" w:rsidP="00E159F2">
      <w:pPr>
        <w:spacing w:after="0" w:line="240" w:lineRule="auto"/>
        <w:jc w:val="both"/>
        <w:rPr>
          <w:rFonts w:ascii="Times New Roman" w:hAnsi="Times New Roman" w:cs="Courier New"/>
          <w:kern w:val="1"/>
          <w:sz w:val="26"/>
          <w:szCs w:val="26"/>
        </w:rPr>
      </w:pPr>
      <w:r w:rsidRPr="00031D1C">
        <w:rPr>
          <w:rFonts w:ascii="Times New Roman" w:hAnsi="Times New Roman" w:cs="Courier New"/>
          <w:kern w:val="1"/>
          <w:sz w:val="26"/>
          <w:szCs w:val="26"/>
        </w:rPr>
        <w:t>_______________________________________________________________________</w:t>
      </w:r>
    </w:p>
    <w:p w:rsidR="00E159F2" w:rsidRPr="00031D1C" w:rsidRDefault="00E159F2" w:rsidP="00E159F2">
      <w:pPr>
        <w:spacing w:after="0" w:line="240" w:lineRule="auto"/>
        <w:ind w:firstLine="567"/>
        <w:jc w:val="center"/>
        <w:rPr>
          <w:rFonts w:ascii="Times New Roman" w:hAnsi="Times New Roman" w:cs="Courier New"/>
          <w:kern w:val="1"/>
          <w:sz w:val="26"/>
          <w:szCs w:val="26"/>
        </w:rPr>
      </w:pPr>
      <w:r w:rsidRPr="00031D1C">
        <w:rPr>
          <w:rFonts w:ascii="Times New Roman" w:hAnsi="Times New Roman" w:cs="Courier New"/>
          <w:i/>
          <w:kern w:val="1"/>
          <w:sz w:val="24"/>
          <w:szCs w:val="24"/>
        </w:rPr>
        <w:t>(обосновывается перевод земельного участка)</w:t>
      </w:r>
      <w:r w:rsidRPr="00031D1C">
        <w:rPr>
          <w:rFonts w:ascii="Times New Roman" w:hAnsi="Times New Roman" w:cs="Courier New"/>
          <w:kern w:val="1"/>
          <w:sz w:val="26"/>
          <w:szCs w:val="26"/>
        </w:rPr>
        <w:t>.</w:t>
      </w: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widowControl/>
        <w:ind w:firstLine="720"/>
        <w:jc w:val="both"/>
        <w:rPr>
          <w:rFonts w:ascii="Times New Roman" w:hAnsi="Times New Roman" w:cs="Times New Roman"/>
          <w:i/>
          <w:sz w:val="24"/>
          <w:szCs w:val="24"/>
        </w:rPr>
      </w:pPr>
      <w:r w:rsidRPr="00031D1C">
        <w:rPr>
          <w:rFonts w:ascii="Times New Roman" w:hAnsi="Times New Roman" w:cs="Times New Roman"/>
          <w:sz w:val="24"/>
          <w:szCs w:val="24"/>
        </w:rPr>
        <w:t xml:space="preserve">Желаемый способ получения результата предоставления муниципальной услуги </w:t>
      </w:r>
      <w:r w:rsidRPr="00031D1C">
        <w:rPr>
          <w:rFonts w:ascii="Times New Roman" w:hAnsi="Times New Roman" w:cs="Times New Roman"/>
          <w:i/>
          <w:sz w:val="24"/>
          <w:szCs w:val="24"/>
        </w:rPr>
        <w:t>(необходимо выбрать один из способов):</w:t>
      </w:r>
    </w:p>
    <w:p w:rsidR="00E159F2" w:rsidRPr="00031D1C" w:rsidRDefault="00E159F2" w:rsidP="00E159F2">
      <w:pPr>
        <w:pStyle w:val="ConsPlusNonformat"/>
        <w:widowControl/>
        <w:ind w:firstLine="720"/>
        <w:jc w:val="both"/>
        <w:rPr>
          <w:rFonts w:ascii="Times New Roman" w:hAnsi="Times New Roman" w:cs="Times New Roman"/>
          <w:sz w:val="24"/>
          <w:szCs w:val="24"/>
        </w:rPr>
      </w:pPr>
    </w:p>
    <w:p w:rsidR="00E159F2" w:rsidRPr="00031D1C" w:rsidRDefault="00E159F2" w:rsidP="00A9741E">
      <w:pPr>
        <w:pStyle w:val="a"/>
        <w:numPr>
          <w:ilvl w:val="0"/>
          <w:numId w:val="0"/>
        </w:numPr>
        <w:ind w:left="709"/>
      </w:pPr>
      <w:r w:rsidRPr="00031D1C">
        <w:t>1) лично в _______ (указать наименование структурного подразделения, ответственного за предоставление муниципальной услуги);</w:t>
      </w:r>
    </w:p>
    <w:p w:rsidR="00E159F2" w:rsidRPr="00031D1C" w:rsidRDefault="00E159F2" w:rsidP="00A9741E">
      <w:pPr>
        <w:pStyle w:val="a"/>
        <w:numPr>
          <w:ilvl w:val="0"/>
          <w:numId w:val="0"/>
        </w:numPr>
        <w:ind w:left="709"/>
      </w:pPr>
      <w:r w:rsidRPr="00031D1C">
        <w:t>2) лично в МФЦ</w:t>
      </w:r>
      <w:r w:rsidR="00A9741E">
        <w:t xml:space="preserve"> (при наличии)</w:t>
      </w:r>
      <w:r w:rsidRPr="00031D1C">
        <w:t>;</w:t>
      </w:r>
    </w:p>
    <w:p w:rsidR="00E159F2" w:rsidRPr="00031D1C" w:rsidRDefault="00A9741E" w:rsidP="00A9741E">
      <w:pPr>
        <w:pStyle w:val="a"/>
        <w:numPr>
          <w:ilvl w:val="0"/>
          <w:numId w:val="0"/>
        </w:numPr>
        <w:ind w:left="709"/>
      </w:pPr>
      <w:r>
        <w:t>3) </w:t>
      </w:r>
      <w:r w:rsidR="00E159F2" w:rsidRPr="00031D1C">
        <w:t>почтовое отправления на адрес _________________________________________.</w:t>
      </w:r>
    </w:p>
    <w:p w:rsidR="00E159F2" w:rsidRPr="00031D1C" w:rsidRDefault="00E159F2" w:rsidP="00E159F2">
      <w:pPr>
        <w:pStyle w:val="ConsPlusNonformat"/>
        <w:widowControl/>
        <w:jc w:val="both"/>
        <w:rPr>
          <w:rFonts w:ascii="Times New Roman" w:hAnsi="Times New Roman" w:cs="Times New Roman"/>
          <w:sz w:val="28"/>
          <w:szCs w:val="28"/>
        </w:rPr>
      </w:pPr>
    </w:p>
    <w:p w:rsidR="00E159F2" w:rsidRPr="00031D1C" w:rsidRDefault="00E159F2" w:rsidP="00E159F2">
      <w:pPr>
        <w:pStyle w:val="ConsPlusNonformat"/>
        <w:widowControl/>
        <w:jc w:val="both"/>
        <w:rPr>
          <w:rFonts w:ascii="Times New Roman" w:hAnsi="Times New Roman" w:cs="Times New Roman"/>
          <w:sz w:val="28"/>
          <w:szCs w:val="28"/>
        </w:rPr>
      </w:pPr>
    </w:p>
    <w:p w:rsidR="00E159F2" w:rsidRPr="00031D1C" w:rsidRDefault="00E159F2" w:rsidP="00E159F2">
      <w:pPr>
        <w:pStyle w:val="ConsPlusNonformat"/>
        <w:widowControl/>
        <w:jc w:val="both"/>
        <w:rPr>
          <w:rFonts w:ascii="Times New Roman" w:hAnsi="Times New Roman" w:cs="Times New Roman"/>
          <w:sz w:val="28"/>
          <w:szCs w:val="28"/>
        </w:rPr>
      </w:pPr>
      <w:r w:rsidRPr="00031D1C">
        <w:rPr>
          <w:rFonts w:ascii="Times New Roman" w:hAnsi="Times New Roman" w:cs="Times New Roman"/>
          <w:sz w:val="28"/>
          <w:szCs w:val="28"/>
        </w:rPr>
        <w:t>Приложение:</w:t>
      </w:r>
    </w:p>
    <w:p w:rsidR="00E159F2" w:rsidRPr="00031D1C" w:rsidRDefault="00E159F2" w:rsidP="00E159F2">
      <w:pPr>
        <w:pStyle w:val="ConsPlusNonformat"/>
        <w:widowControl/>
        <w:jc w:val="both"/>
        <w:rPr>
          <w:rFonts w:ascii="Times New Roman" w:hAnsi="Times New Roman" w:cs="Times New Roman"/>
          <w:sz w:val="28"/>
          <w:szCs w:val="28"/>
        </w:rPr>
      </w:pPr>
      <w:r w:rsidRPr="00031D1C">
        <w:rPr>
          <w:rFonts w:ascii="Times New Roman" w:hAnsi="Times New Roman" w:cs="Times New Roman"/>
          <w:sz w:val="28"/>
          <w:szCs w:val="28"/>
        </w:rPr>
        <w:t>1._____________________________________________________ на ___ листах</w:t>
      </w:r>
    </w:p>
    <w:p w:rsidR="00E159F2" w:rsidRPr="00031D1C" w:rsidRDefault="00E159F2" w:rsidP="00E159F2">
      <w:pPr>
        <w:pStyle w:val="ConsPlusNonformat"/>
        <w:widowControl/>
        <w:jc w:val="both"/>
        <w:rPr>
          <w:rFonts w:ascii="Times New Roman" w:hAnsi="Times New Roman" w:cs="Times New Roman"/>
          <w:sz w:val="28"/>
          <w:szCs w:val="28"/>
        </w:rPr>
      </w:pPr>
      <w:r w:rsidRPr="00031D1C">
        <w:rPr>
          <w:rFonts w:ascii="Times New Roman" w:hAnsi="Times New Roman" w:cs="Times New Roman"/>
          <w:sz w:val="28"/>
          <w:szCs w:val="28"/>
        </w:rPr>
        <w:t>2._____________________________________________________ на ___ листах</w:t>
      </w:r>
    </w:p>
    <w:p w:rsidR="00E159F2" w:rsidRPr="00031D1C" w:rsidRDefault="00E159F2" w:rsidP="00E159F2">
      <w:pPr>
        <w:pStyle w:val="ConsPlusNonformat"/>
        <w:widowControl/>
        <w:jc w:val="both"/>
        <w:rPr>
          <w:rFonts w:ascii="Times New Roman" w:hAnsi="Times New Roman" w:cs="Times New Roman"/>
          <w:sz w:val="28"/>
          <w:szCs w:val="28"/>
        </w:rPr>
      </w:pPr>
      <w:r w:rsidRPr="00031D1C">
        <w:rPr>
          <w:rFonts w:ascii="Times New Roman" w:hAnsi="Times New Roman" w:cs="Times New Roman"/>
          <w:sz w:val="28"/>
          <w:szCs w:val="28"/>
        </w:rPr>
        <w:t>3.…</w:t>
      </w: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rPr>
          <w:rFonts w:ascii="Times New Roman" w:hAnsi="Times New Roman" w:cs="Times New Roman"/>
          <w:sz w:val="28"/>
          <w:szCs w:val="28"/>
        </w:rPr>
      </w:pPr>
    </w:p>
    <w:p w:rsidR="00E159F2" w:rsidRPr="00031D1C" w:rsidRDefault="00E159F2" w:rsidP="00E159F2">
      <w:pPr>
        <w:pStyle w:val="ConsPlusNonformat"/>
        <w:rPr>
          <w:rFonts w:ascii="Times New Roman" w:hAnsi="Times New Roman" w:cs="Times New Roman"/>
          <w:sz w:val="28"/>
          <w:szCs w:val="28"/>
        </w:rPr>
      </w:pPr>
    </w:p>
    <w:tbl>
      <w:tblPr>
        <w:tblW w:w="0" w:type="auto"/>
        <w:tblLook w:val="04A0"/>
      </w:tblPr>
      <w:tblGrid>
        <w:gridCol w:w="3510"/>
        <w:gridCol w:w="2977"/>
        <w:gridCol w:w="2977"/>
      </w:tblGrid>
      <w:tr w:rsidR="00E159F2" w:rsidRPr="00A92A8E" w:rsidTr="007A15E0">
        <w:tc>
          <w:tcPr>
            <w:tcW w:w="3510" w:type="dxa"/>
          </w:tcPr>
          <w:p w:rsidR="00E159F2" w:rsidRPr="00A92A8E" w:rsidRDefault="00E159F2" w:rsidP="007A15E0">
            <w:pPr>
              <w:widowControl w:val="0"/>
              <w:autoSpaceDE w:val="0"/>
              <w:autoSpaceDN w:val="0"/>
              <w:adjustRightInd w:val="0"/>
              <w:spacing w:after="0" w:line="240" w:lineRule="auto"/>
              <w:rPr>
                <w:rFonts w:ascii="Times New Roman" w:hAnsi="Times New Roman"/>
                <w:sz w:val="28"/>
                <w:szCs w:val="28"/>
              </w:rPr>
            </w:pPr>
            <w:r w:rsidRPr="00A92A8E">
              <w:rPr>
                <w:rFonts w:cs="Calibri"/>
              </w:rPr>
              <w:t>______________________________</w:t>
            </w:r>
          </w:p>
        </w:tc>
        <w:tc>
          <w:tcPr>
            <w:tcW w:w="2977" w:type="dxa"/>
          </w:tcPr>
          <w:p w:rsidR="00E159F2" w:rsidRPr="00A92A8E" w:rsidRDefault="00E159F2" w:rsidP="007A15E0">
            <w:pPr>
              <w:widowControl w:val="0"/>
              <w:autoSpaceDE w:val="0"/>
              <w:autoSpaceDN w:val="0"/>
              <w:adjustRightInd w:val="0"/>
              <w:spacing w:after="0" w:line="240" w:lineRule="auto"/>
              <w:ind w:firstLine="540"/>
              <w:jc w:val="both"/>
              <w:rPr>
                <w:rFonts w:ascii="Times New Roman" w:hAnsi="Times New Roman"/>
                <w:sz w:val="28"/>
                <w:szCs w:val="28"/>
              </w:rPr>
            </w:pPr>
            <w:r w:rsidRPr="00A92A8E">
              <w:rPr>
                <w:rFonts w:cs="Calibri"/>
              </w:rPr>
              <w:t>____________________</w:t>
            </w:r>
          </w:p>
        </w:tc>
        <w:tc>
          <w:tcPr>
            <w:tcW w:w="2977" w:type="dxa"/>
          </w:tcPr>
          <w:p w:rsidR="00E159F2" w:rsidRPr="00A92A8E" w:rsidRDefault="00E159F2" w:rsidP="007A15E0">
            <w:pPr>
              <w:widowControl w:val="0"/>
              <w:autoSpaceDE w:val="0"/>
              <w:autoSpaceDN w:val="0"/>
              <w:adjustRightInd w:val="0"/>
              <w:spacing w:after="0" w:line="240" w:lineRule="auto"/>
              <w:ind w:firstLine="540"/>
              <w:jc w:val="both"/>
              <w:rPr>
                <w:rFonts w:cs="Calibri"/>
              </w:rPr>
            </w:pPr>
            <w:r w:rsidRPr="00A92A8E">
              <w:rPr>
                <w:rFonts w:cs="Calibri"/>
              </w:rPr>
              <w:t>___________________</w:t>
            </w:r>
          </w:p>
        </w:tc>
      </w:tr>
      <w:tr w:rsidR="00E159F2" w:rsidRPr="00A92A8E" w:rsidTr="007A15E0">
        <w:tc>
          <w:tcPr>
            <w:tcW w:w="3510" w:type="dxa"/>
          </w:tcPr>
          <w:p w:rsidR="00E159F2" w:rsidRPr="00A92A8E" w:rsidRDefault="00E159F2" w:rsidP="007A15E0">
            <w:pPr>
              <w:spacing w:after="0" w:line="240" w:lineRule="auto"/>
              <w:jc w:val="center"/>
              <w:rPr>
                <w:rFonts w:ascii="Times New Roman" w:hAnsi="Times New Roman"/>
                <w:i/>
                <w:kern w:val="1"/>
                <w:sz w:val="24"/>
                <w:szCs w:val="24"/>
              </w:rPr>
            </w:pPr>
            <w:r w:rsidRPr="00A92A8E">
              <w:rPr>
                <w:rFonts w:ascii="Times New Roman" w:hAnsi="Times New Roman"/>
                <w:i/>
                <w:kern w:val="1"/>
                <w:sz w:val="24"/>
                <w:szCs w:val="24"/>
              </w:rPr>
              <w:t>(Ф.И.О., должность представителя юридического лица; Ф.И.О. физического лица)</w:t>
            </w:r>
          </w:p>
          <w:p w:rsidR="00E159F2" w:rsidRPr="00A92A8E" w:rsidRDefault="00E159F2" w:rsidP="007A15E0">
            <w:pPr>
              <w:widowControl w:val="0"/>
              <w:autoSpaceDE w:val="0"/>
              <w:autoSpaceDN w:val="0"/>
              <w:adjustRightInd w:val="0"/>
              <w:spacing w:after="0" w:line="240" w:lineRule="auto"/>
              <w:jc w:val="center"/>
              <w:rPr>
                <w:rFonts w:ascii="Times New Roman" w:hAnsi="Times New Roman"/>
                <w:i/>
                <w:sz w:val="24"/>
                <w:szCs w:val="24"/>
              </w:rPr>
            </w:pPr>
          </w:p>
        </w:tc>
        <w:tc>
          <w:tcPr>
            <w:tcW w:w="2977" w:type="dxa"/>
          </w:tcPr>
          <w:p w:rsidR="00E159F2" w:rsidRPr="00A92A8E" w:rsidRDefault="00E159F2" w:rsidP="007A15E0">
            <w:pPr>
              <w:widowControl w:val="0"/>
              <w:autoSpaceDE w:val="0"/>
              <w:autoSpaceDN w:val="0"/>
              <w:adjustRightInd w:val="0"/>
              <w:spacing w:after="0" w:line="240" w:lineRule="auto"/>
              <w:ind w:firstLine="540"/>
              <w:jc w:val="center"/>
              <w:rPr>
                <w:rFonts w:ascii="Times New Roman" w:hAnsi="Times New Roman"/>
                <w:i/>
                <w:sz w:val="24"/>
                <w:szCs w:val="24"/>
              </w:rPr>
            </w:pPr>
            <w:r w:rsidRPr="00A92A8E">
              <w:rPr>
                <w:rFonts w:ascii="Times New Roman" w:hAnsi="Times New Roman"/>
                <w:i/>
                <w:sz w:val="24"/>
                <w:szCs w:val="24"/>
              </w:rPr>
              <w:t>подпись</w:t>
            </w:r>
          </w:p>
        </w:tc>
        <w:tc>
          <w:tcPr>
            <w:tcW w:w="2977" w:type="dxa"/>
          </w:tcPr>
          <w:p w:rsidR="00E159F2" w:rsidRPr="00A92A8E" w:rsidRDefault="00E159F2" w:rsidP="007A15E0">
            <w:pPr>
              <w:widowControl w:val="0"/>
              <w:autoSpaceDE w:val="0"/>
              <w:autoSpaceDN w:val="0"/>
              <w:adjustRightInd w:val="0"/>
              <w:spacing w:after="0" w:line="240" w:lineRule="auto"/>
              <w:ind w:firstLine="540"/>
              <w:jc w:val="center"/>
              <w:rPr>
                <w:rFonts w:ascii="Times New Roman" w:hAnsi="Times New Roman"/>
                <w:i/>
                <w:sz w:val="24"/>
                <w:szCs w:val="24"/>
              </w:rPr>
            </w:pPr>
            <w:r w:rsidRPr="00A92A8E">
              <w:rPr>
                <w:rFonts w:ascii="Times New Roman" w:hAnsi="Times New Roman"/>
                <w:i/>
                <w:sz w:val="24"/>
                <w:szCs w:val="24"/>
              </w:rPr>
              <w:t>дата</w:t>
            </w:r>
          </w:p>
        </w:tc>
      </w:tr>
    </w:tbl>
    <w:p w:rsidR="00E159F2" w:rsidRPr="00031D1C" w:rsidRDefault="00E159F2" w:rsidP="00E159F2">
      <w:pPr>
        <w:widowControl w:val="0"/>
        <w:autoSpaceDE w:val="0"/>
        <w:autoSpaceDN w:val="0"/>
        <w:adjustRightInd w:val="0"/>
        <w:spacing w:after="0" w:line="240" w:lineRule="auto"/>
        <w:ind w:firstLine="540"/>
        <w:jc w:val="both"/>
        <w:rPr>
          <w:rFonts w:cs="Calibri"/>
        </w:rPr>
      </w:pPr>
    </w:p>
    <w:p w:rsidR="00E159F2" w:rsidRPr="00031D1C" w:rsidRDefault="00E159F2" w:rsidP="00E159F2">
      <w:pPr>
        <w:widowControl w:val="0"/>
        <w:autoSpaceDE w:val="0"/>
        <w:autoSpaceDN w:val="0"/>
        <w:adjustRightInd w:val="0"/>
        <w:spacing w:after="0" w:line="240" w:lineRule="auto"/>
        <w:ind w:firstLine="540"/>
        <w:jc w:val="both"/>
        <w:rPr>
          <w:rFonts w:cs="Calibri"/>
        </w:rPr>
      </w:pPr>
    </w:p>
    <w:p w:rsidR="00E159F2" w:rsidRPr="00031D1C" w:rsidRDefault="00E159F2" w:rsidP="00E159F2">
      <w:pPr>
        <w:widowControl w:val="0"/>
        <w:autoSpaceDE w:val="0"/>
        <w:autoSpaceDN w:val="0"/>
        <w:adjustRightInd w:val="0"/>
        <w:spacing w:after="0" w:line="240" w:lineRule="auto"/>
        <w:ind w:firstLine="540"/>
        <w:jc w:val="both"/>
        <w:rPr>
          <w:rFonts w:cs="Calibri"/>
        </w:rPr>
      </w:pPr>
    </w:p>
    <w:p w:rsidR="00E159F2" w:rsidRPr="00031D1C" w:rsidRDefault="00E159F2" w:rsidP="00E159F2">
      <w:pPr>
        <w:rPr>
          <w:rFonts w:ascii="Times New Roman" w:hAnsi="Times New Roman"/>
          <w:sz w:val="28"/>
          <w:szCs w:val="28"/>
        </w:rPr>
      </w:pPr>
      <w:r w:rsidRPr="00031D1C">
        <w:rPr>
          <w:rFonts w:ascii="Times New Roman" w:hAnsi="Times New Roman"/>
          <w:sz w:val="28"/>
          <w:szCs w:val="28"/>
        </w:rPr>
        <w:br w:type="page"/>
      </w:r>
    </w:p>
    <w:p w:rsidR="00E159F2" w:rsidRPr="00031D1C" w:rsidRDefault="00E159F2" w:rsidP="00E159F2">
      <w:pPr>
        <w:widowControl w:val="0"/>
        <w:autoSpaceDE w:val="0"/>
        <w:autoSpaceDN w:val="0"/>
        <w:adjustRightInd w:val="0"/>
        <w:spacing w:after="0" w:line="360" w:lineRule="auto"/>
        <w:jc w:val="right"/>
        <w:outlineLvl w:val="2"/>
        <w:rPr>
          <w:rFonts w:ascii="Times New Roman" w:hAnsi="Times New Roman"/>
          <w:sz w:val="28"/>
          <w:szCs w:val="28"/>
        </w:rPr>
      </w:pPr>
      <w:r w:rsidRPr="00031D1C">
        <w:rPr>
          <w:rFonts w:ascii="Times New Roman" w:hAnsi="Times New Roman"/>
          <w:sz w:val="28"/>
          <w:szCs w:val="28"/>
        </w:rPr>
        <w:lastRenderedPageBreak/>
        <w:t>Приложение 3</w:t>
      </w:r>
    </w:p>
    <w:p w:rsidR="00E159F2" w:rsidRPr="00031D1C" w:rsidRDefault="00E159F2" w:rsidP="00E159F2">
      <w:pPr>
        <w:widowControl w:val="0"/>
        <w:autoSpaceDE w:val="0"/>
        <w:autoSpaceDN w:val="0"/>
        <w:adjustRightInd w:val="0"/>
        <w:spacing w:after="0" w:line="240" w:lineRule="auto"/>
        <w:jc w:val="center"/>
        <w:rPr>
          <w:rFonts w:ascii="Times New Roman" w:hAnsi="Times New Roman"/>
          <w:sz w:val="28"/>
          <w:szCs w:val="28"/>
        </w:rPr>
      </w:pPr>
      <w:r w:rsidRPr="00031D1C">
        <w:rPr>
          <w:rFonts w:ascii="Times New Roman" w:hAnsi="Times New Roman"/>
          <w:sz w:val="28"/>
          <w:szCs w:val="28"/>
        </w:rPr>
        <w:t>Б</w:t>
      </w:r>
      <w:r>
        <w:rPr>
          <w:rFonts w:ascii="Times New Roman" w:hAnsi="Times New Roman"/>
          <w:sz w:val="28"/>
          <w:szCs w:val="28"/>
        </w:rPr>
        <w:t>ЛОК-СХЕМА</w:t>
      </w:r>
      <w:r w:rsidRPr="00031D1C">
        <w:rPr>
          <w:rFonts w:ascii="Times New Roman" w:hAnsi="Times New Roman"/>
          <w:sz w:val="28"/>
          <w:szCs w:val="28"/>
        </w:rPr>
        <w:t xml:space="preserve"> </w:t>
      </w:r>
    </w:p>
    <w:p w:rsidR="00E159F2" w:rsidRPr="00031D1C" w:rsidRDefault="00E159F2" w:rsidP="00E159F2">
      <w:pPr>
        <w:widowControl w:val="0"/>
        <w:autoSpaceDE w:val="0"/>
        <w:autoSpaceDN w:val="0"/>
        <w:adjustRightInd w:val="0"/>
        <w:spacing w:after="0" w:line="240" w:lineRule="auto"/>
        <w:jc w:val="center"/>
        <w:rPr>
          <w:rFonts w:ascii="Times New Roman" w:eastAsia="PMingLiU" w:hAnsi="Times New Roman"/>
          <w:bCs/>
          <w:sz w:val="28"/>
          <w:szCs w:val="28"/>
        </w:rPr>
      </w:pPr>
      <w:r w:rsidRPr="00031D1C">
        <w:rPr>
          <w:rFonts w:ascii="Times New Roman" w:hAnsi="Times New Roman"/>
          <w:sz w:val="28"/>
          <w:szCs w:val="28"/>
        </w:rPr>
        <w:t xml:space="preserve">предоставления </w:t>
      </w:r>
      <w:r w:rsidRPr="00031D1C">
        <w:rPr>
          <w:rFonts w:ascii="Times New Roman" w:eastAsia="PMingLiU" w:hAnsi="Times New Roman"/>
          <w:bCs/>
          <w:sz w:val="28"/>
          <w:szCs w:val="28"/>
        </w:rPr>
        <w:t>муниципальной услуги «Перевод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p>
    <w:p w:rsidR="00E159F2" w:rsidRPr="00031D1C" w:rsidRDefault="003D0B63" w:rsidP="00E159F2">
      <w:pPr>
        <w:widowControl w:val="0"/>
        <w:autoSpaceDE w:val="0"/>
        <w:autoSpaceDN w:val="0"/>
        <w:adjustRightInd w:val="0"/>
        <w:spacing w:after="0" w:line="240" w:lineRule="auto"/>
        <w:rPr>
          <w:rFonts w:ascii="Times New Roman" w:eastAsia="PMingLiU" w:hAnsi="Times New Roman"/>
          <w:bCs/>
          <w:sz w:val="28"/>
          <w:szCs w:val="28"/>
        </w:rPr>
      </w:pPr>
      <w:r w:rsidRPr="003D0B63">
        <w:rPr>
          <w:noProof/>
        </w:rPr>
        <w:pict>
          <v:rect id="_x0000_s1031" style="position:absolute;margin-left:4.55pt;margin-top:11.1pt;width:467.15pt;height:41.05pt;z-index:251661312" fillcolor="#d8d8d8">
            <v:textbox style="mso-next-textbox:#_x0000_s1031">
              <w:txbxContent>
                <w:p w:rsidR="00EE6281" w:rsidRPr="00DD24CF" w:rsidRDefault="00EE6281" w:rsidP="00E159F2">
                  <w:pPr>
                    <w:tabs>
                      <w:tab w:val="num" w:pos="720"/>
                    </w:tabs>
                    <w:jc w:val="center"/>
                    <w:rPr>
                      <w:sz w:val="24"/>
                      <w:szCs w:val="24"/>
                    </w:rPr>
                  </w:pPr>
                  <w:r w:rsidRPr="00DD24CF">
                    <w:rPr>
                      <w:b/>
                      <w:bCs/>
                      <w:i/>
                      <w:iCs/>
                      <w:sz w:val="24"/>
                      <w:szCs w:val="24"/>
                    </w:rPr>
                    <w:t>Прием ходатайства и прилагаемых  к нему документов, направление/выдача заявителю  расписки в получении  ходатайства и прилагаемых к нему документов</w:t>
                  </w:r>
                </w:p>
              </w:txbxContent>
            </v:textbox>
          </v:rect>
        </w:pict>
      </w:r>
    </w:p>
    <w:p w:rsidR="00E159F2" w:rsidRPr="00031D1C" w:rsidRDefault="00E159F2" w:rsidP="00E159F2">
      <w:pPr>
        <w:widowControl w:val="0"/>
        <w:autoSpaceDE w:val="0"/>
        <w:autoSpaceDN w:val="0"/>
        <w:adjustRightInd w:val="0"/>
        <w:spacing w:after="0" w:line="240" w:lineRule="auto"/>
        <w:rPr>
          <w:rFonts w:ascii="Times New Roman" w:eastAsia="PMingLiU" w:hAnsi="Times New Roman"/>
          <w:bCs/>
          <w:sz w:val="28"/>
          <w:szCs w:val="28"/>
        </w:rPr>
      </w:pPr>
    </w:p>
    <w:p w:rsidR="00E159F2" w:rsidRPr="00031D1C" w:rsidRDefault="003D0B63" w:rsidP="00E159F2">
      <w:pPr>
        <w:rPr>
          <w:rFonts w:ascii="Times New Roman" w:eastAsia="PMingLiU" w:hAnsi="Times New Roman"/>
          <w:sz w:val="28"/>
          <w:szCs w:val="28"/>
        </w:rPr>
      </w:pPr>
      <w:r w:rsidRPr="003D0B63">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margin-left:227.95pt;margin-top:19.95pt;width:27.05pt;height:22.65pt;z-index:251678720">
            <v:fill color2="#7f7f7f" rotate="t" focus="100%" type="gradient"/>
            <v:textbox style="layout-flow:vertical-ideographic"/>
          </v:shape>
        </w:pict>
      </w:r>
    </w:p>
    <w:p w:rsidR="00E159F2" w:rsidRPr="00031D1C" w:rsidRDefault="003D0B63" w:rsidP="00E159F2">
      <w:pPr>
        <w:rPr>
          <w:rFonts w:ascii="Times New Roman" w:eastAsia="PMingLiU" w:hAnsi="Times New Roman"/>
          <w:sz w:val="28"/>
          <w:szCs w:val="28"/>
        </w:rPr>
      </w:pPr>
      <w:r w:rsidRPr="003D0B63">
        <w:rPr>
          <w:noProof/>
        </w:rPr>
        <w:pict>
          <v:rect id="_x0000_s1032" style="position:absolute;margin-left:4.55pt;margin-top:8.25pt;width:467.15pt;height:41.05pt;z-index:251662336" fillcolor="#d8d8d8">
            <v:textbox>
              <w:txbxContent>
                <w:p w:rsidR="00EE6281" w:rsidRPr="00DD24CF" w:rsidRDefault="00EE6281" w:rsidP="00E159F2">
                  <w:pPr>
                    <w:spacing w:after="0" w:line="240" w:lineRule="auto"/>
                    <w:jc w:val="center"/>
                    <w:rPr>
                      <w:b/>
                      <w:bCs/>
                      <w:i/>
                      <w:iCs/>
                      <w:sz w:val="16"/>
                      <w:szCs w:val="16"/>
                    </w:rPr>
                  </w:pPr>
                </w:p>
                <w:p w:rsidR="00EE6281" w:rsidRPr="00DD24CF" w:rsidRDefault="00EE6281" w:rsidP="00E159F2">
                  <w:pPr>
                    <w:spacing w:after="0" w:line="240" w:lineRule="auto"/>
                    <w:jc w:val="center"/>
                    <w:rPr>
                      <w:sz w:val="24"/>
                      <w:szCs w:val="24"/>
                    </w:rPr>
                  </w:pPr>
                  <w:r w:rsidRPr="00DD24CF">
                    <w:rPr>
                      <w:b/>
                      <w:bCs/>
                      <w:i/>
                      <w:iCs/>
                      <w:sz w:val="24"/>
                      <w:szCs w:val="24"/>
                    </w:rPr>
                    <w:t>Регистрация ходатайства и прилагаемых к нему документов</w:t>
                  </w:r>
                </w:p>
              </w:txbxContent>
            </v:textbox>
          </v:rect>
        </w:pict>
      </w:r>
    </w:p>
    <w:p w:rsidR="00E159F2" w:rsidRPr="00031D1C" w:rsidRDefault="003D0B63" w:rsidP="00E159F2">
      <w:pPr>
        <w:rPr>
          <w:rFonts w:ascii="Times New Roman" w:eastAsia="PMingLiU" w:hAnsi="Times New Roman"/>
          <w:sz w:val="28"/>
          <w:szCs w:val="28"/>
        </w:rPr>
      </w:pPr>
      <w:r w:rsidRPr="003D0B63">
        <w:rPr>
          <w:noProof/>
        </w:rPr>
        <w:pict>
          <v:shape id="_x0000_s1047" type="#_x0000_t67" style="position:absolute;margin-left:230.6pt;margin-top:20.8pt;width:27.05pt;height:22.65pt;z-index:251677696">
            <v:fill color2="#7f7f7f" rotate="t" focus="100%" type="gradient"/>
            <v:textbox style="layout-flow:vertical-ideographic"/>
          </v:shape>
        </w:pict>
      </w:r>
    </w:p>
    <w:p w:rsidR="00E159F2" w:rsidRPr="00031D1C" w:rsidRDefault="003D0B63" w:rsidP="00E159F2">
      <w:pPr>
        <w:rPr>
          <w:rFonts w:ascii="Times New Roman" w:eastAsia="PMingLiU" w:hAnsi="Times New Roman"/>
          <w:sz w:val="28"/>
          <w:szCs w:val="28"/>
        </w:rPr>
      </w:pPr>
      <w:r w:rsidRPr="003D0B63">
        <w:rPr>
          <w:noProof/>
        </w:rPr>
        <w:pict>
          <v:rect id="_x0000_s1033" style="position:absolute;margin-left:4.55pt;margin-top:8.3pt;width:467.15pt;height:41.05pt;z-index:251663360" fillcolor="#d8d8d8">
            <v:textbox>
              <w:txbxContent>
                <w:p w:rsidR="00EE6281" w:rsidRDefault="00EE6281" w:rsidP="00E159F2">
                  <w:pPr>
                    <w:tabs>
                      <w:tab w:val="num" w:pos="720"/>
                    </w:tabs>
                    <w:spacing w:after="0" w:line="240" w:lineRule="auto"/>
                    <w:jc w:val="center"/>
                    <w:rPr>
                      <w:b/>
                      <w:bCs/>
                      <w:i/>
                      <w:iCs/>
                      <w:sz w:val="24"/>
                      <w:szCs w:val="24"/>
                    </w:rPr>
                  </w:pPr>
                  <w:r w:rsidRPr="00DD24CF">
                    <w:rPr>
                      <w:b/>
                      <w:bCs/>
                      <w:i/>
                      <w:iCs/>
                      <w:sz w:val="24"/>
                      <w:szCs w:val="24"/>
                    </w:rPr>
                    <w:t xml:space="preserve">Визирование ходатайства и прилагаемых к нему документов </w:t>
                  </w:r>
                </w:p>
                <w:p w:rsidR="00EE6281" w:rsidRPr="00DD24CF" w:rsidRDefault="00EE6281" w:rsidP="00E159F2">
                  <w:pPr>
                    <w:tabs>
                      <w:tab w:val="num" w:pos="720"/>
                    </w:tabs>
                    <w:spacing w:after="0" w:line="240" w:lineRule="auto"/>
                    <w:jc w:val="center"/>
                    <w:rPr>
                      <w:sz w:val="24"/>
                      <w:szCs w:val="24"/>
                    </w:rPr>
                  </w:pPr>
                  <w:r w:rsidRPr="00DD24CF">
                    <w:rPr>
                      <w:b/>
                      <w:bCs/>
                      <w:i/>
                      <w:iCs/>
                      <w:sz w:val="24"/>
                      <w:szCs w:val="24"/>
                    </w:rPr>
                    <w:t>Главой Администрации</w:t>
                  </w:r>
                </w:p>
              </w:txbxContent>
            </v:textbox>
          </v:rect>
        </w:pict>
      </w:r>
    </w:p>
    <w:p w:rsidR="00E159F2" w:rsidRPr="00031D1C" w:rsidRDefault="003D0B63" w:rsidP="00E159F2">
      <w:pPr>
        <w:rPr>
          <w:rFonts w:ascii="Times New Roman" w:eastAsia="PMingLiU" w:hAnsi="Times New Roman"/>
          <w:sz w:val="28"/>
          <w:szCs w:val="28"/>
        </w:rPr>
      </w:pPr>
      <w:r w:rsidRPr="003D0B63">
        <w:rPr>
          <w:noProof/>
        </w:rPr>
        <w:pict>
          <v:shape id="_x0000_s1046" type="#_x0000_t67" style="position:absolute;margin-left:227.95pt;margin-top:21pt;width:27.05pt;height:22.65pt;z-index:251676672">
            <v:fill color2="#7f7f7f" rotate="t" focus="100%" type="gradient"/>
            <v:textbox style="layout-flow:vertical-ideographic"/>
          </v:shape>
        </w:pict>
      </w:r>
    </w:p>
    <w:p w:rsidR="00E159F2" w:rsidRPr="00031D1C" w:rsidRDefault="003D0B63" w:rsidP="00E159F2">
      <w:pPr>
        <w:rPr>
          <w:rFonts w:ascii="Times New Roman" w:eastAsia="PMingLiU" w:hAnsi="Times New Roman"/>
          <w:sz w:val="28"/>
          <w:szCs w:val="28"/>
        </w:rPr>
      </w:pPr>
      <w:r w:rsidRPr="003D0B63">
        <w:rPr>
          <w:noProof/>
        </w:rPr>
        <w:pict>
          <v:rect id="_x0000_s1034" style="position:absolute;margin-left:4.55pt;margin-top:11.9pt;width:467.15pt;height:41.05pt;z-index:251664384" fillcolor="#d8d8d8">
            <v:textbox>
              <w:txbxContent>
                <w:p w:rsidR="00EE6281" w:rsidRPr="00DD24CF" w:rsidRDefault="00EE6281" w:rsidP="00E159F2">
                  <w:pPr>
                    <w:jc w:val="center"/>
                    <w:rPr>
                      <w:sz w:val="24"/>
                      <w:szCs w:val="24"/>
                    </w:rPr>
                  </w:pPr>
                  <w:r w:rsidRPr="00DD24CF">
                    <w:rPr>
                      <w:b/>
                      <w:bCs/>
                      <w:i/>
                      <w:iCs/>
                      <w:sz w:val="24"/>
                      <w:szCs w:val="24"/>
                    </w:rPr>
                    <w:t>Рассмотрение ходатайства и прилагаемых к нему документов в структурном подразделении, ответственном за пред</w:t>
                  </w:r>
                  <w:r>
                    <w:rPr>
                      <w:b/>
                      <w:bCs/>
                      <w:i/>
                      <w:iCs/>
                      <w:sz w:val="24"/>
                      <w:szCs w:val="24"/>
                    </w:rPr>
                    <w:t>оставление муниципальной услуги</w:t>
                  </w:r>
                </w:p>
              </w:txbxContent>
            </v:textbox>
          </v:rect>
        </w:pict>
      </w:r>
    </w:p>
    <w:p w:rsidR="00E159F2" w:rsidRPr="00031D1C" w:rsidRDefault="003D0B63" w:rsidP="00E159F2">
      <w:pPr>
        <w:rPr>
          <w:rFonts w:ascii="Times New Roman" w:eastAsia="PMingLiU" w:hAnsi="Times New Roman"/>
          <w:sz w:val="28"/>
          <w:szCs w:val="28"/>
        </w:rPr>
      </w:pPr>
      <w:r w:rsidRPr="003D0B63">
        <w:rPr>
          <w:noProof/>
        </w:rPr>
        <w:pict>
          <v:shape id="_x0000_s1044" type="#_x0000_t67" style="position:absolute;margin-left:230.6pt;margin-top:24.45pt;width:27.05pt;height:43.8pt;z-index:251674624">
            <v:fill color2="fill darken(118)" rotate="t" method="linear sigma" focus="100%" type="gradient"/>
            <v:textbox style="layout-flow:vertical-ideographic"/>
          </v:shape>
        </w:pict>
      </w:r>
    </w:p>
    <w:p w:rsidR="00E159F2" w:rsidRPr="00031D1C" w:rsidRDefault="003D0B63" w:rsidP="00E159F2">
      <w:pPr>
        <w:ind w:firstLine="708"/>
        <w:rPr>
          <w:rFonts w:ascii="Times New Roman" w:eastAsia="PMingLiU" w:hAnsi="Times New Roman"/>
          <w:sz w:val="28"/>
          <w:szCs w:val="28"/>
        </w:rPr>
      </w:pPr>
      <w:r w:rsidRPr="003D0B63">
        <w:rPr>
          <w:noProof/>
        </w:rPr>
        <w:pict>
          <v:rect id="_x0000_s1035" style="position:absolute;left:0;text-align:left;margin-left:8.75pt;margin-top:6.55pt;width:185pt;height:80pt;z-index:251665408" fillcolor="#fde9d9">
            <v:textbox style="mso-next-textbox:#_x0000_s1035">
              <w:txbxContent>
                <w:p w:rsidR="00EE6281" w:rsidRPr="00DD24CF" w:rsidRDefault="00EE6281" w:rsidP="00E159F2">
                  <w:pPr>
                    <w:spacing w:after="0" w:line="240" w:lineRule="auto"/>
                    <w:rPr>
                      <w:sz w:val="24"/>
                      <w:szCs w:val="24"/>
                    </w:rPr>
                  </w:pPr>
                  <w:r w:rsidRPr="00DD24CF">
                    <w:rPr>
                      <w:b/>
                      <w:bCs/>
                      <w:i/>
                      <w:iCs/>
                      <w:sz w:val="24"/>
                      <w:szCs w:val="24"/>
                    </w:rPr>
                    <w:t>Направление заявителю письменного уведомления об отказе в рассмотрении ходатайства и прилагаемых к нему документов</w:t>
                  </w:r>
                </w:p>
              </w:txbxContent>
            </v:textbox>
          </v:rect>
        </w:pict>
      </w:r>
      <w:r w:rsidRPr="003D0B63">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8" type="#_x0000_t15" style="position:absolute;left:0;text-align:left;margin-left:226.15pt;margin-top:17.9pt;width:245.55pt;height:53.6pt;rotation:180;z-index:251668480" fillcolor="#ff9">
            <v:textbox style="mso-next-textbox:#_x0000_s1038">
              <w:txbxContent>
                <w:p w:rsidR="00EE6281" w:rsidRPr="00A1186F" w:rsidRDefault="00EE6281" w:rsidP="00E159F2">
                  <w:pPr>
                    <w:tabs>
                      <w:tab w:val="num" w:pos="720"/>
                    </w:tabs>
                    <w:spacing w:after="0" w:line="240" w:lineRule="auto"/>
                    <w:jc w:val="center"/>
                    <w:rPr>
                      <w:sz w:val="24"/>
                      <w:szCs w:val="24"/>
                    </w:rPr>
                  </w:pPr>
                  <w:r w:rsidRPr="00A1186F">
                    <w:rPr>
                      <w:i/>
                      <w:iCs/>
                      <w:sz w:val="24"/>
                      <w:szCs w:val="24"/>
                    </w:rPr>
                    <w:t>Есть основания для отказа в рассмотрении ходатайства и прилагаемых к нему документов?</w:t>
                  </w:r>
                </w:p>
              </w:txbxContent>
            </v:textbox>
          </v:shape>
        </w:pict>
      </w:r>
    </w:p>
    <w:p w:rsidR="00E159F2" w:rsidRPr="00031D1C" w:rsidRDefault="003D0B63" w:rsidP="00E159F2">
      <w:pPr>
        <w:rPr>
          <w:rFonts w:ascii="Times New Roman" w:eastAsia="PMingLiU" w:hAnsi="Times New Roman"/>
          <w:sz w:val="28"/>
          <w:szCs w:val="28"/>
        </w:rPr>
      </w:pPr>
      <w:r w:rsidRPr="003D0B63">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5" type="#_x0000_t80" style="position:absolute;margin-left:192.45pt;margin-top:-5.65pt;width:27.5pt;height:43.25pt;rotation:90;z-index:251675648" fillcolor="#ff9">
            <v:fill color2="fill darken(118)" rotate="t" method="linear sigma" focus="100%" type="gradient"/>
            <v:textbox style="mso-next-textbox:#_x0000_s1045">
              <w:txbxContent>
                <w:p w:rsidR="00EE6281" w:rsidRPr="00086818" w:rsidRDefault="00EE6281" w:rsidP="00E159F2">
                  <w:pPr>
                    <w:jc w:val="center"/>
                    <w:rPr>
                      <w:sz w:val="24"/>
                      <w:szCs w:val="24"/>
                    </w:rPr>
                  </w:pPr>
                  <w:r w:rsidRPr="00086818">
                    <w:rPr>
                      <w:sz w:val="24"/>
                      <w:szCs w:val="24"/>
                    </w:rPr>
                    <w:t>да</w:t>
                  </w:r>
                </w:p>
              </w:txbxContent>
            </v:textbox>
          </v:shape>
        </w:pict>
      </w:r>
    </w:p>
    <w:p w:rsidR="00E159F2" w:rsidRPr="00031D1C" w:rsidRDefault="003D0B63" w:rsidP="00E159F2">
      <w:pPr>
        <w:tabs>
          <w:tab w:val="left" w:pos="6296"/>
        </w:tabs>
        <w:rPr>
          <w:rFonts w:ascii="Times New Roman" w:eastAsia="PMingLiU" w:hAnsi="Times New Roman"/>
          <w:sz w:val="28"/>
          <w:szCs w:val="28"/>
        </w:rPr>
      </w:pPr>
      <w:r w:rsidRPr="003D0B63">
        <w:rPr>
          <w:noProof/>
        </w:rPr>
        <w:pict>
          <v:shape id="_x0000_s1049" type="#_x0000_t80" style="position:absolute;margin-left:221.35pt;margin-top:3.9pt;width:46.9pt;height:34.4pt;z-index:251679744" fillcolor="#ff9">
            <v:fill color2="fill darken(118)" rotate="t" method="linear sigma" focus="100%" type="gradient"/>
            <v:textbox style="mso-next-textbox:#_x0000_s1049">
              <w:txbxContent>
                <w:p w:rsidR="00EE6281" w:rsidRPr="00086818" w:rsidRDefault="00EE6281" w:rsidP="00E159F2">
                  <w:pPr>
                    <w:jc w:val="center"/>
                    <w:rPr>
                      <w:rFonts w:ascii="Times New Roman" w:hAnsi="Times New Roman"/>
                      <w:sz w:val="24"/>
                      <w:szCs w:val="24"/>
                    </w:rPr>
                  </w:pPr>
                  <w:r w:rsidRPr="00086818">
                    <w:rPr>
                      <w:rFonts w:ascii="Times New Roman" w:hAnsi="Times New Roman"/>
                      <w:sz w:val="24"/>
                      <w:szCs w:val="24"/>
                    </w:rPr>
                    <w:t>нет</w:t>
                  </w:r>
                </w:p>
              </w:txbxContent>
            </v:textbox>
          </v:shape>
        </w:pict>
      </w:r>
      <w:r w:rsidR="00E159F2" w:rsidRPr="00031D1C">
        <w:rPr>
          <w:rFonts w:ascii="Times New Roman" w:eastAsia="PMingLiU" w:hAnsi="Times New Roman"/>
          <w:sz w:val="28"/>
          <w:szCs w:val="28"/>
        </w:rPr>
        <w:tab/>
      </w:r>
    </w:p>
    <w:p w:rsidR="00E159F2" w:rsidRPr="00031D1C" w:rsidRDefault="003D0B63" w:rsidP="00E159F2">
      <w:pPr>
        <w:rPr>
          <w:rFonts w:ascii="Times New Roman" w:eastAsia="PMingLiU" w:hAnsi="Times New Roman"/>
          <w:sz w:val="28"/>
          <w:szCs w:val="28"/>
        </w:rPr>
      </w:pPr>
      <w:r w:rsidRPr="003D0B63">
        <w:rPr>
          <w:noProof/>
        </w:rPr>
        <w:pict>
          <v:rect id="_x0000_s1036" style="position:absolute;margin-left:8.75pt;margin-top:9.8pt;width:467.15pt;height:57.75pt;z-index:251666432" fillcolor="#d8d8d8">
            <v:textbox>
              <w:txbxContent>
                <w:p w:rsidR="00EE6281" w:rsidRPr="00DD24CF" w:rsidRDefault="00EE6281" w:rsidP="00E159F2">
                  <w:pPr>
                    <w:spacing w:after="0" w:line="240" w:lineRule="auto"/>
                    <w:jc w:val="center"/>
                  </w:pPr>
                  <w:r w:rsidRPr="00DD24CF">
                    <w:rPr>
                      <w:b/>
                      <w:bCs/>
                      <w:i/>
                      <w:iCs/>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txbxContent>
            </v:textbox>
          </v:rect>
        </w:pict>
      </w:r>
    </w:p>
    <w:p w:rsidR="00E159F2" w:rsidRPr="00031D1C" w:rsidRDefault="00E159F2" w:rsidP="00E159F2">
      <w:pPr>
        <w:rPr>
          <w:rFonts w:ascii="Times New Roman" w:eastAsia="PMingLiU" w:hAnsi="Times New Roman"/>
          <w:sz w:val="28"/>
          <w:szCs w:val="28"/>
        </w:rPr>
      </w:pPr>
    </w:p>
    <w:p w:rsidR="00E159F2" w:rsidRPr="00031D1C" w:rsidRDefault="003D0B63" w:rsidP="00E159F2">
      <w:pPr>
        <w:rPr>
          <w:rFonts w:ascii="Times New Roman" w:eastAsia="PMingLiU" w:hAnsi="Times New Roman"/>
          <w:sz w:val="28"/>
          <w:szCs w:val="28"/>
        </w:rPr>
      </w:pPr>
      <w:r w:rsidRPr="003D0B63">
        <w:rPr>
          <w:noProof/>
        </w:rPr>
        <w:pict>
          <v:shapetype id="_x0000_t4" coordsize="21600,21600" o:spt="4" path="m10800,l,10800,10800,21600,21600,10800xe">
            <v:stroke joinstyle="miter"/>
            <v:path gradientshapeok="t" o:connecttype="rect" textboxrect="5400,5400,16200,16200"/>
          </v:shapetype>
          <v:shape id="_x0000_s1037" type="#_x0000_t4" style="position:absolute;margin-left:8.75pt;margin-top:25pt;width:456.25pt;height:90.7pt;z-index:251667456" fillcolor="#ff9">
            <v:textbox style="mso-next-textbox:#_x0000_s1037">
              <w:txbxContent>
                <w:p w:rsidR="00EE6281" w:rsidRPr="00DD24CF" w:rsidRDefault="00EE6281" w:rsidP="00E159F2">
                  <w:pPr>
                    <w:spacing w:after="0" w:line="240" w:lineRule="auto"/>
                    <w:jc w:val="center"/>
                    <w:rPr>
                      <w:i/>
                      <w:iCs/>
                      <w:sz w:val="24"/>
                      <w:szCs w:val="24"/>
                    </w:rPr>
                  </w:pPr>
                  <w:r w:rsidRPr="00DD24CF">
                    <w:rPr>
                      <w:i/>
                      <w:iCs/>
                      <w:sz w:val="24"/>
                      <w:szCs w:val="24"/>
                    </w:rPr>
                    <w:t>Есть основания для отказа в пред</w:t>
                  </w:r>
                  <w:r>
                    <w:rPr>
                      <w:i/>
                      <w:iCs/>
                      <w:sz w:val="24"/>
                      <w:szCs w:val="24"/>
                    </w:rPr>
                    <w:t>оставлении муниципальной услуги?</w:t>
                  </w:r>
                </w:p>
                <w:p w:rsidR="00EE6281" w:rsidRPr="00DD24CF" w:rsidRDefault="00EE6281" w:rsidP="00E159F2">
                  <w:pPr>
                    <w:tabs>
                      <w:tab w:val="num" w:pos="720"/>
                    </w:tabs>
                    <w:spacing w:after="0" w:line="240" w:lineRule="auto"/>
                    <w:jc w:val="center"/>
                    <w:rPr>
                      <w:sz w:val="24"/>
                      <w:szCs w:val="24"/>
                    </w:rPr>
                  </w:pPr>
                  <w:r w:rsidRPr="00DD24CF">
                    <w:rPr>
                      <w:i/>
                      <w:iCs/>
                      <w:sz w:val="24"/>
                      <w:szCs w:val="24"/>
                    </w:rPr>
                    <w:t>документов?</w:t>
                  </w:r>
                </w:p>
                <w:p w:rsidR="00EE6281" w:rsidRDefault="00EE6281" w:rsidP="00E159F2"/>
              </w:txbxContent>
            </v:textbox>
          </v:shape>
        </w:pict>
      </w:r>
      <w:r w:rsidRPr="003D0B63">
        <w:rPr>
          <w:noProof/>
        </w:rPr>
        <w:pict>
          <v:shape id="_x0000_s1039" type="#_x0000_t67" style="position:absolute;margin-left:227.95pt;margin-top:10.5pt;width:27.05pt;height:14.5pt;z-index:251669504">
            <v:fill color2="fill darken(118)" rotate="t" method="linear sigma" focus="100%" type="gradient"/>
            <v:textbox style="layout-flow:vertical-ideographic"/>
          </v:shape>
        </w:pict>
      </w:r>
    </w:p>
    <w:p w:rsidR="00E159F2" w:rsidRPr="00031D1C" w:rsidRDefault="00E159F2" w:rsidP="00E159F2">
      <w:pPr>
        <w:rPr>
          <w:rFonts w:ascii="Times New Roman" w:eastAsia="PMingLiU" w:hAnsi="Times New Roman"/>
          <w:sz w:val="28"/>
          <w:szCs w:val="28"/>
        </w:rPr>
      </w:pPr>
    </w:p>
    <w:p w:rsidR="00E159F2" w:rsidRPr="00031D1C" w:rsidRDefault="003D0B63" w:rsidP="00E159F2">
      <w:pPr>
        <w:rPr>
          <w:rFonts w:ascii="Times New Roman" w:eastAsia="PMingLiU" w:hAnsi="Times New Roman"/>
          <w:sz w:val="28"/>
          <w:szCs w:val="28"/>
        </w:rPr>
      </w:pPr>
      <w:r w:rsidRPr="003D0B63">
        <w:rPr>
          <w:noProof/>
        </w:rPr>
        <w:pict>
          <v:shape id="_x0000_s1041" type="#_x0000_t80" style="position:absolute;margin-left:382.1pt;margin-top:24.4pt;width:46.9pt;height:34.4pt;z-index:251671552" fillcolor="#ff9">
            <v:fill color2="fill darken(118)" rotate="t" method="linear sigma" focus="100%" type="gradient"/>
            <v:textbox style="mso-next-textbox:#_x0000_s1041">
              <w:txbxContent>
                <w:p w:rsidR="00EE6281" w:rsidRPr="00086818" w:rsidRDefault="00EE6281" w:rsidP="00E159F2">
                  <w:pPr>
                    <w:jc w:val="center"/>
                    <w:rPr>
                      <w:rFonts w:ascii="Times New Roman" w:hAnsi="Times New Roman"/>
                      <w:sz w:val="24"/>
                      <w:szCs w:val="24"/>
                    </w:rPr>
                  </w:pPr>
                  <w:r w:rsidRPr="00086818">
                    <w:rPr>
                      <w:rFonts w:ascii="Times New Roman" w:hAnsi="Times New Roman"/>
                      <w:sz w:val="24"/>
                      <w:szCs w:val="24"/>
                    </w:rPr>
                    <w:t>нет</w:t>
                  </w:r>
                </w:p>
              </w:txbxContent>
            </v:textbox>
          </v:shape>
        </w:pict>
      </w:r>
      <w:r w:rsidRPr="003D0B63">
        <w:rPr>
          <w:noProof/>
        </w:rPr>
        <w:pict>
          <v:shape id="_x0000_s1040" type="#_x0000_t80" style="position:absolute;margin-left:42.2pt;margin-top:24.4pt;width:46.9pt;height:34.4pt;z-index:251670528" fillcolor="#ff9">
            <v:fill color2="fill darken(118)" rotate="t" method="linear sigma" focus="100%" type="gradient"/>
            <v:textbox style="mso-next-textbox:#_x0000_s1040">
              <w:txbxContent>
                <w:p w:rsidR="00EE6281" w:rsidRPr="00086818" w:rsidRDefault="00EE6281" w:rsidP="00E159F2">
                  <w:pPr>
                    <w:jc w:val="center"/>
                    <w:rPr>
                      <w:sz w:val="24"/>
                      <w:szCs w:val="24"/>
                    </w:rPr>
                  </w:pPr>
                  <w:r w:rsidRPr="00086818">
                    <w:rPr>
                      <w:sz w:val="24"/>
                      <w:szCs w:val="24"/>
                    </w:rPr>
                    <w:t>да</w:t>
                  </w:r>
                </w:p>
              </w:txbxContent>
            </v:textbox>
          </v:shape>
        </w:pict>
      </w:r>
    </w:p>
    <w:p w:rsidR="00E159F2" w:rsidRPr="00031D1C" w:rsidRDefault="00E159F2" w:rsidP="00E159F2">
      <w:pPr>
        <w:rPr>
          <w:rFonts w:ascii="Times New Roman" w:eastAsia="PMingLiU" w:hAnsi="Times New Roman"/>
          <w:sz w:val="28"/>
          <w:szCs w:val="28"/>
        </w:rPr>
      </w:pPr>
    </w:p>
    <w:p w:rsidR="00E159F2" w:rsidRPr="00031D1C" w:rsidRDefault="003D0B63" w:rsidP="00E159F2">
      <w:pPr>
        <w:rPr>
          <w:rFonts w:ascii="Times New Roman" w:eastAsia="PMingLiU" w:hAnsi="Times New Roman"/>
          <w:sz w:val="28"/>
          <w:szCs w:val="28"/>
        </w:rPr>
      </w:pPr>
      <w:r w:rsidRPr="003D0B63">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margin-left:245.15pt;margin-top:1.65pt;width:230.75pt;height:136.3pt;z-index:251673600" fillcolor="#d8d8d8">
            <v:textbox style="mso-next-textbox:#_x0000_s1043">
              <w:txbxContent>
                <w:p w:rsidR="00EE6281" w:rsidRPr="0045186C" w:rsidRDefault="00EE6281" w:rsidP="00E159F2">
                  <w:pPr>
                    <w:spacing w:after="0" w:line="240" w:lineRule="auto"/>
                    <w:jc w:val="center"/>
                  </w:pPr>
                  <w:r w:rsidRPr="0045186C">
                    <w:rPr>
                      <w:b/>
                      <w:bCs/>
                      <w:i/>
                      <w:iCs/>
                    </w:rPr>
                    <w:t>Подготовка и направление заявителю постановления Администрации ___ о переводе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p>
              </w:txbxContent>
            </v:textbox>
          </v:shape>
        </w:pict>
      </w:r>
      <w:r w:rsidRPr="003D0B63">
        <w:rPr>
          <w:noProof/>
        </w:rPr>
        <w:pict>
          <v:shape id="_x0000_s1042" type="#_x0000_t176" style="position:absolute;margin-left:2.9pt;margin-top:1.65pt;width:233.2pt;height:136.3pt;z-index:251672576" fillcolor="#fde9d9">
            <v:textbox style="mso-next-textbox:#_x0000_s1042">
              <w:txbxContent>
                <w:p w:rsidR="00EE6281" w:rsidRPr="0045186C" w:rsidRDefault="00EE6281" w:rsidP="00E159F2">
                  <w:pPr>
                    <w:spacing w:after="0" w:line="240" w:lineRule="auto"/>
                    <w:jc w:val="center"/>
                  </w:pPr>
                  <w:r w:rsidRPr="0045186C">
                    <w:rPr>
                      <w:b/>
                      <w:bCs/>
                      <w:i/>
                      <w:iCs/>
                    </w:rPr>
                    <w:t>Подготовка и направление заявителю постановления Администрации ____  об отказе в переводе земель или земельных участков, находящихся в муниципальной собственности, в составе таких земель из одной категории в другую, за исключением земель сельскохозяйственного назначения</w:t>
                  </w:r>
                </w:p>
                <w:p w:rsidR="00EE6281" w:rsidRPr="00086818" w:rsidRDefault="00EE6281" w:rsidP="00E159F2">
                  <w:pPr>
                    <w:spacing w:after="0" w:line="240" w:lineRule="auto"/>
                    <w:rPr>
                      <w:sz w:val="24"/>
                      <w:szCs w:val="24"/>
                    </w:rPr>
                  </w:pPr>
                </w:p>
              </w:txbxContent>
            </v:textbox>
          </v:shape>
        </w:pict>
      </w:r>
    </w:p>
    <w:p w:rsidR="00E159F2" w:rsidRPr="00031D1C" w:rsidRDefault="00E159F2" w:rsidP="00E159F2">
      <w:pPr>
        <w:tabs>
          <w:tab w:val="left" w:pos="1139"/>
        </w:tabs>
        <w:rPr>
          <w:rFonts w:ascii="Times New Roman" w:eastAsia="PMingLiU" w:hAnsi="Times New Roman"/>
          <w:sz w:val="28"/>
          <w:szCs w:val="28"/>
        </w:rPr>
      </w:pPr>
    </w:p>
    <w:p w:rsidR="00E159F2" w:rsidRPr="00031D1C" w:rsidRDefault="00E159F2" w:rsidP="00E159F2">
      <w:pPr>
        <w:tabs>
          <w:tab w:val="left" w:pos="1139"/>
        </w:tabs>
        <w:rPr>
          <w:rFonts w:ascii="Times New Roman" w:eastAsia="PMingLiU" w:hAnsi="Times New Roman"/>
          <w:sz w:val="28"/>
          <w:szCs w:val="28"/>
        </w:rPr>
      </w:pPr>
    </w:p>
    <w:p w:rsidR="00E159F2" w:rsidRPr="00031D1C" w:rsidRDefault="003D0B63" w:rsidP="00E159F2">
      <w:pPr>
        <w:widowControl w:val="0"/>
        <w:autoSpaceDE w:val="0"/>
        <w:autoSpaceDN w:val="0"/>
        <w:adjustRightInd w:val="0"/>
        <w:spacing w:after="0" w:line="360" w:lineRule="auto"/>
        <w:jc w:val="right"/>
        <w:outlineLvl w:val="2"/>
        <w:rPr>
          <w:rFonts w:ascii="Times New Roman" w:hAnsi="Times New Roman"/>
          <w:sz w:val="28"/>
          <w:szCs w:val="28"/>
        </w:rPr>
      </w:pPr>
      <w:r w:rsidRPr="003D0B63">
        <w:rPr>
          <w:noProof/>
        </w:rPr>
        <w:pict>
          <v:group id="_x0000_s1026" style="position:absolute;left:0;text-align:left;margin-left:167.95pt;margin-top:187pt;width:89.7pt;height:139.75pt;z-index:251660288" coordorigin="5107,4856" coordsize="1794,2795">
            <v:shape id="_x0000_s1027" type="#_x0000_t67" style="position:absolute;left:5897;top:4856;width:1004;height:1038" fillcolor="#4f81bd" strokecolor="#4f81bd">
              <v:textbox style="layout-flow:vertical-ideographic"/>
            </v:shape>
            <v:group id="_x0000_s1028" style="position:absolute;left:5107;top:5810;width:1794;height:1841" coordorigin="5107,5810" coordsize="1794,1841">
              <v:shape id="_x0000_s1029" type="#_x0000_t67" style="position:absolute;left:5897;top:6546;width:1004;height:1105" fillcolor="#4f81bd" strokecolor="#4f81bd">
                <v:textbox style="layout-flow:vertical-ideographic;mso-next-textbox:#_x0000_s1029">
                  <w:txbxContent>
                    <w:p w:rsidR="00EE6281" w:rsidRPr="00A92A8E" w:rsidRDefault="00EE6281" w:rsidP="00E159F2">
                      <w:pPr>
                        <w:rPr>
                          <w:b/>
                          <w:color w:val="FFFFFF"/>
                          <w:sz w:val="24"/>
                          <w:szCs w:val="24"/>
                        </w:rPr>
                      </w:pPr>
                      <w:r w:rsidRPr="00A92A8E">
                        <w:rPr>
                          <w:b/>
                          <w:color w:val="FFFFFF"/>
                          <w:sz w:val="24"/>
                          <w:szCs w:val="24"/>
                        </w:rPr>
                        <w:t>нет</w:t>
                      </w:r>
                    </w:p>
                    <w:p w:rsidR="00EE6281" w:rsidRDefault="00EE6281" w:rsidP="00E159F2"/>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5107;top:5810;width:957;height:837" fillcolor="#4f81bd" strokecolor="#4f81bd">
                <v:textbox style="mso-next-textbox:#_x0000_s1030">
                  <w:txbxContent>
                    <w:p w:rsidR="00EE6281" w:rsidRPr="00A92A8E" w:rsidRDefault="00EE6281" w:rsidP="00E159F2">
                      <w:pPr>
                        <w:rPr>
                          <w:b/>
                          <w:color w:val="FFFFFF"/>
                          <w:sz w:val="24"/>
                          <w:szCs w:val="24"/>
                        </w:rPr>
                      </w:pPr>
                      <w:r w:rsidRPr="00A92A8E">
                        <w:rPr>
                          <w:b/>
                          <w:color w:val="FFFFFF"/>
                          <w:sz w:val="24"/>
                          <w:szCs w:val="24"/>
                        </w:rPr>
                        <w:t>да</w:t>
                      </w:r>
                    </w:p>
                  </w:txbxContent>
                </v:textbox>
              </v:shape>
            </v:group>
          </v:group>
        </w:pict>
      </w:r>
      <w:r w:rsidR="00E159F2" w:rsidRPr="00031D1C">
        <w:rPr>
          <w:rFonts w:ascii="Times New Roman" w:eastAsia="PMingLiU" w:hAnsi="Times New Roman"/>
          <w:bCs/>
          <w:sz w:val="28"/>
          <w:szCs w:val="28"/>
        </w:rPr>
        <w:t xml:space="preserve"> </w:t>
      </w:r>
      <w:r w:rsidR="00E159F2" w:rsidRPr="00031D1C">
        <w:rPr>
          <w:rFonts w:ascii="Times New Roman" w:hAnsi="Times New Roman"/>
          <w:sz w:val="28"/>
          <w:szCs w:val="28"/>
        </w:rPr>
        <w:t>Приложение 4</w:t>
      </w:r>
    </w:p>
    <w:p w:rsidR="00E159F2" w:rsidRPr="00031D1C" w:rsidRDefault="00E159F2" w:rsidP="00E159F2">
      <w:pPr>
        <w:widowControl w:val="0"/>
        <w:autoSpaceDE w:val="0"/>
        <w:autoSpaceDN w:val="0"/>
        <w:adjustRightInd w:val="0"/>
        <w:spacing w:after="0" w:line="240" w:lineRule="auto"/>
        <w:jc w:val="right"/>
        <w:rPr>
          <w:rFonts w:ascii="Times New Roman" w:hAnsi="Times New Roman"/>
          <w:sz w:val="28"/>
          <w:szCs w:val="28"/>
        </w:rPr>
      </w:pPr>
    </w:p>
    <w:p w:rsidR="00E159F2" w:rsidRDefault="00E159F2" w:rsidP="00E159F2">
      <w:pPr>
        <w:pageBreakBefore/>
        <w:widowControl w:val="0"/>
        <w:autoSpaceDE w:val="0"/>
        <w:autoSpaceDN w:val="0"/>
        <w:adjustRightInd w:val="0"/>
        <w:spacing w:after="0" w:line="360" w:lineRule="auto"/>
        <w:jc w:val="right"/>
        <w:outlineLvl w:val="2"/>
        <w:rPr>
          <w:rFonts w:ascii="Times New Roman" w:hAnsi="Times New Roman"/>
          <w:sz w:val="28"/>
          <w:szCs w:val="28"/>
        </w:rPr>
      </w:pPr>
      <w:r>
        <w:rPr>
          <w:rFonts w:ascii="Times New Roman" w:hAnsi="Times New Roman"/>
          <w:sz w:val="28"/>
          <w:szCs w:val="28"/>
        </w:rPr>
        <w:lastRenderedPageBreak/>
        <w:t>Приложение 4</w:t>
      </w:r>
    </w:p>
    <w:p w:rsidR="00E159F2" w:rsidRPr="00031D1C" w:rsidRDefault="00E159F2" w:rsidP="00E159F2">
      <w:pPr>
        <w:autoSpaceDE w:val="0"/>
        <w:autoSpaceDN w:val="0"/>
        <w:adjustRightInd w:val="0"/>
        <w:spacing w:after="0" w:line="240" w:lineRule="auto"/>
        <w:jc w:val="right"/>
        <w:rPr>
          <w:sz w:val="28"/>
          <w:szCs w:val="28"/>
        </w:rPr>
      </w:pPr>
      <w:r w:rsidRPr="00031D1C">
        <w:rPr>
          <w:sz w:val="28"/>
          <w:szCs w:val="28"/>
        </w:rPr>
        <w:t>____________________________________</w:t>
      </w:r>
    </w:p>
    <w:p w:rsidR="00E159F2" w:rsidRPr="00031D1C" w:rsidRDefault="00E159F2" w:rsidP="00E159F2">
      <w:pPr>
        <w:autoSpaceDE w:val="0"/>
        <w:autoSpaceDN w:val="0"/>
        <w:adjustRightInd w:val="0"/>
        <w:spacing w:after="0" w:line="240" w:lineRule="auto"/>
        <w:jc w:val="right"/>
        <w:rPr>
          <w:sz w:val="28"/>
          <w:szCs w:val="28"/>
        </w:rPr>
      </w:pPr>
      <w:r w:rsidRPr="00031D1C">
        <w:rPr>
          <w:sz w:val="28"/>
          <w:szCs w:val="28"/>
        </w:rPr>
        <w:t>____________________________________</w:t>
      </w:r>
    </w:p>
    <w:p w:rsidR="00E159F2" w:rsidRPr="00031D1C" w:rsidRDefault="00E159F2" w:rsidP="00E159F2">
      <w:pPr>
        <w:autoSpaceDE w:val="0"/>
        <w:autoSpaceDN w:val="0"/>
        <w:adjustRightInd w:val="0"/>
        <w:spacing w:after="0" w:line="240" w:lineRule="auto"/>
        <w:jc w:val="right"/>
        <w:rPr>
          <w:sz w:val="28"/>
          <w:szCs w:val="28"/>
        </w:rPr>
      </w:pPr>
      <w:r w:rsidRPr="00031D1C">
        <w:rPr>
          <w:sz w:val="28"/>
          <w:szCs w:val="28"/>
        </w:rPr>
        <w:t>____________________________________</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(наименование заявителя (для юридических лиц),</w:t>
      </w:r>
    </w:p>
    <w:p w:rsidR="00E159F2" w:rsidRPr="00031D1C" w:rsidRDefault="00E159F2" w:rsidP="00E159F2">
      <w:pPr>
        <w:pStyle w:val="ConsPlusNonformat"/>
        <w:jc w:val="right"/>
        <w:rPr>
          <w:rFonts w:ascii="Times New Roman" w:hAnsi="Times New Roman" w:cs="Times New Roman"/>
          <w:i/>
          <w:sz w:val="24"/>
          <w:szCs w:val="24"/>
        </w:rPr>
      </w:pPr>
      <w:r w:rsidRPr="00031D1C">
        <w:rPr>
          <w:rFonts w:ascii="Times New Roman" w:hAnsi="Times New Roman" w:cs="Times New Roman"/>
          <w:i/>
          <w:sz w:val="24"/>
          <w:szCs w:val="24"/>
        </w:rPr>
        <w:t xml:space="preserve"> Ф.И.О. (для физических лиц </w:t>
      </w:r>
    </w:p>
    <w:p w:rsidR="00E159F2" w:rsidRPr="00031D1C" w:rsidRDefault="00E159F2" w:rsidP="00E159F2">
      <w:pPr>
        <w:pStyle w:val="ConsPlusNonformat"/>
        <w:jc w:val="right"/>
        <w:rPr>
          <w:i/>
          <w:sz w:val="28"/>
          <w:szCs w:val="28"/>
        </w:rPr>
      </w:pPr>
      <w:r w:rsidRPr="00031D1C">
        <w:rPr>
          <w:rFonts w:ascii="Times New Roman" w:hAnsi="Times New Roman" w:cs="Times New Roman"/>
          <w:i/>
          <w:sz w:val="24"/>
          <w:szCs w:val="24"/>
        </w:rPr>
        <w:t>и индивидуальных предпринимателей))</w:t>
      </w:r>
    </w:p>
    <w:p w:rsidR="00E159F2" w:rsidRPr="00031D1C" w:rsidRDefault="00E159F2" w:rsidP="00E159F2">
      <w:pPr>
        <w:autoSpaceDE w:val="0"/>
        <w:autoSpaceDN w:val="0"/>
        <w:adjustRightInd w:val="0"/>
        <w:jc w:val="center"/>
        <w:rPr>
          <w:rFonts w:ascii="Times New Roman" w:hAnsi="Times New Roman"/>
          <w:sz w:val="28"/>
          <w:szCs w:val="28"/>
        </w:rPr>
      </w:pPr>
    </w:p>
    <w:p w:rsidR="00E159F2" w:rsidRPr="00031D1C" w:rsidRDefault="00E159F2" w:rsidP="00E159F2">
      <w:pPr>
        <w:autoSpaceDE w:val="0"/>
        <w:autoSpaceDN w:val="0"/>
        <w:adjustRightInd w:val="0"/>
        <w:spacing w:after="0" w:line="240" w:lineRule="auto"/>
        <w:jc w:val="center"/>
        <w:rPr>
          <w:rFonts w:ascii="Times New Roman" w:hAnsi="Times New Roman"/>
          <w:b/>
          <w:sz w:val="28"/>
          <w:szCs w:val="28"/>
        </w:rPr>
      </w:pPr>
      <w:r w:rsidRPr="00031D1C">
        <w:rPr>
          <w:rFonts w:ascii="Times New Roman" w:hAnsi="Times New Roman"/>
          <w:b/>
          <w:sz w:val="28"/>
          <w:szCs w:val="28"/>
        </w:rPr>
        <w:t>УВЕДОМЛЕНИЕ</w:t>
      </w:r>
    </w:p>
    <w:p w:rsidR="00E159F2" w:rsidRPr="00031D1C" w:rsidRDefault="00E159F2" w:rsidP="00E159F2">
      <w:pPr>
        <w:spacing w:after="0" w:line="240" w:lineRule="auto"/>
        <w:jc w:val="center"/>
        <w:rPr>
          <w:rFonts w:ascii="Times New Roman" w:hAnsi="Times New Roman"/>
          <w:b/>
          <w:sz w:val="28"/>
          <w:szCs w:val="28"/>
        </w:rPr>
      </w:pPr>
      <w:r w:rsidRPr="00031D1C">
        <w:rPr>
          <w:rFonts w:ascii="Times New Roman" w:hAnsi="Times New Roman"/>
          <w:b/>
          <w:sz w:val="28"/>
          <w:szCs w:val="28"/>
        </w:rPr>
        <w:t>об отказе в рассмотрении ходатайства о переводе земель из одной категории в другую (ходатайство о переводе земельных участков из состава земель одной категории в другую)</w:t>
      </w:r>
    </w:p>
    <w:p w:rsidR="00E159F2" w:rsidRPr="00031D1C" w:rsidRDefault="00E159F2" w:rsidP="00E159F2">
      <w:pPr>
        <w:autoSpaceDE w:val="0"/>
        <w:autoSpaceDN w:val="0"/>
        <w:adjustRightInd w:val="0"/>
        <w:spacing w:after="0" w:line="240" w:lineRule="auto"/>
        <w:jc w:val="center"/>
        <w:rPr>
          <w:rFonts w:ascii="Times New Roman" w:hAnsi="Times New Roman"/>
          <w:sz w:val="26"/>
          <w:szCs w:val="26"/>
        </w:rPr>
      </w:pPr>
    </w:p>
    <w:p w:rsidR="00E159F2" w:rsidRPr="00031D1C" w:rsidRDefault="00E159F2" w:rsidP="00E159F2">
      <w:pPr>
        <w:autoSpaceDE w:val="0"/>
        <w:autoSpaceDN w:val="0"/>
        <w:adjustRightInd w:val="0"/>
        <w:spacing w:after="0" w:line="240" w:lineRule="auto"/>
        <w:ind w:firstLine="709"/>
        <w:jc w:val="both"/>
        <w:rPr>
          <w:rFonts w:ascii="Times New Roman" w:hAnsi="Times New Roman"/>
          <w:sz w:val="24"/>
          <w:szCs w:val="24"/>
        </w:rPr>
      </w:pPr>
      <w:r w:rsidRPr="00031D1C">
        <w:rPr>
          <w:rFonts w:ascii="Times New Roman" w:hAnsi="Times New Roman"/>
          <w:sz w:val="28"/>
          <w:szCs w:val="28"/>
        </w:rPr>
        <w:t>Вам отказано в рассмотрении ходатайства о переводе земель из одной категории в другую (ходатайство о переводе земельных участков из состава земель одной категории в другую) по следующим основаниям:</w:t>
      </w:r>
      <w:r w:rsidRPr="00031D1C">
        <w:rPr>
          <w:rFonts w:ascii="Times New Roman" w:hAnsi="Times New Roman"/>
          <w:sz w:val="24"/>
          <w:szCs w:val="24"/>
        </w:rPr>
        <w:t xml:space="preserve"> _____________________________________________________________________________</w:t>
      </w:r>
    </w:p>
    <w:p w:rsidR="00E159F2" w:rsidRPr="00031D1C" w:rsidRDefault="00E159F2" w:rsidP="00E159F2">
      <w:pPr>
        <w:autoSpaceDE w:val="0"/>
        <w:autoSpaceDN w:val="0"/>
        <w:adjustRightInd w:val="0"/>
        <w:spacing w:after="0" w:line="240" w:lineRule="auto"/>
        <w:jc w:val="both"/>
        <w:rPr>
          <w:rFonts w:ascii="Times New Roman" w:hAnsi="Times New Roman"/>
          <w:sz w:val="24"/>
          <w:szCs w:val="24"/>
        </w:rPr>
      </w:pPr>
      <w:r w:rsidRPr="00031D1C">
        <w:rPr>
          <w:rFonts w:ascii="Times New Roman" w:hAnsi="Times New Roman"/>
          <w:sz w:val="24"/>
          <w:szCs w:val="24"/>
        </w:rPr>
        <w:t>_____________________________________________________________________________</w:t>
      </w:r>
    </w:p>
    <w:p w:rsidR="00E159F2" w:rsidRPr="00031D1C" w:rsidRDefault="00E159F2" w:rsidP="00E159F2">
      <w:pPr>
        <w:autoSpaceDE w:val="0"/>
        <w:autoSpaceDN w:val="0"/>
        <w:adjustRightInd w:val="0"/>
        <w:spacing w:after="0" w:line="240" w:lineRule="auto"/>
        <w:jc w:val="both"/>
        <w:rPr>
          <w:rFonts w:ascii="Times New Roman" w:hAnsi="Times New Roman"/>
          <w:sz w:val="24"/>
          <w:szCs w:val="24"/>
        </w:rPr>
      </w:pPr>
      <w:r w:rsidRPr="00031D1C">
        <w:rPr>
          <w:rFonts w:ascii="Times New Roman" w:hAnsi="Times New Roman"/>
          <w:sz w:val="24"/>
          <w:szCs w:val="24"/>
        </w:rPr>
        <w:t>_____________________________________________________________________________</w:t>
      </w:r>
    </w:p>
    <w:p w:rsidR="00E159F2" w:rsidRPr="00031D1C" w:rsidRDefault="00E159F2" w:rsidP="00E159F2">
      <w:pPr>
        <w:autoSpaceDE w:val="0"/>
        <w:autoSpaceDN w:val="0"/>
        <w:adjustRightInd w:val="0"/>
        <w:spacing w:after="0" w:line="240" w:lineRule="auto"/>
        <w:jc w:val="both"/>
        <w:rPr>
          <w:rFonts w:ascii="Times New Roman" w:hAnsi="Times New Roman"/>
          <w:sz w:val="24"/>
          <w:szCs w:val="24"/>
        </w:rPr>
      </w:pPr>
      <w:r w:rsidRPr="00031D1C">
        <w:rPr>
          <w:rFonts w:ascii="Times New Roman" w:hAnsi="Times New Roman"/>
          <w:sz w:val="24"/>
          <w:szCs w:val="24"/>
        </w:rPr>
        <w:t>_____________________________________________________________________________</w:t>
      </w:r>
    </w:p>
    <w:p w:rsidR="00E159F2" w:rsidRPr="00031D1C" w:rsidRDefault="00E159F2" w:rsidP="00E159F2">
      <w:pPr>
        <w:autoSpaceDE w:val="0"/>
        <w:autoSpaceDN w:val="0"/>
        <w:adjustRightInd w:val="0"/>
        <w:spacing w:after="0" w:line="240" w:lineRule="auto"/>
        <w:jc w:val="both"/>
        <w:rPr>
          <w:rFonts w:ascii="Times New Roman" w:hAnsi="Times New Roman"/>
          <w:sz w:val="24"/>
          <w:szCs w:val="24"/>
        </w:rPr>
      </w:pPr>
      <w:r w:rsidRPr="00031D1C">
        <w:rPr>
          <w:rFonts w:ascii="Times New Roman" w:hAnsi="Times New Roman"/>
          <w:sz w:val="24"/>
          <w:szCs w:val="24"/>
        </w:rPr>
        <w:t>_____________________________________________________________________________</w:t>
      </w:r>
    </w:p>
    <w:p w:rsidR="00E159F2" w:rsidRPr="00031D1C" w:rsidRDefault="00E159F2" w:rsidP="00E159F2">
      <w:pPr>
        <w:autoSpaceDE w:val="0"/>
        <w:autoSpaceDN w:val="0"/>
        <w:adjustRightInd w:val="0"/>
        <w:spacing w:after="0" w:line="240" w:lineRule="auto"/>
        <w:jc w:val="both"/>
        <w:rPr>
          <w:rFonts w:ascii="Times New Roman" w:hAnsi="Times New Roman"/>
          <w:sz w:val="24"/>
          <w:szCs w:val="24"/>
        </w:rPr>
      </w:pPr>
      <w:r w:rsidRPr="00031D1C">
        <w:rPr>
          <w:rFonts w:ascii="Times New Roman" w:hAnsi="Times New Roman"/>
          <w:sz w:val="24"/>
          <w:szCs w:val="24"/>
        </w:rPr>
        <w:t>_____________________________________________________________________________</w:t>
      </w:r>
    </w:p>
    <w:p w:rsidR="00E159F2" w:rsidRPr="00031D1C" w:rsidRDefault="00E159F2" w:rsidP="00E159F2">
      <w:pPr>
        <w:autoSpaceDE w:val="0"/>
        <w:autoSpaceDN w:val="0"/>
        <w:adjustRightInd w:val="0"/>
        <w:jc w:val="center"/>
        <w:rPr>
          <w:rFonts w:ascii="Times New Roman" w:hAnsi="Times New Roman"/>
          <w:i/>
          <w:sz w:val="24"/>
          <w:szCs w:val="24"/>
        </w:rPr>
      </w:pPr>
      <w:r w:rsidRPr="00031D1C">
        <w:rPr>
          <w:rFonts w:ascii="Times New Roman" w:hAnsi="Times New Roman"/>
          <w:i/>
          <w:sz w:val="24"/>
          <w:szCs w:val="24"/>
        </w:rPr>
        <w:t>(указываются причины отказа в приеме документов со ссылкой на правовой акт)</w:t>
      </w:r>
    </w:p>
    <w:p w:rsidR="00E159F2" w:rsidRPr="00031D1C" w:rsidRDefault="00E159F2" w:rsidP="00E159F2">
      <w:pPr>
        <w:autoSpaceDE w:val="0"/>
        <w:autoSpaceDN w:val="0"/>
        <w:adjustRightInd w:val="0"/>
        <w:spacing w:after="0" w:line="240" w:lineRule="auto"/>
        <w:ind w:firstLine="709"/>
        <w:jc w:val="both"/>
        <w:rPr>
          <w:rFonts w:ascii="Times New Roman" w:hAnsi="Times New Roman"/>
          <w:sz w:val="28"/>
          <w:szCs w:val="28"/>
        </w:rPr>
      </w:pPr>
      <w:r w:rsidRPr="00031D1C">
        <w:rPr>
          <w:rFonts w:ascii="Times New Roman" w:hAnsi="Times New Roman"/>
          <w:sz w:val="28"/>
          <w:szCs w:val="28"/>
        </w:rPr>
        <w:t xml:space="preserve">После устранения обстоятельств, послуживших основанием для отказа в рассмотрении ходатайства о переводе земель из одной категории в другую (ходатайство о переводе земельных участков из состава земель одной категории в другую) Вы имеете право повторно обратиться за предоставлением муниципальной услуги. </w:t>
      </w:r>
    </w:p>
    <w:p w:rsidR="00E159F2" w:rsidRPr="00031D1C" w:rsidRDefault="00E159F2" w:rsidP="00E159F2">
      <w:pPr>
        <w:autoSpaceDE w:val="0"/>
        <w:autoSpaceDN w:val="0"/>
        <w:adjustRightInd w:val="0"/>
        <w:spacing w:after="0" w:line="240" w:lineRule="auto"/>
        <w:ind w:firstLine="709"/>
        <w:jc w:val="both"/>
        <w:rPr>
          <w:rFonts w:ascii="Times New Roman" w:hAnsi="Times New Roman"/>
          <w:sz w:val="28"/>
          <w:szCs w:val="28"/>
        </w:rPr>
      </w:pPr>
    </w:p>
    <w:p w:rsidR="00E159F2" w:rsidRPr="00031D1C" w:rsidRDefault="00E159F2" w:rsidP="00E159F2">
      <w:pPr>
        <w:autoSpaceDE w:val="0"/>
        <w:autoSpaceDN w:val="0"/>
        <w:adjustRightInd w:val="0"/>
        <w:spacing w:after="0" w:line="240" w:lineRule="auto"/>
        <w:ind w:firstLine="709"/>
        <w:jc w:val="both"/>
        <w:rPr>
          <w:rFonts w:ascii="Times New Roman" w:hAnsi="Times New Roman"/>
          <w:sz w:val="28"/>
          <w:szCs w:val="28"/>
        </w:rPr>
      </w:pPr>
    </w:p>
    <w:tbl>
      <w:tblPr>
        <w:tblW w:w="0" w:type="auto"/>
        <w:tblLook w:val="04A0"/>
      </w:tblPr>
      <w:tblGrid>
        <w:gridCol w:w="3190"/>
        <w:gridCol w:w="3190"/>
        <w:gridCol w:w="3191"/>
      </w:tblGrid>
      <w:tr w:rsidR="00E159F2" w:rsidRPr="00A92A8E" w:rsidTr="007A15E0">
        <w:tc>
          <w:tcPr>
            <w:tcW w:w="3190" w:type="dxa"/>
          </w:tcPr>
          <w:p w:rsidR="00E159F2" w:rsidRPr="00A92A8E" w:rsidRDefault="00E159F2" w:rsidP="007A15E0">
            <w:pPr>
              <w:autoSpaceDE w:val="0"/>
              <w:autoSpaceDN w:val="0"/>
              <w:adjustRightInd w:val="0"/>
              <w:spacing w:after="0" w:line="240" w:lineRule="auto"/>
              <w:jc w:val="center"/>
              <w:rPr>
                <w:rFonts w:ascii="Times New Roman" w:hAnsi="Times New Roman"/>
                <w:sz w:val="28"/>
                <w:szCs w:val="28"/>
              </w:rPr>
            </w:pPr>
            <w:r w:rsidRPr="00A92A8E">
              <w:rPr>
                <w:rFonts w:ascii="Times New Roman" w:hAnsi="Times New Roman"/>
                <w:sz w:val="28"/>
                <w:szCs w:val="28"/>
              </w:rPr>
              <w:t>__________________</w:t>
            </w:r>
          </w:p>
        </w:tc>
        <w:tc>
          <w:tcPr>
            <w:tcW w:w="3190" w:type="dxa"/>
          </w:tcPr>
          <w:p w:rsidR="00E159F2" w:rsidRPr="00A92A8E" w:rsidRDefault="00E159F2" w:rsidP="007A15E0">
            <w:pPr>
              <w:autoSpaceDE w:val="0"/>
              <w:autoSpaceDN w:val="0"/>
              <w:adjustRightInd w:val="0"/>
              <w:spacing w:after="0" w:line="240" w:lineRule="auto"/>
              <w:jc w:val="center"/>
              <w:rPr>
                <w:rFonts w:ascii="Times New Roman" w:hAnsi="Times New Roman"/>
                <w:sz w:val="28"/>
                <w:szCs w:val="28"/>
              </w:rPr>
            </w:pPr>
            <w:r w:rsidRPr="00A92A8E">
              <w:rPr>
                <w:rFonts w:ascii="Times New Roman" w:hAnsi="Times New Roman"/>
                <w:sz w:val="28"/>
                <w:szCs w:val="28"/>
              </w:rPr>
              <w:t>______________</w:t>
            </w:r>
          </w:p>
        </w:tc>
        <w:tc>
          <w:tcPr>
            <w:tcW w:w="3191" w:type="dxa"/>
          </w:tcPr>
          <w:p w:rsidR="00E159F2" w:rsidRPr="00A92A8E" w:rsidRDefault="00E159F2" w:rsidP="007A15E0">
            <w:pPr>
              <w:autoSpaceDE w:val="0"/>
              <w:autoSpaceDN w:val="0"/>
              <w:adjustRightInd w:val="0"/>
              <w:spacing w:after="0" w:line="240" w:lineRule="auto"/>
              <w:jc w:val="center"/>
              <w:rPr>
                <w:rFonts w:ascii="Times New Roman" w:hAnsi="Times New Roman"/>
                <w:sz w:val="28"/>
                <w:szCs w:val="28"/>
              </w:rPr>
            </w:pPr>
            <w:r w:rsidRPr="00A92A8E">
              <w:rPr>
                <w:rFonts w:ascii="Times New Roman" w:hAnsi="Times New Roman"/>
                <w:sz w:val="28"/>
                <w:szCs w:val="28"/>
              </w:rPr>
              <w:t>______________</w:t>
            </w:r>
          </w:p>
        </w:tc>
      </w:tr>
      <w:tr w:rsidR="00E159F2" w:rsidRPr="00A92A8E" w:rsidTr="007A15E0">
        <w:tc>
          <w:tcPr>
            <w:tcW w:w="3190" w:type="dxa"/>
          </w:tcPr>
          <w:p w:rsidR="00E159F2" w:rsidRPr="00A92A8E" w:rsidRDefault="00E159F2" w:rsidP="007A15E0">
            <w:pPr>
              <w:autoSpaceDE w:val="0"/>
              <w:autoSpaceDN w:val="0"/>
              <w:adjustRightInd w:val="0"/>
              <w:spacing w:after="0" w:line="240" w:lineRule="auto"/>
              <w:jc w:val="center"/>
              <w:rPr>
                <w:rFonts w:ascii="Times New Roman" w:hAnsi="Times New Roman"/>
                <w:i/>
                <w:sz w:val="24"/>
                <w:szCs w:val="24"/>
              </w:rPr>
            </w:pPr>
            <w:r w:rsidRPr="00A92A8E">
              <w:rPr>
                <w:rFonts w:ascii="Times New Roman" w:hAnsi="Times New Roman"/>
                <w:i/>
                <w:sz w:val="24"/>
                <w:szCs w:val="24"/>
              </w:rPr>
              <w:t>наименование  должности</w:t>
            </w:r>
          </w:p>
          <w:p w:rsidR="00E159F2" w:rsidRPr="00A92A8E" w:rsidRDefault="00E159F2" w:rsidP="007A15E0">
            <w:pPr>
              <w:pStyle w:val="ConsPlusNonformat"/>
              <w:widowControl/>
              <w:jc w:val="center"/>
              <w:rPr>
                <w:rFonts w:ascii="Times New Roman" w:hAnsi="Times New Roman" w:cs="Times New Roman"/>
                <w:sz w:val="28"/>
                <w:szCs w:val="28"/>
              </w:rPr>
            </w:pPr>
            <w:r w:rsidRPr="00A92A8E">
              <w:rPr>
                <w:rFonts w:ascii="Times New Roman" w:hAnsi="Times New Roman" w:cs="Times New Roman"/>
                <w:i/>
                <w:sz w:val="24"/>
                <w:szCs w:val="24"/>
              </w:rPr>
              <w:t>ответственного лица</w:t>
            </w:r>
          </w:p>
        </w:tc>
        <w:tc>
          <w:tcPr>
            <w:tcW w:w="3190" w:type="dxa"/>
          </w:tcPr>
          <w:p w:rsidR="00E159F2" w:rsidRPr="00A92A8E" w:rsidRDefault="00E159F2" w:rsidP="007A15E0">
            <w:pPr>
              <w:autoSpaceDE w:val="0"/>
              <w:autoSpaceDN w:val="0"/>
              <w:adjustRightInd w:val="0"/>
              <w:spacing w:after="0" w:line="240" w:lineRule="auto"/>
              <w:jc w:val="center"/>
              <w:rPr>
                <w:rFonts w:ascii="Times New Roman" w:hAnsi="Times New Roman"/>
                <w:sz w:val="28"/>
                <w:szCs w:val="28"/>
              </w:rPr>
            </w:pPr>
            <w:r w:rsidRPr="00A92A8E">
              <w:rPr>
                <w:rFonts w:ascii="Times New Roman" w:hAnsi="Times New Roman"/>
                <w:i/>
                <w:sz w:val="24"/>
                <w:szCs w:val="24"/>
              </w:rPr>
              <w:t>подпись</w:t>
            </w:r>
          </w:p>
        </w:tc>
        <w:tc>
          <w:tcPr>
            <w:tcW w:w="3191" w:type="dxa"/>
          </w:tcPr>
          <w:p w:rsidR="00E159F2" w:rsidRPr="00A92A8E" w:rsidRDefault="00E159F2" w:rsidP="007A15E0">
            <w:pPr>
              <w:pStyle w:val="ConsPlusNonformat"/>
              <w:widowControl/>
              <w:jc w:val="center"/>
              <w:rPr>
                <w:rFonts w:ascii="Times New Roman" w:hAnsi="Times New Roman" w:cs="Times New Roman"/>
                <w:sz w:val="28"/>
                <w:szCs w:val="28"/>
              </w:rPr>
            </w:pPr>
            <w:r w:rsidRPr="00A92A8E">
              <w:rPr>
                <w:rFonts w:ascii="Times New Roman" w:hAnsi="Times New Roman" w:cs="Times New Roman"/>
                <w:i/>
                <w:sz w:val="24"/>
                <w:szCs w:val="24"/>
              </w:rPr>
              <w:t>расшифровка подписи (Ф.И.О.)</w:t>
            </w:r>
          </w:p>
        </w:tc>
      </w:tr>
    </w:tbl>
    <w:p w:rsidR="00E159F2" w:rsidRPr="00031D1C" w:rsidRDefault="00E159F2" w:rsidP="00E159F2">
      <w:pPr>
        <w:autoSpaceDE w:val="0"/>
        <w:autoSpaceDN w:val="0"/>
        <w:adjustRightInd w:val="0"/>
        <w:spacing w:after="0" w:line="240" w:lineRule="auto"/>
        <w:ind w:firstLine="709"/>
        <w:jc w:val="both"/>
        <w:rPr>
          <w:rFonts w:ascii="Times New Roman" w:hAnsi="Times New Roman"/>
          <w:sz w:val="28"/>
          <w:szCs w:val="28"/>
        </w:rPr>
      </w:pPr>
    </w:p>
    <w:p w:rsidR="00E159F2" w:rsidRPr="00031D1C" w:rsidRDefault="00E159F2" w:rsidP="00E159F2">
      <w:pPr>
        <w:pStyle w:val="ConsPlusNonformat"/>
        <w:widowControl/>
        <w:rPr>
          <w:rFonts w:ascii="Times New Roman" w:hAnsi="Times New Roman" w:cs="Times New Roman"/>
          <w:sz w:val="28"/>
          <w:szCs w:val="28"/>
        </w:rPr>
      </w:pPr>
    </w:p>
    <w:p w:rsidR="00E159F2" w:rsidRPr="00031D1C" w:rsidRDefault="00E159F2" w:rsidP="00E159F2">
      <w:pPr>
        <w:pStyle w:val="ConsPlusNonformat"/>
        <w:widowControl/>
        <w:rPr>
          <w:rFonts w:ascii="Times New Roman" w:hAnsi="Times New Roman" w:cs="Times New Roman"/>
          <w:sz w:val="28"/>
          <w:szCs w:val="28"/>
        </w:rPr>
      </w:pPr>
      <w:r w:rsidRPr="00031D1C">
        <w:rPr>
          <w:rFonts w:ascii="Times New Roman" w:hAnsi="Times New Roman" w:cs="Times New Roman"/>
          <w:sz w:val="28"/>
          <w:szCs w:val="28"/>
        </w:rPr>
        <w:t xml:space="preserve">                             М.П.                                                       «__» ________ 20__ год</w:t>
      </w:r>
    </w:p>
    <w:p w:rsidR="00E159F2" w:rsidRPr="00031D1C" w:rsidRDefault="00E159F2" w:rsidP="00E159F2">
      <w:pPr>
        <w:pStyle w:val="ConsPlusNonformat"/>
        <w:widowControl/>
        <w:rPr>
          <w:rFonts w:ascii="Times New Roman" w:hAnsi="Times New Roman" w:cs="Times New Roman"/>
          <w:sz w:val="28"/>
          <w:szCs w:val="28"/>
        </w:rPr>
      </w:pPr>
    </w:p>
    <w:p w:rsidR="00F16A26" w:rsidRDefault="00F16A26"/>
    <w:sectPr w:rsidR="00F16A26" w:rsidSect="008F4A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C9B" w:rsidRDefault="00711C9B" w:rsidP="00E159F2">
      <w:pPr>
        <w:spacing w:after="0" w:line="240" w:lineRule="auto"/>
      </w:pPr>
      <w:r>
        <w:separator/>
      </w:r>
    </w:p>
  </w:endnote>
  <w:endnote w:type="continuationSeparator" w:id="1">
    <w:p w:rsidR="00711C9B" w:rsidRDefault="00711C9B" w:rsidP="00E15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C9B" w:rsidRDefault="00711C9B" w:rsidP="00E159F2">
      <w:pPr>
        <w:spacing w:after="0" w:line="240" w:lineRule="auto"/>
      </w:pPr>
      <w:r>
        <w:separator/>
      </w:r>
    </w:p>
  </w:footnote>
  <w:footnote w:type="continuationSeparator" w:id="1">
    <w:p w:rsidR="00711C9B" w:rsidRDefault="00711C9B" w:rsidP="00E15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70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EE61F61"/>
    <w:multiLevelType w:val="hybridMultilevel"/>
    <w:tmpl w:val="14A2D888"/>
    <w:lvl w:ilvl="0" w:tplc="6C22C218">
      <w:start w:val="1"/>
      <w:numFmt w:val="bullet"/>
      <w:lvlText w:val="•"/>
      <w:lvlJc w:val="left"/>
      <w:pPr>
        <w:tabs>
          <w:tab w:val="num" w:pos="720"/>
        </w:tabs>
        <w:ind w:left="720" w:hanging="360"/>
      </w:pPr>
      <w:rPr>
        <w:rFonts w:ascii="Times New Roman" w:hAnsi="Times New Roman" w:hint="default"/>
      </w:rPr>
    </w:lvl>
    <w:lvl w:ilvl="1" w:tplc="88EE790C" w:tentative="1">
      <w:start w:val="1"/>
      <w:numFmt w:val="bullet"/>
      <w:lvlText w:val="•"/>
      <w:lvlJc w:val="left"/>
      <w:pPr>
        <w:tabs>
          <w:tab w:val="num" w:pos="1440"/>
        </w:tabs>
        <w:ind w:left="1440" w:hanging="360"/>
      </w:pPr>
      <w:rPr>
        <w:rFonts w:ascii="Times New Roman" w:hAnsi="Times New Roman" w:hint="default"/>
      </w:rPr>
    </w:lvl>
    <w:lvl w:ilvl="2" w:tplc="27C2AD10" w:tentative="1">
      <w:start w:val="1"/>
      <w:numFmt w:val="bullet"/>
      <w:lvlText w:val="•"/>
      <w:lvlJc w:val="left"/>
      <w:pPr>
        <w:tabs>
          <w:tab w:val="num" w:pos="2160"/>
        </w:tabs>
        <w:ind w:left="2160" w:hanging="360"/>
      </w:pPr>
      <w:rPr>
        <w:rFonts w:ascii="Times New Roman" w:hAnsi="Times New Roman" w:hint="default"/>
      </w:rPr>
    </w:lvl>
    <w:lvl w:ilvl="3" w:tplc="EF02C856" w:tentative="1">
      <w:start w:val="1"/>
      <w:numFmt w:val="bullet"/>
      <w:lvlText w:val="•"/>
      <w:lvlJc w:val="left"/>
      <w:pPr>
        <w:tabs>
          <w:tab w:val="num" w:pos="2880"/>
        </w:tabs>
        <w:ind w:left="2880" w:hanging="360"/>
      </w:pPr>
      <w:rPr>
        <w:rFonts w:ascii="Times New Roman" w:hAnsi="Times New Roman" w:hint="default"/>
      </w:rPr>
    </w:lvl>
    <w:lvl w:ilvl="4" w:tplc="259E89BE" w:tentative="1">
      <w:start w:val="1"/>
      <w:numFmt w:val="bullet"/>
      <w:lvlText w:val="•"/>
      <w:lvlJc w:val="left"/>
      <w:pPr>
        <w:tabs>
          <w:tab w:val="num" w:pos="3600"/>
        </w:tabs>
        <w:ind w:left="3600" w:hanging="360"/>
      </w:pPr>
      <w:rPr>
        <w:rFonts w:ascii="Times New Roman" w:hAnsi="Times New Roman" w:hint="default"/>
      </w:rPr>
    </w:lvl>
    <w:lvl w:ilvl="5" w:tplc="C2002926" w:tentative="1">
      <w:start w:val="1"/>
      <w:numFmt w:val="bullet"/>
      <w:lvlText w:val="•"/>
      <w:lvlJc w:val="left"/>
      <w:pPr>
        <w:tabs>
          <w:tab w:val="num" w:pos="4320"/>
        </w:tabs>
        <w:ind w:left="4320" w:hanging="360"/>
      </w:pPr>
      <w:rPr>
        <w:rFonts w:ascii="Times New Roman" w:hAnsi="Times New Roman" w:hint="default"/>
      </w:rPr>
    </w:lvl>
    <w:lvl w:ilvl="6" w:tplc="0032B53A" w:tentative="1">
      <w:start w:val="1"/>
      <w:numFmt w:val="bullet"/>
      <w:lvlText w:val="•"/>
      <w:lvlJc w:val="left"/>
      <w:pPr>
        <w:tabs>
          <w:tab w:val="num" w:pos="5040"/>
        </w:tabs>
        <w:ind w:left="5040" w:hanging="360"/>
      </w:pPr>
      <w:rPr>
        <w:rFonts w:ascii="Times New Roman" w:hAnsi="Times New Roman" w:hint="default"/>
      </w:rPr>
    </w:lvl>
    <w:lvl w:ilvl="7" w:tplc="2934FC10" w:tentative="1">
      <w:start w:val="1"/>
      <w:numFmt w:val="bullet"/>
      <w:lvlText w:val="•"/>
      <w:lvlJc w:val="left"/>
      <w:pPr>
        <w:tabs>
          <w:tab w:val="num" w:pos="5760"/>
        </w:tabs>
        <w:ind w:left="5760" w:hanging="360"/>
      </w:pPr>
      <w:rPr>
        <w:rFonts w:ascii="Times New Roman" w:hAnsi="Times New Roman" w:hint="default"/>
      </w:rPr>
    </w:lvl>
    <w:lvl w:ilvl="8" w:tplc="A50892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8C74EC"/>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1562283"/>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1631204"/>
    <w:multiLevelType w:val="hybridMultilevel"/>
    <w:tmpl w:val="B7968A7E"/>
    <w:lvl w:ilvl="0" w:tplc="A0AEC062">
      <w:start w:val="1"/>
      <w:numFmt w:val="bullet"/>
      <w:lvlText w:val="•"/>
      <w:lvlJc w:val="left"/>
      <w:pPr>
        <w:tabs>
          <w:tab w:val="num" w:pos="720"/>
        </w:tabs>
        <w:ind w:left="720" w:hanging="360"/>
      </w:pPr>
      <w:rPr>
        <w:rFonts w:ascii="Times New Roman" w:hAnsi="Times New Roman" w:hint="default"/>
      </w:rPr>
    </w:lvl>
    <w:lvl w:ilvl="1" w:tplc="11A06DE4" w:tentative="1">
      <w:start w:val="1"/>
      <w:numFmt w:val="bullet"/>
      <w:lvlText w:val="•"/>
      <w:lvlJc w:val="left"/>
      <w:pPr>
        <w:tabs>
          <w:tab w:val="num" w:pos="1440"/>
        </w:tabs>
        <w:ind w:left="1440" w:hanging="360"/>
      </w:pPr>
      <w:rPr>
        <w:rFonts w:ascii="Times New Roman" w:hAnsi="Times New Roman" w:hint="default"/>
      </w:rPr>
    </w:lvl>
    <w:lvl w:ilvl="2" w:tplc="57084E74" w:tentative="1">
      <w:start w:val="1"/>
      <w:numFmt w:val="bullet"/>
      <w:lvlText w:val="•"/>
      <w:lvlJc w:val="left"/>
      <w:pPr>
        <w:tabs>
          <w:tab w:val="num" w:pos="2160"/>
        </w:tabs>
        <w:ind w:left="2160" w:hanging="360"/>
      </w:pPr>
      <w:rPr>
        <w:rFonts w:ascii="Times New Roman" w:hAnsi="Times New Roman" w:hint="default"/>
      </w:rPr>
    </w:lvl>
    <w:lvl w:ilvl="3" w:tplc="31840B80" w:tentative="1">
      <w:start w:val="1"/>
      <w:numFmt w:val="bullet"/>
      <w:lvlText w:val="•"/>
      <w:lvlJc w:val="left"/>
      <w:pPr>
        <w:tabs>
          <w:tab w:val="num" w:pos="2880"/>
        </w:tabs>
        <w:ind w:left="2880" w:hanging="360"/>
      </w:pPr>
      <w:rPr>
        <w:rFonts w:ascii="Times New Roman" w:hAnsi="Times New Roman" w:hint="default"/>
      </w:rPr>
    </w:lvl>
    <w:lvl w:ilvl="4" w:tplc="AFBA2866" w:tentative="1">
      <w:start w:val="1"/>
      <w:numFmt w:val="bullet"/>
      <w:lvlText w:val="•"/>
      <w:lvlJc w:val="left"/>
      <w:pPr>
        <w:tabs>
          <w:tab w:val="num" w:pos="3600"/>
        </w:tabs>
        <w:ind w:left="3600" w:hanging="360"/>
      </w:pPr>
      <w:rPr>
        <w:rFonts w:ascii="Times New Roman" w:hAnsi="Times New Roman" w:hint="default"/>
      </w:rPr>
    </w:lvl>
    <w:lvl w:ilvl="5" w:tplc="41EEDCEE" w:tentative="1">
      <w:start w:val="1"/>
      <w:numFmt w:val="bullet"/>
      <w:lvlText w:val="•"/>
      <w:lvlJc w:val="left"/>
      <w:pPr>
        <w:tabs>
          <w:tab w:val="num" w:pos="4320"/>
        </w:tabs>
        <w:ind w:left="4320" w:hanging="360"/>
      </w:pPr>
      <w:rPr>
        <w:rFonts w:ascii="Times New Roman" w:hAnsi="Times New Roman" w:hint="default"/>
      </w:rPr>
    </w:lvl>
    <w:lvl w:ilvl="6" w:tplc="4D6C83DE" w:tentative="1">
      <w:start w:val="1"/>
      <w:numFmt w:val="bullet"/>
      <w:lvlText w:val="•"/>
      <w:lvlJc w:val="left"/>
      <w:pPr>
        <w:tabs>
          <w:tab w:val="num" w:pos="5040"/>
        </w:tabs>
        <w:ind w:left="5040" w:hanging="360"/>
      </w:pPr>
      <w:rPr>
        <w:rFonts w:ascii="Times New Roman" w:hAnsi="Times New Roman" w:hint="default"/>
      </w:rPr>
    </w:lvl>
    <w:lvl w:ilvl="7" w:tplc="5138546E" w:tentative="1">
      <w:start w:val="1"/>
      <w:numFmt w:val="bullet"/>
      <w:lvlText w:val="•"/>
      <w:lvlJc w:val="left"/>
      <w:pPr>
        <w:tabs>
          <w:tab w:val="num" w:pos="5760"/>
        </w:tabs>
        <w:ind w:left="5760" w:hanging="360"/>
      </w:pPr>
      <w:rPr>
        <w:rFonts w:ascii="Times New Roman" w:hAnsi="Times New Roman" w:hint="default"/>
      </w:rPr>
    </w:lvl>
    <w:lvl w:ilvl="8" w:tplc="84507E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5EE5736"/>
    <w:multiLevelType w:val="hybridMultilevel"/>
    <w:tmpl w:val="1A0A411C"/>
    <w:lvl w:ilvl="0" w:tplc="467A250E">
      <w:start w:val="1"/>
      <w:numFmt w:val="bullet"/>
      <w:lvlText w:val="•"/>
      <w:lvlJc w:val="left"/>
      <w:pPr>
        <w:tabs>
          <w:tab w:val="num" w:pos="720"/>
        </w:tabs>
        <w:ind w:left="720" w:hanging="360"/>
      </w:pPr>
      <w:rPr>
        <w:rFonts w:ascii="Times New Roman" w:hAnsi="Times New Roman" w:hint="default"/>
      </w:rPr>
    </w:lvl>
    <w:lvl w:ilvl="1" w:tplc="07AE0560" w:tentative="1">
      <w:start w:val="1"/>
      <w:numFmt w:val="bullet"/>
      <w:lvlText w:val="•"/>
      <w:lvlJc w:val="left"/>
      <w:pPr>
        <w:tabs>
          <w:tab w:val="num" w:pos="1440"/>
        </w:tabs>
        <w:ind w:left="1440" w:hanging="360"/>
      </w:pPr>
      <w:rPr>
        <w:rFonts w:ascii="Times New Roman" w:hAnsi="Times New Roman" w:hint="default"/>
      </w:rPr>
    </w:lvl>
    <w:lvl w:ilvl="2" w:tplc="8AA8BED2" w:tentative="1">
      <w:start w:val="1"/>
      <w:numFmt w:val="bullet"/>
      <w:lvlText w:val="•"/>
      <w:lvlJc w:val="left"/>
      <w:pPr>
        <w:tabs>
          <w:tab w:val="num" w:pos="2160"/>
        </w:tabs>
        <w:ind w:left="2160" w:hanging="360"/>
      </w:pPr>
      <w:rPr>
        <w:rFonts w:ascii="Times New Roman" w:hAnsi="Times New Roman" w:hint="default"/>
      </w:rPr>
    </w:lvl>
    <w:lvl w:ilvl="3" w:tplc="38DA7A64" w:tentative="1">
      <w:start w:val="1"/>
      <w:numFmt w:val="bullet"/>
      <w:lvlText w:val="•"/>
      <w:lvlJc w:val="left"/>
      <w:pPr>
        <w:tabs>
          <w:tab w:val="num" w:pos="2880"/>
        </w:tabs>
        <w:ind w:left="2880" w:hanging="360"/>
      </w:pPr>
      <w:rPr>
        <w:rFonts w:ascii="Times New Roman" w:hAnsi="Times New Roman" w:hint="default"/>
      </w:rPr>
    </w:lvl>
    <w:lvl w:ilvl="4" w:tplc="AC8AD0D0" w:tentative="1">
      <w:start w:val="1"/>
      <w:numFmt w:val="bullet"/>
      <w:lvlText w:val="•"/>
      <w:lvlJc w:val="left"/>
      <w:pPr>
        <w:tabs>
          <w:tab w:val="num" w:pos="3600"/>
        </w:tabs>
        <w:ind w:left="3600" w:hanging="360"/>
      </w:pPr>
      <w:rPr>
        <w:rFonts w:ascii="Times New Roman" w:hAnsi="Times New Roman" w:hint="default"/>
      </w:rPr>
    </w:lvl>
    <w:lvl w:ilvl="5" w:tplc="4D5E6856" w:tentative="1">
      <w:start w:val="1"/>
      <w:numFmt w:val="bullet"/>
      <w:lvlText w:val="•"/>
      <w:lvlJc w:val="left"/>
      <w:pPr>
        <w:tabs>
          <w:tab w:val="num" w:pos="4320"/>
        </w:tabs>
        <w:ind w:left="4320" w:hanging="360"/>
      </w:pPr>
      <w:rPr>
        <w:rFonts w:ascii="Times New Roman" w:hAnsi="Times New Roman" w:hint="default"/>
      </w:rPr>
    </w:lvl>
    <w:lvl w:ilvl="6" w:tplc="3E989BE0" w:tentative="1">
      <w:start w:val="1"/>
      <w:numFmt w:val="bullet"/>
      <w:lvlText w:val="•"/>
      <w:lvlJc w:val="left"/>
      <w:pPr>
        <w:tabs>
          <w:tab w:val="num" w:pos="5040"/>
        </w:tabs>
        <w:ind w:left="5040" w:hanging="360"/>
      </w:pPr>
      <w:rPr>
        <w:rFonts w:ascii="Times New Roman" w:hAnsi="Times New Roman" w:hint="default"/>
      </w:rPr>
    </w:lvl>
    <w:lvl w:ilvl="7" w:tplc="861EC694" w:tentative="1">
      <w:start w:val="1"/>
      <w:numFmt w:val="bullet"/>
      <w:lvlText w:val="•"/>
      <w:lvlJc w:val="left"/>
      <w:pPr>
        <w:tabs>
          <w:tab w:val="num" w:pos="5760"/>
        </w:tabs>
        <w:ind w:left="5760" w:hanging="360"/>
      </w:pPr>
      <w:rPr>
        <w:rFonts w:ascii="Times New Roman" w:hAnsi="Times New Roman" w:hint="default"/>
      </w:rPr>
    </w:lvl>
    <w:lvl w:ilvl="8" w:tplc="C6D444D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A919FF"/>
    <w:multiLevelType w:val="hybridMultilevel"/>
    <w:tmpl w:val="FD36A976"/>
    <w:lvl w:ilvl="0" w:tplc="8E0A7CBA">
      <w:start w:val="1"/>
      <w:numFmt w:val="bullet"/>
      <w:lvlText w:val="•"/>
      <w:lvlJc w:val="left"/>
      <w:pPr>
        <w:tabs>
          <w:tab w:val="num" w:pos="720"/>
        </w:tabs>
        <w:ind w:left="720" w:hanging="360"/>
      </w:pPr>
      <w:rPr>
        <w:rFonts w:ascii="Times New Roman" w:hAnsi="Times New Roman" w:hint="default"/>
      </w:rPr>
    </w:lvl>
    <w:lvl w:ilvl="1" w:tplc="5492F188" w:tentative="1">
      <w:start w:val="1"/>
      <w:numFmt w:val="bullet"/>
      <w:lvlText w:val="•"/>
      <w:lvlJc w:val="left"/>
      <w:pPr>
        <w:tabs>
          <w:tab w:val="num" w:pos="1440"/>
        </w:tabs>
        <w:ind w:left="1440" w:hanging="360"/>
      </w:pPr>
      <w:rPr>
        <w:rFonts w:ascii="Times New Roman" w:hAnsi="Times New Roman" w:hint="default"/>
      </w:rPr>
    </w:lvl>
    <w:lvl w:ilvl="2" w:tplc="88FE1B66" w:tentative="1">
      <w:start w:val="1"/>
      <w:numFmt w:val="bullet"/>
      <w:lvlText w:val="•"/>
      <w:lvlJc w:val="left"/>
      <w:pPr>
        <w:tabs>
          <w:tab w:val="num" w:pos="2160"/>
        </w:tabs>
        <w:ind w:left="2160" w:hanging="360"/>
      </w:pPr>
      <w:rPr>
        <w:rFonts w:ascii="Times New Roman" w:hAnsi="Times New Roman" w:hint="default"/>
      </w:rPr>
    </w:lvl>
    <w:lvl w:ilvl="3" w:tplc="80B2AC82" w:tentative="1">
      <w:start w:val="1"/>
      <w:numFmt w:val="bullet"/>
      <w:lvlText w:val="•"/>
      <w:lvlJc w:val="left"/>
      <w:pPr>
        <w:tabs>
          <w:tab w:val="num" w:pos="2880"/>
        </w:tabs>
        <w:ind w:left="2880" w:hanging="360"/>
      </w:pPr>
      <w:rPr>
        <w:rFonts w:ascii="Times New Roman" w:hAnsi="Times New Roman" w:hint="default"/>
      </w:rPr>
    </w:lvl>
    <w:lvl w:ilvl="4" w:tplc="6FB4CB5C" w:tentative="1">
      <w:start w:val="1"/>
      <w:numFmt w:val="bullet"/>
      <w:lvlText w:val="•"/>
      <w:lvlJc w:val="left"/>
      <w:pPr>
        <w:tabs>
          <w:tab w:val="num" w:pos="3600"/>
        </w:tabs>
        <w:ind w:left="3600" w:hanging="360"/>
      </w:pPr>
      <w:rPr>
        <w:rFonts w:ascii="Times New Roman" w:hAnsi="Times New Roman" w:hint="default"/>
      </w:rPr>
    </w:lvl>
    <w:lvl w:ilvl="5" w:tplc="0E7E6400" w:tentative="1">
      <w:start w:val="1"/>
      <w:numFmt w:val="bullet"/>
      <w:lvlText w:val="•"/>
      <w:lvlJc w:val="left"/>
      <w:pPr>
        <w:tabs>
          <w:tab w:val="num" w:pos="4320"/>
        </w:tabs>
        <w:ind w:left="4320" w:hanging="360"/>
      </w:pPr>
      <w:rPr>
        <w:rFonts w:ascii="Times New Roman" w:hAnsi="Times New Roman" w:hint="default"/>
      </w:rPr>
    </w:lvl>
    <w:lvl w:ilvl="6" w:tplc="D5720A4A" w:tentative="1">
      <w:start w:val="1"/>
      <w:numFmt w:val="bullet"/>
      <w:lvlText w:val="•"/>
      <w:lvlJc w:val="left"/>
      <w:pPr>
        <w:tabs>
          <w:tab w:val="num" w:pos="5040"/>
        </w:tabs>
        <w:ind w:left="5040" w:hanging="360"/>
      </w:pPr>
      <w:rPr>
        <w:rFonts w:ascii="Times New Roman" w:hAnsi="Times New Roman" w:hint="default"/>
      </w:rPr>
    </w:lvl>
    <w:lvl w:ilvl="7" w:tplc="1F484F1E" w:tentative="1">
      <w:start w:val="1"/>
      <w:numFmt w:val="bullet"/>
      <w:lvlText w:val="•"/>
      <w:lvlJc w:val="left"/>
      <w:pPr>
        <w:tabs>
          <w:tab w:val="num" w:pos="5760"/>
        </w:tabs>
        <w:ind w:left="5760" w:hanging="360"/>
      </w:pPr>
      <w:rPr>
        <w:rFonts w:ascii="Times New Roman" w:hAnsi="Times New Roman" w:hint="default"/>
      </w:rPr>
    </w:lvl>
    <w:lvl w:ilvl="8" w:tplc="9768F2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C7A4FD0"/>
    <w:multiLevelType w:val="hybridMultilevel"/>
    <w:tmpl w:val="27FE90CE"/>
    <w:lvl w:ilvl="0" w:tplc="B436138E">
      <w:start w:val="1"/>
      <w:numFmt w:val="bullet"/>
      <w:lvlText w:val="•"/>
      <w:lvlJc w:val="left"/>
      <w:pPr>
        <w:tabs>
          <w:tab w:val="num" w:pos="720"/>
        </w:tabs>
        <w:ind w:left="720" w:hanging="360"/>
      </w:pPr>
      <w:rPr>
        <w:rFonts w:ascii="Times New Roman" w:hAnsi="Times New Roman" w:hint="default"/>
      </w:rPr>
    </w:lvl>
    <w:lvl w:ilvl="1" w:tplc="B0704696" w:tentative="1">
      <w:start w:val="1"/>
      <w:numFmt w:val="bullet"/>
      <w:lvlText w:val="•"/>
      <w:lvlJc w:val="left"/>
      <w:pPr>
        <w:tabs>
          <w:tab w:val="num" w:pos="1440"/>
        </w:tabs>
        <w:ind w:left="1440" w:hanging="360"/>
      </w:pPr>
      <w:rPr>
        <w:rFonts w:ascii="Times New Roman" w:hAnsi="Times New Roman" w:hint="default"/>
      </w:rPr>
    </w:lvl>
    <w:lvl w:ilvl="2" w:tplc="3C4CA5B6" w:tentative="1">
      <w:start w:val="1"/>
      <w:numFmt w:val="bullet"/>
      <w:lvlText w:val="•"/>
      <w:lvlJc w:val="left"/>
      <w:pPr>
        <w:tabs>
          <w:tab w:val="num" w:pos="2160"/>
        </w:tabs>
        <w:ind w:left="2160" w:hanging="360"/>
      </w:pPr>
      <w:rPr>
        <w:rFonts w:ascii="Times New Roman" w:hAnsi="Times New Roman" w:hint="default"/>
      </w:rPr>
    </w:lvl>
    <w:lvl w:ilvl="3" w:tplc="A210E4CC" w:tentative="1">
      <w:start w:val="1"/>
      <w:numFmt w:val="bullet"/>
      <w:lvlText w:val="•"/>
      <w:lvlJc w:val="left"/>
      <w:pPr>
        <w:tabs>
          <w:tab w:val="num" w:pos="2880"/>
        </w:tabs>
        <w:ind w:left="2880" w:hanging="360"/>
      </w:pPr>
      <w:rPr>
        <w:rFonts w:ascii="Times New Roman" w:hAnsi="Times New Roman" w:hint="default"/>
      </w:rPr>
    </w:lvl>
    <w:lvl w:ilvl="4" w:tplc="E7DC648C" w:tentative="1">
      <w:start w:val="1"/>
      <w:numFmt w:val="bullet"/>
      <w:lvlText w:val="•"/>
      <w:lvlJc w:val="left"/>
      <w:pPr>
        <w:tabs>
          <w:tab w:val="num" w:pos="3600"/>
        </w:tabs>
        <w:ind w:left="3600" w:hanging="360"/>
      </w:pPr>
      <w:rPr>
        <w:rFonts w:ascii="Times New Roman" w:hAnsi="Times New Roman" w:hint="default"/>
      </w:rPr>
    </w:lvl>
    <w:lvl w:ilvl="5" w:tplc="ECA2C5A8" w:tentative="1">
      <w:start w:val="1"/>
      <w:numFmt w:val="bullet"/>
      <w:lvlText w:val="•"/>
      <w:lvlJc w:val="left"/>
      <w:pPr>
        <w:tabs>
          <w:tab w:val="num" w:pos="4320"/>
        </w:tabs>
        <w:ind w:left="4320" w:hanging="360"/>
      </w:pPr>
      <w:rPr>
        <w:rFonts w:ascii="Times New Roman" w:hAnsi="Times New Roman" w:hint="default"/>
      </w:rPr>
    </w:lvl>
    <w:lvl w:ilvl="6" w:tplc="799856CE" w:tentative="1">
      <w:start w:val="1"/>
      <w:numFmt w:val="bullet"/>
      <w:lvlText w:val="•"/>
      <w:lvlJc w:val="left"/>
      <w:pPr>
        <w:tabs>
          <w:tab w:val="num" w:pos="5040"/>
        </w:tabs>
        <w:ind w:left="5040" w:hanging="360"/>
      </w:pPr>
      <w:rPr>
        <w:rFonts w:ascii="Times New Roman" w:hAnsi="Times New Roman" w:hint="default"/>
      </w:rPr>
    </w:lvl>
    <w:lvl w:ilvl="7" w:tplc="AD06653E" w:tentative="1">
      <w:start w:val="1"/>
      <w:numFmt w:val="bullet"/>
      <w:lvlText w:val="•"/>
      <w:lvlJc w:val="left"/>
      <w:pPr>
        <w:tabs>
          <w:tab w:val="num" w:pos="5760"/>
        </w:tabs>
        <w:ind w:left="5760" w:hanging="360"/>
      </w:pPr>
      <w:rPr>
        <w:rFonts w:ascii="Times New Roman" w:hAnsi="Times New Roman" w:hint="default"/>
      </w:rPr>
    </w:lvl>
    <w:lvl w:ilvl="8" w:tplc="9C6C78A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E44D44"/>
    <w:multiLevelType w:val="hybridMultilevel"/>
    <w:tmpl w:val="CF4894D2"/>
    <w:lvl w:ilvl="0" w:tplc="E998081A">
      <w:start w:val="1"/>
      <w:numFmt w:val="bullet"/>
      <w:lvlText w:val="•"/>
      <w:lvlJc w:val="left"/>
      <w:pPr>
        <w:tabs>
          <w:tab w:val="num" w:pos="720"/>
        </w:tabs>
        <w:ind w:left="720" w:hanging="360"/>
      </w:pPr>
      <w:rPr>
        <w:rFonts w:ascii="Times New Roman" w:hAnsi="Times New Roman" w:hint="default"/>
      </w:rPr>
    </w:lvl>
    <w:lvl w:ilvl="1" w:tplc="43BCCEA4" w:tentative="1">
      <w:start w:val="1"/>
      <w:numFmt w:val="bullet"/>
      <w:lvlText w:val="•"/>
      <w:lvlJc w:val="left"/>
      <w:pPr>
        <w:tabs>
          <w:tab w:val="num" w:pos="1440"/>
        </w:tabs>
        <w:ind w:left="1440" w:hanging="360"/>
      </w:pPr>
      <w:rPr>
        <w:rFonts w:ascii="Times New Roman" w:hAnsi="Times New Roman" w:hint="default"/>
      </w:rPr>
    </w:lvl>
    <w:lvl w:ilvl="2" w:tplc="E174B732" w:tentative="1">
      <w:start w:val="1"/>
      <w:numFmt w:val="bullet"/>
      <w:lvlText w:val="•"/>
      <w:lvlJc w:val="left"/>
      <w:pPr>
        <w:tabs>
          <w:tab w:val="num" w:pos="2160"/>
        </w:tabs>
        <w:ind w:left="2160" w:hanging="360"/>
      </w:pPr>
      <w:rPr>
        <w:rFonts w:ascii="Times New Roman" w:hAnsi="Times New Roman" w:hint="default"/>
      </w:rPr>
    </w:lvl>
    <w:lvl w:ilvl="3" w:tplc="A2B2253E" w:tentative="1">
      <w:start w:val="1"/>
      <w:numFmt w:val="bullet"/>
      <w:lvlText w:val="•"/>
      <w:lvlJc w:val="left"/>
      <w:pPr>
        <w:tabs>
          <w:tab w:val="num" w:pos="2880"/>
        </w:tabs>
        <w:ind w:left="2880" w:hanging="360"/>
      </w:pPr>
      <w:rPr>
        <w:rFonts w:ascii="Times New Roman" w:hAnsi="Times New Roman" w:hint="default"/>
      </w:rPr>
    </w:lvl>
    <w:lvl w:ilvl="4" w:tplc="25EE6A8E" w:tentative="1">
      <w:start w:val="1"/>
      <w:numFmt w:val="bullet"/>
      <w:lvlText w:val="•"/>
      <w:lvlJc w:val="left"/>
      <w:pPr>
        <w:tabs>
          <w:tab w:val="num" w:pos="3600"/>
        </w:tabs>
        <w:ind w:left="3600" w:hanging="360"/>
      </w:pPr>
      <w:rPr>
        <w:rFonts w:ascii="Times New Roman" w:hAnsi="Times New Roman" w:hint="default"/>
      </w:rPr>
    </w:lvl>
    <w:lvl w:ilvl="5" w:tplc="607E5F86" w:tentative="1">
      <w:start w:val="1"/>
      <w:numFmt w:val="bullet"/>
      <w:lvlText w:val="•"/>
      <w:lvlJc w:val="left"/>
      <w:pPr>
        <w:tabs>
          <w:tab w:val="num" w:pos="4320"/>
        </w:tabs>
        <w:ind w:left="4320" w:hanging="360"/>
      </w:pPr>
      <w:rPr>
        <w:rFonts w:ascii="Times New Roman" w:hAnsi="Times New Roman" w:hint="default"/>
      </w:rPr>
    </w:lvl>
    <w:lvl w:ilvl="6" w:tplc="187218DE" w:tentative="1">
      <w:start w:val="1"/>
      <w:numFmt w:val="bullet"/>
      <w:lvlText w:val="•"/>
      <w:lvlJc w:val="left"/>
      <w:pPr>
        <w:tabs>
          <w:tab w:val="num" w:pos="5040"/>
        </w:tabs>
        <w:ind w:left="5040" w:hanging="360"/>
      </w:pPr>
      <w:rPr>
        <w:rFonts w:ascii="Times New Roman" w:hAnsi="Times New Roman" w:hint="default"/>
      </w:rPr>
    </w:lvl>
    <w:lvl w:ilvl="7" w:tplc="82F0909E" w:tentative="1">
      <w:start w:val="1"/>
      <w:numFmt w:val="bullet"/>
      <w:lvlText w:val="•"/>
      <w:lvlJc w:val="left"/>
      <w:pPr>
        <w:tabs>
          <w:tab w:val="num" w:pos="5760"/>
        </w:tabs>
        <w:ind w:left="5760" w:hanging="360"/>
      </w:pPr>
      <w:rPr>
        <w:rFonts w:ascii="Times New Roman" w:hAnsi="Times New Roman" w:hint="default"/>
      </w:rPr>
    </w:lvl>
    <w:lvl w:ilvl="8" w:tplc="855EE0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85380F"/>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8C5007B"/>
    <w:multiLevelType w:val="hybridMultilevel"/>
    <w:tmpl w:val="5CE08062"/>
    <w:lvl w:ilvl="0" w:tplc="9056C94C">
      <w:start w:val="1"/>
      <w:numFmt w:val="bullet"/>
      <w:lvlText w:val="•"/>
      <w:lvlJc w:val="left"/>
      <w:pPr>
        <w:tabs>
          <w:tab w:val="num" w:pos="720"/>
        </w:tabs>
        <w:ind w:left="720" w:hanging="360"/>
      </w:pPr>
      <w:rPr>
        <w:rFonts w:ascii="Times New Roman" w:hAnsi="Times New Roman" w:hint="default"/>
      </w:rPr>
    </w:lvl>
    <w:lvl w:ilvl="1" w:tplc="E29E4CF4" w:tentative="1">
      <w:start w:val="1"/>
      <w:numFmt w:val="bullet"/>
      <w:lvlText w:val="•"/>
      <w:lvlJc w:val="left"/>
      <w:pPr>
        <w:tabs>
          <w:tab w:val="num" w:pos="1440"/>
        </w:tabs>
        <w:ind w:left="1440" w:hanging="360"/>
      </w:pPr>
      <w:rPr>
        <w:rFonts w:ascii="Times New Roman" w:hAnsi="Times New Roman" w:hint="default"/>
      </w:rPr>
    </w:lvl>
    <w:lvl w:ilvl="2" w:tplc="C0A649B4" w:tentative="1">
      <w:start w:val="1"/>
      <w:numFmt w:val="bullet"/>
      <w:lvlText w:val="•"/>
      <w:lvlJc w:val="left"/>
      <w:pPr>
        <w:tabs>
          <w:tab w:val="num" w:pos="2160"/>
        </w:tabs>
        <w:ind w:left="2160" w:hanging="360"/>
      </w:pPr>
      <w:rPr>
        <w:rFonts w:ascii="Times New Roman" w:hAnsi="Times New Roman" w:hint="default"/>
      </w:rPr>
    </w:lvl>
    <w:lvl w:ilvl="3" w:tplc="0576E9F0" w:tentative="1">
      <w:start w:val="1"/>
      <w:numFmt w:val="bullet"/>
      <w:lvlText w:val="•"/>
      <w:lvlJc w:val="left"/>
      <w:pPr>
        <w:tabs>
          <w:tab w:val="num" w:pos="2880"/>
        </w:tabs>
        <w:ind w:left="2880" w:hanging="360"/>
      </w:pPr>
      <w:rPr>
        <w:rFonts w:ascii="Times New Roman" w:hAnsi="Times New Roman" w:hint="default"/>
      </w:rPr>
    </w:lvl>
    <w:lvl w:ilvl="4" w:tplc="43B26902" w:tentative="1">
      <w:start w:val="1"/>
      <w:numFmt w:val="bullet"/>
      <w:lvlText w:val="•"/>
      <w:lvlJc w:val="left"/>
      <w:pPr>
        <w:tabs>
          <w:tab w:val="num" w:pos="3600"/>
        </w:tabs>
        <w:ind w:left="3600" w:hanging="360"/>
      </w:pPr>
      <w:rPr>
        <w:rFonts w:ascii="Times New Roman" w:hAnsi="Times New Roman" w:hint="default"/>
      </w:rPr>
    </w:lvl>
    <w:lvl w:ilvl="5" w:tplc="FB967032" w:tentative="1">
      <w:start w:val="1"/>
      <w:numFmt w:val="bullet"/>
      <w:lvlText w:val="•"/>
      <w:lvlJc w:val="left"/>
      <w:pPr>
        <w:tabs>
          <w:tab w:val="num" w:pos="4320"/>
        </w:tabs>
        <w:ind w:left="4320" w:hanging="360"/>
      </w:pPr>
      <w:rPr>
        <w:rFonts w:ascii="Times New Roman" w:hAnsi="Times New Roman" w:hint="default"/>
      </w:rPr>
    </w:lvl>
    <w:lvl w:ilvl="6" w:tplc="A4A494BC" w:tentative="1">
      <w:start w:val="1"/>
      <w:numFmt w:val="bullet"/>
      <w:lvlText w:val="•"/>
      <w:lvlJc w:val="left"/>
      <w:pPr>
        <w:tabs>
          <w:tab w:val="num" w:pos="5040"/>
        </w:tabs>
        <w:ind w:left="5040" w:hanging="360"/>
      </w:pPr>
      <w:rPr>
        <w:rFonts w:ascii="Times New Roman" w:hAnsi="Times New Roman" w:hint="default"/>
      </w:rPr>
    </w:lvl>
    <w:lvl w:ilvl="7" w:tplc="5A06F3AC" w:tentative="1">
      <w:start w:val="1"/>
      <w:numFmt w:val="bullet"/>
      <w:lvlText w:val="•"/>
      <w:lvlJc w:val="left"/>
      <w:pPr>
        <w:tabs>
          <w:tab w:val="num" w:pos="5760"/>
        </w:tabs>
        <w:ind w:left="5760" w:hanging="360"/>
      </w:pPr>
      <w:rPr>
        <w:rFonts w:ascii="Times New Roman" w:hAnsi="Times New Roman" w:hint="default"/>
      </w:rPr>
    </w:lvl>
    <w:lvl w:ilvl="8" w:tplc="C1C0685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711D08"/>
    <w:multiLevelType w:val="hybridMultilevel"/>
    <w:tmpl w:val="CD70F39C"/>
    <w:lvl w:ilvl="0" w:tplc="5F223380">
      <w:start w:val="1"/>
      <w:numFmt w:val="bullet"/>
      <w:lvlText w:val="•"/>
      <w:lvlJc w:val="left"/>
      <w:pPr>
        <w:tabs>
          <w:tab w:val="num" w:pos="720"/>
        </w:tabs>
        <w:ind w:left="720" w:hanging="360"/>
      </w:pPr>
      <w:rPr>
        <w:rFonts w:ascii="Times New Roman" w:hAnsi="Times New Roman" w:hint="default"/>
      </w:rPr>
    </w:lvl>
    <w:lvl w:ilvl="1" w:tplc="08889072" w:tentative="1">
      <w:start w:val="1"/>
      <w:numFmt w:val="bullet"/>
      <w:lvlText w:val="•"/>
      <w:lvlJc w:val="left"/>
      <w:pPr>
        <w:tabs>
          <w:tab w:val="num" w:pos="1440"/>
        </w:tabs>
        <w:ind w:left="1440" w:hanging="360"/>
      </w:pPr>
      <w:rPr>
        <w:rFonts w:ascii="Times New Roman" w:hAnsi="Times New Roman" w:hint="default"/>
      </w:rPr>
    </w:lvl>
    <w:lvl w:ilvl="2" w:tplc="E7EE268C" w:tentative="1">
      <w:start w:val="1"/>
      <w:numFmt w:val="bullet"/>
      <w:lvlText w:val="•"/>
      <w:lvlJc w:val="left"/>
      <w:pPr>
        <w:tabs>
          <w:tab w:val="num" w:pos="2160"/>
        </w:tabs>
        <w:ind w:left="2160" w:hanging="360"/>
      </w:pPr>
      <w:rPr>
        <w:rFonts w:ascii="Times New Roman" w:hAnsi="Times New Roman" w:hint="default"/>
      </w:rPr>
    </w:lvl>
    <w:lvl w:ilvl="3" w:tplc="23DAD8DE" w:tentative="1">
      <w:start w:val="1"/>
      <w:numFmt w:val="bullet"/>
      <w:lvlText w:val="•"/>
      <w:lvlJc w:val="left"/>
      <w:pPr>
        <w:tabs>
          <w:tab w:val="num" w:pos="2880"/>
        </w:tabs>
        <w:ind w:left="2880" w:hanging="360"/>
      </w:pPr>
      <w:rPr>
        <w:rFonts w:ascii="Times New Roman" w:hAnsi="Times New Roman" w:hint="default"/>
      </w:rPr>
    </w:lvl>
    <w:lvl w:ilvl="4" w:tplc="669E2D58" w:tentative="1">
      <w:start w:val="1"/>
      <w:numFmt w:val="bullet"/>
      <w:lvlText w:val="•"/>
      <w:lvlJc w:val="left"/>
      <w:pPr>
        <w:tabs>
          <w:tab w:val="num" w:pos="3600"/>
        </w:tabs>
        <w:ind w:left="3600" w:hanging="360"/>
      </w:pPr>
      <w:rPr>
        <w:rFonts w:ascii="Times New Roman" w:hAnsi="Times New Roman" w:hint="default"/>
      </w:rPr>
    </w:lvl>
    <w:lvl w:ilvl="5" w:tplc="D492A1C6" w:tentative="1">
      <w:start w:val="1"/>
      <w:numFmt w:val="bullet"/>
      <w:lvlText w:val="•"/>
      <w:lvlJc w:val="left"/>
      <w:pPr>
        <w:tabs>
          <w:tab w:val="num" w:pos="4320"/>
        </w:tabs>
        <w:ind w:left="4320" w:hanging="360"/>
      </w:pPr>
      <w:rPr>
        <w:rFonts w:ascii="Times New Roman" w:hAnsi="Times New Roman" w:hint="default"/>
      </w:rPr>
    </w:lvl>
    <w:lvl w:ilvl="6" w:tplc="AD483B16" w:tentative="1">
      <w:start w:val="1"/>
      <w:numFmt w:val="bullet"/>
      <w:lvlText w:val="•"/>
      <w:lvlJc w:val="left"/>
      <w:pPr>
        <w:tabs>
          <w:tab w:val="num" w:pos="5040"/>
        </w:tabs>
        <w:ind w:left="5040" w:hanging="360"/>
      </w:pPr>
      <w:rPr>
        <w:rFonts w:ascii="Times New Roman" w:hAnsi="Times New Roman" w:hint="default"/>
      </w:rPr>
    </w:lvl>
    <w:lvl w:ilvl="7" w:tplc="3B5C83EA" w:tentative="1">
      <w:start w:val="1"/>
      <w:numFmt w:val="bullet"/>
      <w:lvlText w:val="•"/>
      <w:lvlJc w:val="left"/>
      <w:pPr>
        <w:tabs>
          <w:tab w:val="num" w:pos="5760"/>
        </w:tabs>
        <w:ind w:left="5760" w:hanging="360"/>
      </w:pPr>
      <w:rPr>
        <w:rFonts w:ascii="Times New Roman" w:hAnsi="Times New Roman" w:hint="default"/>
      </w:rPr>
    </w:lvl>
    <w:lvl w:ilvl="8" w:tplc="137016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83D65B8"/>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B7609F1"/>
    <w:multiLevelType w:val="hybridMultilevel"/>
    <w:tmpl w:val="493E3E7A"/>
    <w:lvl w:ilvl="0" w:tplc="33BC04AE">
      <w:start w:val="1"/>
      <w:numFmt w:val="bullet"/>
      <w:lvlText w:val="•"/>
      <w:lvlJc w:val="left"/>
      <w:pPr>
        <w:tabs>
          <w:tab w:val="num" w:pos="720"/>
        </w:tabs>
        <w:ind w:left="720" w:hanging="360"/>
      </w:pPr>
      <w:rPr>
        <w:rFonts w:ascii="Times New Roman" w:hAnsi="Times New Roman" w:hint="default"/>
      </w:rPr>
    </w:lvl>
    <w:lvl w:ilvl="1" w:tplc="D9CE56F6" w:tentative="1">
      <w:start w:val="1"/>
      <w:numFmt w:val="bullet"/>
      <w:lvlText w:val="•"/>
      <w:lvlJc w:val="left"/>
      <w:pPr>
        <w:tabs>
          <w:tab w:val="num" w:pos="1440"/>
        </w:tabs>
        <w:ind w:left="1440" w:hanging="360"/>
      </w:pPr>
      <w:rPr>
        <w:rFonts w:ascii="Times New Roman" w:hAnsi="Times New Roman" w:hint="default"/>
      </w:rPr>
    </w:lvl>
    <w:lvl w:ilvl="2" w:tplc="ADF03E8A" w:tentative="1">
      <w:start w:val="1"/>
      <w:numFmt w:val="bullet"/>
      <w:lvlText w:val="•"/>
      <w:lvlJc w:val="left"/>
      <w:pPr>
        <w:tabs>
          <w:tab w:val="num" w:pos="2160"/>
        </w:tabs>
        <w:ind w:left="2160" w:hanging="360"/>
      </w:pPr>
      <w:rPr>
        <w:rFonts w:ascii="Times New Roman" w:hAnsi="Times New Roman" w:hint="default"/>
      </w:rPr>
    </w:lvl>
    <w:lvl w:ilvl="3" w:tplc="8E0CF992" w:tentative="1">
      <w:start w:val="1"/>
      <w:numFmt w:val="bullet"/>
      <w:lvlText w:val="•"/>
      <w:lvlJc w:val="left"/>
      <w:pPr>
        <w:tabs>
          <w:tab w:val="num" w:pos="2880"/>
        </w:tabs>
        <w:ind w:left="2880" w:hanging="360"/>
      </w:pPr>
      <w:rPr>
        <w:rFonts w:ascii="Times New Roman" w:hAnsi="Times New Roman" w:hint="default"/>
      </w:rPr>
    </w:lvl>
    <w:lvl w:ilvl="4" w:tplc="E966ABCC" w:tentative="1">
      <w:start w:val="1"/>
      <w:numFmt w:val="bullet"/>
      <w:lvlText w:val="•"/>
      <w:lvlJc w:val="left"/>
      <w:pPr>
        <w:tabs>
          <w:tab w:val="num" w:pos="3600"/>
        </w:tabs>
        <w:ind w:left="3600" w:hanging="360"/>
      </w:pPr>
      <w:rPr>
        <w:rFonts w:ascii="Times New Roman" w:hAnsi="Times New Roman" w:hint="default"/>
      </w:rPr>
    </w:lvl>
    <w:lvl w:ilvl="5" w:tplc="28DCD524" w:tentative="1">
      <w:start w:val="1"/>
      <w:numFmt w:val="bullet"/>
      <w:lvlText w:val="•"/>
      <w:lvlJc w:val="left"/>
      <w:pPr>
        <w:tabs>
          <w:tab w:val="num" w:pos="4320"/>
        </w:tabs>
        <w:ind w:left="4320" w:hanging="360"/>
      </w:pPr>
      <w:rPr>
        <w:rFonts w:ascii="Times New Roman" w:hAnsi="Times New Roman" w:hint="default"/>
      </w:rPr>
    </w:lvl>
    <w:lvl w:ilvl="6" w:tplc="3F3E90E0" w:tentative="1">
      <w:start w:val="1"/>
      <w:numFmt w:val="bullet"/>
      <w:lvlText w:val="•"/>
      <w:lvlJc w:val="left"/>
      <w:pPr>
        <w:tabs>
          <w:tab w:val="num" w:pos="5040"/>
        </w:tabs>
        <w:ind w:left="5040" w:hanging="360"/>
      </w:pPr>
      <w:rPr>
        <w:rFonts w:ascii="Times New Roman" w:hAnsi="Times New Roman" w:hint="default"/>
      </w:rPr>
    </w:lvl>
    <w:lvl w:ilvl="7" w:tplc="5C9A004E" w:tentative="1">
      <w:start w:val="1"/>
      <w:numFmt w:val="bullet"/>
      <w:lvlText w:val="•"/>
      <w:lvlJc w:val="left"/>
      <w:pPr>
        <w:tabs>
          <w:tab w:val="num" w:pos="5760"/>
        </w:tabs>
        <w:ind w:left="5760" w:hanging="360"/>
      </w:pPr>
      <w:rPr>
        <w:rFonts w:ascii="Times New Roman" w:hAnsi="Times New Roman" w:hint="default"/>
      </w:rPr>
    </w:lvl>
    <w:lvl w:ilvl="8" w:tplc="0034069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8042CCD"/>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865319B"/>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C6704FB"/>
    <w:multiLevelType w:val="hybridMultilevel"/>
    <w:tmpl w:val="7A569B20"/>
    <w:lvl w:ilvl="0" w:tplc="B8284428">
      <w:start w:val="1"/>
      <w:numFmt w:val="bullet"/>
      <w:lvlText w:val="•"/>
      <w:lvlJc w:val="left"/>
      <w:pPr>
        <w:tabs>
          <w:tab w:val="num" w:pos="720"/>
        </w:tabs>
        <w:ind w:left="720" w:hanging="360"/>
      </w:pPr>
      <w:rPr>
        <w:rFonts w:ascii="Times New Roman" w:hAnsi="Times New Roman" w:hint="default"/>
      </w:rPr>
    </w:lvl>
    <w:lvl w:ilvl="1" w:tplc="1B68A9FC" w:tentative="1">
      <w:start w:val="1"/>
      <w:numFmt w:val="bullet"/>
      <w:lvlText w:val="•"/>
      <w:lvlJc w:val="left"/>
      <w:pPr>
        <w:tabs>
          <w:tab w:val="num" w:pos="1440"/>
        </w:tabs>
        <w:ind w:left="1440" w:hanging="360"/>
      </w:pPr>
      <w:rPr>
        <w:rFonts w:ascii="Times New Roman" w:hAnsi="Times New Roman" w:hint="default"/>
      </w:rPr>
    </w:lvl>
    <w:lvl w:ilvl="2" w:tplc="D3FADA20" w:tentative="1">
      <w:start w:val="1"/>
      <w:numFmt w:val="bullet"/>
      <w:lvlText w:val="•"/>
      <w:lvlJc w:val="left"/>
      <w:pPr>
        <w:tabs>
          <w:tab w:val="num" w:pos="2160"/>
        </w:tabs>
        <w:ind w:left="2160" w:hanging="360"/>
      </w:pPr>
      <w:rPr>
        <w:rFonts w:ascii="Times New Roman" w:hAnsi="Times New Roman" w:hint="default"/>
      </w:rPr>
    </w:lvl>
    <w:lvl w:ilvl="3" w:tplc="C15A285A" w:tentative="1">
      <w:start w:val="1"/>
      <w:numFmt w:val="bullet"/>
      <w:lvlText w:val="•"/>
      <w:lvlJc w:val="left"/>
      <w:pPr>
        <w:tabs>
          <w:tab w:val="num" w:pos="2880"/>
        </w:tabs>
        <w:ind w:left="2880" w:hanging="360"/>
      </w:pPr>
      <w:rPr>
        <w:rFonts w:ascii="Times New Roman" w:hAnsi="Times New Roman" w:hint="default"/>
      </w:rPr>
    </w:lvl>
    <w:lvl w:ilvl="4" w:tplc="767A8B7A" w:tentative="1">
      <w:start w:val="1"/>
      <w:numFmt w:val="bullet"/>
      <w:lvlText w:val="•"/>
      <w:lvlJc w:val="left"/>
      <w:pPr>
        <w:tabs>
          <w:tab w:val="num" w:pos="3600"/>
        </w:tabs>
        <w:ind w:left="3600" w:hanging="360"/>
      </w:pPr>
      <w:rPr>
        <w:rFonts w:ascii="Times New Roman" w:hAnsi="Times New Roman" w:hint="default"/>
      </w:rPr>
    </w:lvl>
    <w:lvl w:ilvl="5" w:tplc="3AE017AA" w:tentative="1">
      <w:start w:val="1"/>
      <w:numFmt w:val="bullet"/>
      <w:lvlText w:val="•"/>
      <w:lvlJc w:val="left"/>
      <w:pPr>
        <w:tabs>
          <w:tab w:val="num" w:pos="4320"/>
        </w:tabs>
        <w:ind w:left="4320" w:hanging="360"/>
      </w:pPr>
      <w:rPr>
        <w:rFonts w:ascii="Times New Roman" w:hAnsi="Times New Roman" w:hint="default"/>
      </w:rPr>
    </w:lvl>
    <w:lvl w:ilvl="6" w:tplc="2A4ADA66" w:tentative="1">
      <w:start w:val="1"/>
      <w:numFmt w:val="bullet"/>
      <w:lvlText w:val="•"/>
      <w:lvlJc w:val="left"/>
      <w:pPr>
        <w:tabs>
          <w:tab w:val="num" w:pos="5040"/>
        </w:tabs>
        <w:ind w:left="5040" w:hanging="360"/>
      </w:pPr>
      <w:rPr>
        <w:rFonts w:ascii="Times New Roman" w:hAnsi="Times New Roman" w:hint="default"/>
      </w:rPr>
    </w:lvl>
    <w:lvl w:ilvl="7" w:tplc="F34A2152" w:tentative="1">
      <w:start w:val="1"/>
      <w:numFmt w:val="bullet"/>
      <w:lvlText w:val="•"/>
      <w:lvlJc w:val="left"/>
      <w:pPr>
        <w:tabs>
          <w:tab w:val="num" w:pos="5760"/>
        </w:tabs>
        <w:ind w:left="5760" w:hanging="360"/>
      </w:pPr>
      <w:rPr>
        <w:rFonts w:ascii="Times New Roman" w:hAnsi="Times New Roman" w:hint="default"/>
      </w:rPr>
    </w:lvl>
    <w:lvl w:ilvl="8" w:tplc="90B01AB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3">
    <w:nsid w:val="72DD46F6"/>
    <w:multiLevelType w:val="hybridMultilevel"/>
    <w:tmpl w:val="9DAA1648"/>
    <w:lvl w:ilvl="0" w:tplc="3B20B70A">
      <w:start w:val="1"/>
      <w:numFmt w:val="decimal"/>
      <w:pStyle w:val="a"/>
      <w:lvlText w:val="%1."/>
      <w:lvlJc w:val="left"/>
      <w:pPr>
        <w:tabs>
          <w:tab w:val="num" w:pos="2849"/>
        </w:tabs>
        <w:ind w:left="2849"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AD4660E"/>
    <w:multiLevelType w:val="hybridMultilevel"/>
    <w:tmpl w:val="E648E574"/>
    <w:lvl w:ilvl="0" w:tplc="3F62285E">
      <w:start w:val="1"/>
      <w:numFmt w:val="bullet"/>
      <w:lvlText w:val="•"/>
      <w:lvlJc w:val="left"/>
      <w:pPr>
        <w:tabs>
          <w:tab w:val="num" w:pos="720"/>
        </w:tabs>
        <w:ind w:left="720" w:hanging="360"/>
      </w:pPr>
      <w:rPr>
        <w:rFonts w:ascii="Times New Roman" w:hAnsi="Times New Roman" w:hint="default"/>
      </w:rPr>
    </w:lvl>
    <w:lvl w:ilvl="1" w:tplc="1DE41B4E" w:tentative="1">
      <w:start w:val="1"/>
      <w:numFmt w:val="bullet"/>
      <w:lvlText w:val="•"/>
      <w:lvlJc w:val="left"/>
      <w:pPr>
        <w:tabs>
          <w:tab w:val="num" w:pos="1440"/>
        </w:tabs>
        <w:ind w:left="1440" w:hanging="360"/>
      </w:pPr>
      <w:rPr>
        <w:rFonts w:ascii="Times New Roman" w:hAnsi="Times New Roman" w:hint="default"/>
      </w:rPr>
    </w:lvl>
    <w:lvl w:ilvl="2" w:tplc="D3C233E2" w:tentative="1">
      <w:start w:val="1"/>
      <w:numFmt w:val="bullet"/>
      <w:lvlText w:val="•"/>
      <w:lvlJc w:val="left"/>
      <w:pPr>
        <w:tabs>
          <w:tab w:val="num" w:pos="2160"/>
        </w:tabs>
        <w:ind w:left="2160" w:hanging="360"/>
      </w:pPr>
      <w:rPr>
        <w:rFonts w:ascii="Times New Roman" w:hAnsi="Times New Roman" w:hint="default"/>
      </w:rPr>
    </w:lvl>
    <w:lvl w:ilvl="3" w:tplc="B7142BC6" w:tentative="1">
      <w:start w:val="1"/>
      <w:numFmt w:val="bullet"/>
      <w:lvlText w:val="•"/>
      <w:lvlJc w:val="left"/>
      <w:pPr>
        <w:tabs>
          <w:tab w:val="num" w:pos="2880"/>
        </w:tabs>
        <w:ind w:left="2880" w:hanging="360"/>
      </w:pPr>
      <w:rPr>
        <w:rFonts w:ascii="Times New Roman" w:hAnsi="Times New Roman" w:hint="default"/>
      </w:rPr>
    </w:lvl>
    <w:lvl w:ilvl="4" w:tplc="D636885A" w:tentative="1">
      <w:start w:val="1"/>
      <w:numFmt w:val="bullet"/>
      <w:lvlText w:val="•"/>
      <w:lvlJc w:val="left"/>
      <w:pPr>
        <w:tabs>
          <w:tab w:val="num" w:pos="3600"/>
        </w:tabs>
        <w:ind w:left="3600" w:hanging="360"/>
      </w:pPr>
      <w:rPr>
        <w:rFonts w:ascii="Times New Roman" w:hAnsi="Times New Roman" w:hint="default"/>
      </w:rPr>
    </w:lvl>
    <w:lvl w:ilvl="5" w:tplc="4D36A0EA" w:tentative="1">
      <w:start w:val="1"/>
      <w:numFmt w:val="bullet"/>
      <w:lvlText w:val="•"/>
      <w:lvlJc w:val="left"/>
      <w:pPr>
        <w:tabs>
          <w:tab w:val="num" w:pos="4320"/>
        </w:tabs>
        <w:ind w:left="4320" w:hanging="360"/>
      </w:pPr>
      <w:rPr>
        <w:rFonts w:ascii="Times New Roman" w:hAnsi="Times New Roman" w:hint="default"/>
      </w:rPr>
    </w:lvl>
    <w:lvl w:ilvl="6" w:tplc="9F9241D8" w:tentative="1">
      <w:start w:val="1"/>
      <w:numFmt w:val="bullet"/>
      <w:lvlText w:val="•"/>
      <w:lvlJc w:val="left"/>
      <w:pPr>
        <w:tabs>
          <w:tab w:val="num" w:pos="5040"/>
        </w:tabs>
        <w:ind w:left="5040" w:hanging="360"/>
      </w:pPr>
      <w:rPr>
        <w:rFonts w:ascii="Times New Roman" w:hAnsi="Times New Roman" w:hint="default"/>
      </w:rPr>
    </w:lvl>
    <w:lvl w:ilvl="7" w:tplc="45A8A7D8" w:tentative="1">
      <w:start w:val="1"/>
      <w:numFmt w:val="bullet"/>
      <w:lvlText w:val="•"/>
      <w:lvlJc w:val="left"/>
      <w:pPr>
        <w:tabs>
          <w:tab w:val="num" w:pos="5760"/>
        </w:tabs>
        <w:ind w:left="5760" w:hanging="360"/>
      </w:pPr>
      <w:rPr>
        <w:rFonts w:ascii="Times New Roman" w:hAnsi="Times New Roman" w:hint="default"/>
      </w:rPr>
    </w:lvl>
    <w:lvl w:ilvl="8" w:tplc="AC2A44DA"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5"/>
  </w:num>
  <w:num w:numId="3">
    <w:abstractNumId w:val="24"/>
  </w:num>
  <w:num w:numId="4">
    <w:abstractNumId w:val="22"/>
  </w:num>
  <w:num w:numId="5">
    <w:abstractNumId w:val="12"/>
  </w:num>
  <w:num w:numId="6">
    <w:abstractNumId w:val="7"/>
  </w:num>
  <w:num w:numId="7">
    <w:abstractNumId w:val="18"/>
  </w:num>
  <w:num w:numId="8">
    <w:abstractNumId w:val="2"/>
  </w:num>
  <w:num w:numId="9">
    <w:abstractNumId w:val="23"/>
  </w:num>
  <w:num w:numId="10">
    <w:abstractNumId w:val="10"/>
  </w:num>
  <w:num w:numId="11">
    <w:abstractNumId w:val="0"/>
  </w:num>
  <w:num w:numId="12">
    <w:abstractNumId w:val="16"/>
  </w:num>
  <w:num w:numId="13">
    <w:abstractNumId w:val="19"/>
  </w:num>
  <w:num w:numId="14">
    <w:abstractNumId w:val="20"/>
  </w:num>
  <w:num w:numId="15">
    <w:abstractNumId w:val="21"/>
  </w:num>
  <w:num w:numId="16">
    <w:abstractNumId w:val="6"/>
  </w:num>
  <w:num w:numId="17">
    <w:abstractNumId w:val="8"/>
  </w:num>
  <w:num w:numId="18">
    <w:abstractNumId w:val="25"/>
  </w:num>
  <w:num w:numId="19">
    <w:abstractNumId w:val="17"/>
  </w:num>
  <w:num w:numId="20">
    <w:abstractNumId w:val="1"/>
  </w:num>
  <w:num w:numId="21">
    <w:abstractNumId w:val="5"/>
  </w:num>
  <w:num w:numId="22">
    <w:abstractNumId w:val="11"/>
  </w:num>
  <w:num w:numId="23">
    <w:abstractNumId w:val="14"/>
  </w:num>
  <w:num w:numId="24">
    <w:abstractNumId w:val="4"/>
  </w:num>
  <w:num w:numId="25">
    <w:abstractNumId w:val="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59F2"/>
    <w:rsid w:val="003D0B63"/>
    <w:rsid w:val="004A02C3"/>
    <w:rsid w:val="004D771B"/>
    <w:rsid w:val="006C7E72"/>
    <w:rsid w:val="00711C9B"/>
    <w:rsid w:val="007A15E0"/>
    <w:rsid w:val="008D09F7"/>
    <w:rsid w:val="008F4AE0"/>
    <w:rsid w:val="00A9741E"/>
    <w:rsid w:val="00C53DC0"/>
    <w:rsid w:val="00E02434"/>
    <w:rsid w:val="00E159F2"/>
    <w:rsid w:val="00EA3C2B"/>
    <w:rsid w:val="00EE6281"/>
    <w:rsid w:val="00F16A26"/>
    <w:rsid w:val="00FC0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4AE0"/>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
    <w:qFormat/>
    <w:rsid w:val="00E159F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159F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E159F2"/>
    <w:rPr>
      <w:rFonts w:ascii="Tahoma" w:eastAsia="Times New Roman" w:hAnsi="Tahoma" w:cs="Times New Roman"/>
      <w:sz w:val="20"/>
      <w:szCs w:val="20"/>
      <w:lang w:val="en-US" w:eastAsia="en-US"/>
    </w:rPr>
  </w:style>
  <w:style w:type="paragraph" w:customStyle="1" w:styleId="12">
    <w:name w:val="Абзац списка1"/>
    <w:basedOn w:val="a0"/>
    <w:uiPriority w:val="34"/>
    <w:qFormat/>
    <w:rsid w:val="00E159F2"/>
    <w:pPr>
      <w:ind w:left="720"/>
      <w:contextualSpacing/>
    </w:pPr>
    <w:rPr>
      <w:rFonts w:ascii="Calibri" w:eastAsia="Times New Roman" w:hAnsi="Calibri" w:cs="Times New Roman"/>
    </w:rPr>
  </w:style>
  <w:style w:type="paragraph" w:customStyle="1" w:styleId="a">
    <w:name w:val="МУ Обычный стиль"/>
    <w:basedOn w:val="a0"/>
    <w:autoRedefine/>
    <w:rsid w:val="00E159F2"/>
    <w:pPr>
      <w:numPr>
        <w:numId w:val="9"/>
      </w:numPr>
      <w:tabs>
        <w:tab w:val="clear" w:pos="2849"/>
        <w:tab w:val="num" w:pos="1276"/>
      </w:tabs>
      <w:autoSpaceDE w:val="0"/>
      <w:autoSpaceDN w:val="0"/>
      <w:adjustRightInd w:val="0"/>
      <w:spacing w:after="0" w:line="360" w:lineRule="auto"/>
      <w:ind w:left="0" w:firstLine="709"/>
      <w:jc w:val="both"/>
    </w:pPr>
    <w:rPr>
      <w:rFonts w:ascii="Times New Roman" w:eastAsia="Times New Roman" w:hAnsi="Times New Roman" w:cs="Times New Roman"/>
      <w:sz w:val="28"/>
      <w:szCs w:val="28"/>
    </w:rPr>
  </w:style>
  <w:style w:type="paragraph" w:customStyle="1" w:styleId="ConsPlusNormal">
    <w:name w:val="ConsPlusNormal"/>
    <w:link w:val="ConsPlusNormal0"/>
    <w:rsid w:val="00E159F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annotation reference"/>
    <w:basedOn w:val="a1"/>
    <w:uiPriority w:val="99"/>
    <w:semiHidden/>
    <w:unhideWhenUsed/>
    <w:rsid w:val="00E159F2"/>
    <w:rPr>
      <w:rFonts w:cs="Times New Roman"/>
      <w:sz w:val="16"/>
      <w:szCs w:val="16"/>
    </w:rPr>
  </w:style>
  <w:style w:type="paragraph" w:styleId="a5">
    <w:name w:val="annotation text"/>
    <w:basedOn w:val="a0"/>
    <w:link w:val="a6"/>
    <w:uiPriority w:val="99"/>
    <w:semiHidden/>
    <w:unhideWhenUsed/>
    <w:rsid w:val="00E159F2"/>
    <w:pPr>
      <w:spacing w:line="240" w:lineRule="auto"/>
    </w:pPr>
    <w:rPr>
      <w:rFonts w:ascii="Calibri" w:eastAsia="Times New Roman" w:hAnsi="Calibri" w:cs="Times New Roman"/>
      <w:sz w:val="20"/>
      <w:szCs w:val="20"/>
    </w:rPr>
  </w:style>
  <w:style w:type="character" w:customStyle="1" w:styleId="a6">
    <w:name w:val="Текст примечания Знак"/>
    <w:basedOn w:val="a1"/>
    <w:link w:val="a5"/>
    <w:uiPriority w:val="99"/>
    <w:semiHidden/>
    <w:rsid w:val="00E159F2"/>
    <w:rPr>
      <w:rFonts w:ascii="Calibri" w:eastAsia="Times New Roman" w:hAnsi="Calibri" w:cs="Times New Roman"/>
      <w:sz w:val="20"/>
      <w:szCs w:val="20"/>
    </w:rPr>
  </w:style>
  <w:style w:type="paragraph" w:styleId="a7">
    <w:name w:val="annotation subject"/>
    <w:basedOn w:val="a5"/>
    <w:next w:val="a5"/>
    <w:link w:val="a8"/>
    <w:uiPriority w:val="99"/>
    <w:semiHidden/>
    <w:unhideWhenUsed/>
    <w:rsid w:val="00E159F2"/>
    <w:rPr>
      <w:b/>
      <w:bCs/>
    </w:rPr>
  </w:style>
  <w:style w:type="character" w:customStyle="1" w:styleId="a8">
    <w:name w:val="Тема примечания Знак"/>
    <w:basedOn w:val="a6"/>
    <w:link w:val="a7"/>
    <w:uiPriority w:val="99"/>
    <w:semiHidden/>
    <w:rsid w:val="00E159F2"/>
    <w:rPr>
      <w:b/>
      <w:bCs/>
    </w:rPr>
  </w:style>
  <w:style w:type="paragraph" w:styleId="a9">
    <w:name w:val="Balloon Text"/>
    <w:basedOn w:val="a0"/>
    <w:link w:val="aa"/>
    <w:uiPriority w:val="99"/>
    <w:semiHidden/>
    <w:unhideWhenUsed/>
    <w:rsid w:val="00E159F2"/>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semiHidden/>
    <w:rsid w:val="00E159F2"/>
    <w:rPr>
      <w:rFonts w:ascii="Tahoma" w:eastAsia="Times New Roman" w:hAnsi="Tahoma" w:cs="Tahoma"/>
      <w:sz w:val="16"/>
      <w:szCs w:val="16"/>
    </w:rPr>
  </w:style>
  <w:style w:type="paragraph" w:styleId="ab">
    <w:name w:val="header"/>
    <w:basedOn w:val="a0"/>
    <w:link w:val="ac"/>
    <w:uiPriority w:val="99"/>
    <w:unhideWhenUsed/>
    <w:rsid w:val="00E159F2"/>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1"/>
    <w:link w:val="ab"/>
    <w:uiPriority w:val="99"/>
    <w:rsid w:val="00E159F2"/>
    <w:rPr>
      <w:rFonts w:ascii="Calibri" w:eastAsia="Times New Roman" w:hAnsi="Calibri" w:cs="Times New Roman"/>
    </w:rPr>
  </w:style>
  <w:style w:type="paragraph" w:styleId="ad">
    <w:name w:val="footer"/>
    <w:basedOn w:val="a0"/>
    <w:link w:val="ae"/>
    <w:uiPriority w:val="99"/>
    <w:unhideWhenUsed/>
    <w:rsid w:val="00E159F2"/>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1"/>
    <w:link w:val="ad"/>
    <w:uiPriority w:val="99"/>
    <w:rsid w:val="00E159F2"/>
    <w:rPr>
      <w:rFonts w:ascii="Calibri" w:eastAsia="Times New Roman" w:hAnsi="Calibri" w:cs="Times New Roman"/>
    </w:rPr>
  </w:style>
  <w:style w:type="character" w:customStyle="1" w:styleId="ConsPlusNormal0">
    <w:name w:val="ConsPlusNormal Знак"/>
    <w:basedOn w:val="a1"/>
    <w:link w:val="ConsPlusNormal"/>
    <w:locked/>
    <w:rsid w:val="00E159F2"/>
    <w:rPr>
      <w:rFonts w:ascii="Arial" w:eastAsia="Times New Roman" w:hAnsi="Arial" w:cs="Arial"/>
      <w:sz w:val="20"/>
      <w:szCs w:val="20"/>
    </w:rPr>
  </w:style>
  <w:style w:type="character" w:styleId="af">
    <w:name w:val="Hyperlink"/>
    <w:basedOn w:val="a1"/>
    <w:uiPriority w:val="99"/>
    <w:unhideWhenUsed/>
    <w:rsid w:val="00E159F2"/>
    <w:rPr>
      <w:rFonts w:cs="Times New Roman"/>
      <w:color w:val="0000FF"/>
      <w:u w:val="single"/>
    </w:rPr>
  </w:style>
  <w:style w:type="paragraph" w:customStyle="1" w:styleId="ConsPlusDocList">
    <w:name w:val="ConsPlusDocList"/>
    <w:next w:val="a0"/>
    <w:rsid w:val="00E159F2"/>
    <w:pPr>
      <w:widowControl w:val="0"/>
      <w:suppressAutoHyphens/>
      <w:spacing w:after="0" w:line="240" w:lineRule="auto"/>
    </w:pPr>
    <w:rPr>
      <w:rFonts w:ascii="Arial" w:eastAsia="Times New Roman" w:hAnsi="Arial" w:cs="Arial"/>
      <w:kern w:val="2"/>
      <w:sz w:val="20"/>
      <w:szCs w:val="20"/>
      <w:lang w:eastAsia="hi-IN" w:bidi="hi-IN"/>
    </w:rPr>
  </w:style>
  <w:style w:type="paragraph" w:customStyle="1" w:styleId="ConsPlusCell">
    <w:name w:val="ConsPlusCell"/>
    <w:uiPriority w:val="99"/>
    <w:rsid w:val="00E159F2"/>
    <w:pPr>
      <w:autoSpaceDE w:val="0"/>
      <w:autoSpaceDN w:val="0"/>
      <w:adjustRightInd w:val="0"/>
      <w:spacing w:after="0" w:line="240" w:lineRule="auto"/>
    </w:pPr>
    <w:rPr>
      <w:rFonts w:ascii="Tms Rmn" w:eastAsia="Times New Roman" w:hAnsi="Tms Rmn" w:cs="Tms Rmn"/>
      <w:sz w:val="24"/>
      <w:szCs w:val="24"/>
    </w:rPr>
  </w:style>
  <w:style w:type="paragraph" w:customStyle="1" w:styleId="ConsPlusNonformat">
    <w:name w:val="ConsPlusNonformat"/>
    <w:rsid w:val="00E159F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0">
    <w:name w:val="Table Grid"/>
    <w:basedOn w:val="a2"/>
    <w:uiPriority w:val="59"/>
    <w:rsid w:val="00E159F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note text"/>
    <w:basedOn w:val="a0"/>
    <w:link w:val="af2"/>
    <w:uiPriority w:val="99"/>
    <w:semiHidden/>
    <w:rsid w:val="00E159F2"/>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semiHidden/>
    <w:rsid w:val="00E159F2"/>
    <w:rPr>
      <w:rFonts w:ascii="Times New Roman" w:eastAsia="Times New Roman" w:hAnsi="Times New Roman" w:cs="Times New Roman"/>
      <w:sz w:val="20"/>
      <w:szCs w:val="20"/>
    </w:rPr>
  </w:style>
  <w:style w:type="character" w:styleId="af3">
    <w:name w:val="footnote reference"/>
    <w:basedOn w:val="a1"/>
    <w:uiPriority w:val="99"/>
    <w:semiHidden/>
    <w:rsid w:val="00E159F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6A3FDFB57ADE67565785FA5B1F79448AAB791CFB015B938CAC1C605C09D84FBBE14DC12E7F61Cg81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vka@tomsk.gov.ru" TargetMode="External"/><Relationship Id="rId5" Type="http://schemas.openxmlformats.org/officeDocument/2006/relationships/webSettings" Target="webSettings.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settings" Target="settings.xml"/><Relationship Id="rId9" Type="http://schemas.openxmlformats.org/officeDocument/2006/relationships/hyperlink" Target="consultantplus://offline/ref=6D76A3FDFB57ADE67565785FA5B1F79448AAB791CFB015B938CAC1C605gC1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27B9-056D-4899-9620-645C4262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12830</Words>
  <Characters>73133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dcterms:created xsi:type="dcterms:W3CDTF">2015-03-10T05:44:00Z</dcterms:created>
  <dcterms:modified xsi:type="dcterms:W3CDTF">2015-03-10T10:28:00Z</dcterms:modified>
</cp:coreProperties>
</file>