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E6" w:rsidRPr="005175FC" w:rsidRDefault="00A33FE6" w:rsidP="005175FC">
      <w:pPr>
        <w:spacing w:after="0" w:line="240" w:lineRule="atLeast"/>
        <w:jc w:val="center"/>
        <w:rPr>
          <w:rFonts w:ascii="Times New Roman" w:hAnsi="Times New Roman" w:cs="Times New Roman"/>
          <w:b/>
          <w:sz w:val="24"/>
          <w:szCs w:val="24"/>
        </w:rPr>
      </w:pPr>
      <w:r w:rsidRPr="005175FC">
        <w:rPr>
          <w:rFonts w:ascii="Times New Roman" w:hAnsi="Times New Roman" w:cs="Times New Roman"/>
          <w:sz w:val="24"/>
          <w:szCs w:val="24"/>
        </w:rPr>
        <w:t>ТОМСКАЯ   ОБЛАСТЬ</w:t>
      </w:r>
    </w:p>
    <w:p w:rsidR="00A33FE6" w:rsidRPr="005175FC" w:rsidRDefault="00A33FE6" w:rsidP="005175FC">
      <w:pPr>
        <w:spacing w:after="0" w:line="240" w:lineRule="atLeast"/>
        <w:jc w:val="center"/>
        <w:rPr>
          <w:rFonts w:ascii="Times New Roman" w:hAnsi="Times New Roman" w:cs="Times New Roman"/>
          <w:sz w:val="24"/>
          <w:szCs w:val="24"/>
        </w:rPr>
      </w:pP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КРИВОШЕИНСКИЙ   РАЙОН</w:t>
      </w:r>
    </w:p>
    <w:p w:rsidR="00A33FE6" w:rsidRPr="005175FC" w:rsidRDefault="00A33FE6" w:rsidP="005175FC">
      <w:pPr>
        <w:spacing w:after="0" w:line="240" w:lineRule="atLeast"/>
        <w:jc w:val="center"/>
        <w:rPr>
          <w:rFonts w:ascii="Times New Roman" w:hAnsi="Times New Roman" w:cs="Times New Roman"/>
          <w:sz w:val="24"/>
          <w:szCs w:val="24"/>
        </w:rPr>
      </w:pP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СОВЕТ  ПУДОВСКОГО  СЕЛЬСКОГО  ПОСЕЛЕНИЯ</w:t>
      </w:r>
    </w:p>
    <w:p w:rsidR="00A33FE6" w:rsidRPr="005175FC" w:rsidRDefault="00A33FE6" w:rsidP="005175FC">
      <w:pPr>
        <w:spacing w:after="0" w:line="240" w:lineRule="atLeast"/>
        <w:jc w:val="center"/>
        <w:rPr>
          <w:rFonts w:ascii="Times New Roman" w:hAnsi="Times New Roman" w:cs="Times New Roman"/>
          <w:sz w:val="24"/>
          <w:szCs w:val="24"/>
        </w:rPr>
      </w:pPr>
    </w:p>
    <w:p w:rsidR="00A33FE6" w:rsidRPr="005175FC" w:rsidRDefault="00A33FE6" w:rsidP="005175FC">
      <w:pPr>
        <w:spacing w:after="0" w:line="240" w:lineRule="atLeast"/>
        <w:jc w:val="center"/>
        <w:rPr>
          <w:rFonts w:ascii="Times New Roman" w:hAnsi="Times New Roman" w:cs="Times New Roman"/>
          <w:sz w:val="24"/>
          <w:szCs w:val="24"/>
        </w:rPr>
      </w:pP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РЕШЕНИЕ  №  </w:t>
      </w:r>
      <w:r w:rsidR="00E36EFB">
        <w:rPr>
          <w:rFonts w:ascii="Times New Roman" w:hAnsi="Times New Roman" w:cs="Times New Roman"/>
          <w:sz w:val="24"/>
          <w:szCs w:val="24"/>
        </w:rPr>
        <w:t>153</w:t>
      </w:r>
    </w:p>
    <w:p w:rsidR="00A33FE6" w:rsidRPr="005175FC" w:rsidRDefault="00A33FE6" w:rsidP="005175FC">
      <w:pPr>
        <w:spacing w:after="0" w:line="240" w:lineRule="atLeast"/>
        <w:rPr>
          <w:rFonts w:ascii="Times New Roman" w:hAnsi="Times New Roman" w:cs="Times New Roman"/>
          <w:sz w:val="24"/>
          <w:szCs w:val="24"/>
        </w:rPr>
      </w:pPr>
    </w:p>
    <w:p w:rsidR="00A33FE6" w:rsidRPr="005175FC" w:rsidRDefault="00A33FE6" w:rsidP="005175FC">
      <w:pPr>
        <w:spacing w:after="0" w:line="240" w:lineRule="atLeast"/>
        <w:rPr>
          <w:rFonts w:ascii="Times New Roman" w:hAnsi="Times New Roman" w:cs="Times New Roman"/>
          <w:sz w:val="24"/>
          <w:szCs w:val="24"/>
        </w:rPr>
      </w:pPr>
    </w:p>
    <w:p w:rsidR="00A33FE6" w:rsidRPr="005175FC" w:rsidRDefault="00A33FE6" w:rsidP="005175FC">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с. </w:t>
      </w:r>
      <w:proofErr w:type="spellStart"/>
      <w:r w:rsidRPr="005175FC">
        <w:rPr>
          <w:rFonts w:ascii="Times New Roman" w:hAnsi="Times New Roman" w:cs="Times New Roman"/>
          <w:sz w:val="24"/>
          <w:szCs w:val="24"/>
        </w:rPr>
        <w:t>Пудовка</w:t>
      </w:r>
      <w:proofErr w:type="spellEnd"/>
      <w:r w:rsidRPr="005175FC">
        <w:rPr>
          <w:rFonts w:ascii="Times New Roman" w:hAnsi="Times New Roman" w:cs="Times New Roman"/>
          <w:sz w:val="24"/>
          <w:szCs w:val="24"/>
        </w:rPr>
        <w:t xml:space="preserve">                                                                                        </w:t>
      </w:r>
      <w:r w:rsidR="00E36EFB">
        <w:rPr>
          <w:rFonts w:ascii="Times New Roman" w:hAnsi="Times New Roman" w:cs="Times New Roman"/>
          <w:sz w:val="24"/>
          <w:szCs w:val="24"/>
        </w:rPr>
        <w:t xml:space="preserve">                              18.09</w:t>
      </w:r>
      <w:r w:rsidRPr="005175FC">
        <w:rPr>
          <w:rFonts w:ascii="Times New Roman" w:hAnsi="Times New Roman" w:cs="Times New Roman"/>
          <w:sz w:val="24"/>
          <w:szCs w:val="24"/>
        </w:rPr>
        <w:t>.2015</w:t>
      </w:r>
    </w:p>
    <w:p w:rsidR="00A33FE6" w:rsidRPr="005175FC" w:rsidRDefault="00A33FE6" w:rsidP="005175FC">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                                                                                         </w:t>
      </w:r>
      <w:r w:rsidR="00E36EFB">
        <w:rPr>
          <w:rFonts w:ascii="Times New Roman" w:hAnsi="Times New Roman" w:cs="Times New Roman"/>
          <w:sz w:val="24"/>
          <w:szCs w:val="24"/>
        </w:rPr>
        <w:t xml:space="preserve">                              29</w:t>
      </w:r>
      <w:r w:rsidRPr="005175FC">
        <w:rPr>
          <w:rFonts w:ascii="Times New Roman" w:hAnsi="Times New Roman" w:cs="Times New Roman"/>
          <w:sz w:val="24"/>
          <w:szCs w:val="24"/>
        </w:rPr>
        <w:t xml:space="preserve"> собрание 3 созыва</w:t>
      </w:r>
    </w:p>
    <w:p w:rsidR="00A33FE6" w:rsidRPr="005175FC" w:rsidRDefault="00A33FE6" w:rsidP="005175FC">
      <w:pPr>
        <w:spacing w:after="0" w:line="240" w:lineRule="atLeast"/>
        <w:rPr>
          <w:rFonts w:ascii="Times New Roman" w:hAnsi="Times New Roman" w:cs="Times New Roman"/>
          <w:sz w:val="24"/>
          <w:szCs w:val="24"/>
        </w:rPr>
      </w:pPr>
    </w:p>
    <w:p w:rsidR="00A33FE6" w:rsidRPr="005175FC" w:rsidRDefault="00A33FE6" w:rsidP="005175FC">
      <w:pPr>
        <w:spacing w:after="0" w:line="240" w:lineRule="atLeast"/>
        <w:rPr>
          <w:rFonts w:ascii="Times New Roman" w:hAnsi="Times New Roman" w:cs="Times New Roman"/>
          <w:sz w:val="24"/>
          <w:szCs w:val="24"/>
        </w:rPr>
      </w:pP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О  рассмотрении  Проекта  изменений  и дополнений     </w:t>
      </w: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 xml:space="preserve">в  Устав  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w:t>
      </w: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       </w:t>
      </w:r>
      <w:proofErr w:type="gramStart"/>
      <w:r w:rsidRPr="005175FC">
        <w:rPr>
          <w:rFonts w:ascii="Times New Roman" w:hAnsi="Times New Roman" w:cs="Times New Roman"/>
          <w:sz w:val="24"/>
          <w:szCs w:val="24"/>
        </w:rPr>
        <w:t xml:space="preserve">С целью приведения Устава 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 с требованиями Федерального закона от 06 октября 2003 года № 131-ФЗ «Об общих принципах организации местного самоуправления в Российской Федерации» (в редакции </w:t>
      </w:r>
      <w:r w:rsidR="00FE0351" w:rsidRPr="005175FC">
        <w:rPr>
          <w:rFonts w:ascii="Times New Roman" w:hAnsi="Times New Roman" w:cs="Times New Roman"/>
          <w:sz w:val="24"/>
          <w:szCs w:val="24"/>
        </w:rPr>
        <w:t xml:space="preserve">федеральных законов </w:t>
      </w:r>
      <w:r w:rsidR="004F3A19" w:rsidRPr="005175FC">
        <w:rPr>
          <w:rFonts w:ascii="Times New Roman" w:hAnsi="Times New Roman" w:cs="Times New Roman"/>
          <w:sz w:val="24"/>
          <w:szCs w:val="24"/>
        </w:rPr>
        <w:t xml:space="preserve">от 22 декабря 2014 года № 431-ФЗ; </w:t>
      </w:r>
      <w:r w:rsidR="003876AC" w:rsidRPr="005175FC">
        <w:rPr>
          <w:rFonts w:ascii="Times New Roman" w:hAnsi="Times New Roman" w:cs="Times New Roman"/>
          <w:sz w:val="24"/>
          <w:szCs w:val="24"/>
        </w:rPr>
        <w:t xml:space="preserve">29 декабря 2014 № 456- ФЗ; </w:t>
      </w:r>
      <w:r w:rsidR="00B669B4" w:rsidRPr="005175FC">
        <w:rPr>
          <w:rFonts w:ascii="Times New Roman" w:hAnsi="Times New Roman" w:cs="Times New Roman"/>
          <w:sz w:val="24"/>
          <w:szCs w:val="24"/>
        </w:rPr>
        <w:t xml:space="preserve">от 29 декабря 2014 № 458-ФЗ; </w:t>
      </w:r>
      <w:r w:rsidR="00D500E7" w:rsidRPr="005175FC">
        <w:rPr>
          <w:rFonts w:ascii="Times New Roman" w:hAnsi="Times New Roman" w:cs="Times New Roman"/>
          <w:sz w:val="24"/>
          <w:szCs w:val="24"/>
        </w:rPr>
        <w:t>31 декабря 2014 года № 499-ФЗ;</w:t>
      </w:r>
      <w:proofErr w:type="gramEnd"/>
      <w:r w:rsidR="00D500E7" w:rsidRPr="005175FC">
        <w:rPr>
          <w:rFonts w:ascii="Times New Roman" w:hAnsi="Times New Roman" w:cs="Times New Roman"/>
          <w:sz w:val="24"/>
          <w:szCs w:val="24"/>
        </w:rPr>
        <w:t xml:space="preserve"> </w:t>
      </w:r>
      <w:r w:rsidR="00E5185E" w:rsidRPr="005175FC">
        <w:rPr>
          <w:rFonts w:ascii="Times New Roman" w:hAnsi="Times New Roman" w:cs="Times New Roman"/>
          <w:sz w:val="24"/>
          <w:szCs w:val="24"/>
        </w:rPr>
        <w:t xml:space="preserve">от 03.02.2015 № 8-ФЗ; </w:t>
      </w:r>
      <w:r w:rsidR="00393F89" w:rsidRPr="005175FC">
        <w:rPr>
          <w:rFonts w:ascii="Times New Roman" w:hAnsi="Times New Roman" w:cs="Times New Roman"/>
          <w:sz w:val="24"/>
          <w:szCs w:val="24"/>
        </w:rPr>
        <w:t xml:space="preserve">от 30 марта 2015 № 63-ФЗ; </w:t>
      </w:r>
      <w:r w:rsidR="00D302EA" w:rsidRPr="005175FC">
        <w:rPr>
          <w:rFonts w:ascii="Times New Roman" w:hAnsi="Times New Roman" w:cs="Times New Roman"/>
          <w:sz w:val="24"/>
          <w:szCs w:val="24"/>
        </w:rPr>
        <w:t xml:space="preserve">от 30 марта 2015 № 64-ФЗ; </w:t>
      </w:r>
      <w:r w:rsidR="00FE0351" w:rsidRPr="005175FC">
        <w:rPr>
          <w:rFonts w:ascii="Times New Roman" w:hAnsi="Times New Roman" w:cs="Times New Roman"/>
          <w:sz w:val="24"/>
          <w:szCs w:val="24"/>
        </w:rPr>
        <w:t>от 29 июня 2015 года № 187-ФЗ</w:t>
      </w:r>
      <w:proofErr w:type="gramStart"/>
      <w:r w:rsidR="00FE0351" w:rsidRPr="005175FC">
        <w:rPr>
          <w:rFonts w:ascii="Times New Roman" w:hAnsi="Times New Roman" w:cs="Times New Roman"/>
          <w:sz w:val="24"/>
          <w:szCs w:val="24"/>
        </w:rPr>
        <w:t xml:space="preserve"> </w:t>
      </w:r>
      <w:r w:rsidR="00107CFB" w:rsidRPr="005175FC">
        <w:rPr>
          <w:rFonts w:ascii="Times New Roman" w:hAnsi="Times New Roman" w:cs="Times New Roman"/>
          <w:sz w:val="24"/>
          <w:szCs w:val="24"/>
        </w:rPr>
        <w:t>;</w:t>
      </w:r>
      <w:proofErr w:type="gramEnd"/>
      <w:r w:rsidR="00107CFB" w:rsidRPr="005175FC">
        <w:rPr>
          <w:rFonts w:ascii="Times New Roman" w:hAnsi="Times New Roman" w:cs="Times New Roman"/>
          <w:sz w:val="24"/>
          <w:szCs w:val="24"/>
        </w:rPr>
        <w:t xml:space="preserve"> от 29 июня 2015 № 204-ФЗ)</w:t>
      </w:r>
      <w:r w:rsidRPr="005175FC">
        <w:rPr>
          <w:rFonts w:ascii="Times New Roman" w:hAnsi="Times New Roman" w:cs="Times New Roman"/>
          <w:sz w:val="24"/>
          <w:szCs w:val="24"/>
        </w:rPr>
        <w:t xml:space="preserve"> </w:t>
      </w:r>
    </w:p>
    <w:p w:rsidR="00107CFB" w:rsidRPr="005175FC" w:rsidRDefault="00107CFB"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СОВЕТ  ПУДОВСКОГО  СЕЛЬСКОГО  ПОСЕЛЕНИЯ  РЕШИЛ:</w:t>
      </w: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contextualSpacing/>
        <w:jc w:val="both"/>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 xml:space="preserve">       1. Вынести на обсуждение Проект изменений и дополнений в Устав </w:t>
      </w:r>
      <w:proofErr w:type="gramStart"/>
      <w:r w:rsidRPr="005175FC">
        <w:rPr>
          <w:rFonts w:ascii="Times New Roman" w:eastAsia="Times New Roman" w:hAnsi="Times New Roman" w:cs="Times New Roman"/>
          <w:sz w:val="24"/>
          <w:szCs w:val="24"/>
        </w:rPr>
        <w:t>муниципального</w:t>
      </w:r>
      <w:proofErr w:type="gramEnd"/>
    </w:p>
    <w:p w:rsidR="00A33FE6" w:rsidRPr="005175FC" w:rsidRDefault="00A33FE6" w:rsidP="005175FC">
      <w:pPr>
        <w:spacing w:after="0" w:line="240" w:lineRule="atLeast"/>
        <w:contextualSpacing/>
        <w:jc w:val="both"/>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 xml:space="preserve">образования </w:t>
      </w:r>
      <w:proofErr w:type="spellStart"/>
      <w:r w:rsidRPr="005175FC">
        <w:rPr>
          <w:rFonts w:ascii="Times New Roman" w:eastAsia="Times New Roman" w:hAnsi="Times New Roman" w:cs="Times New Roman"/>
          <w:sz w:val="24"/>
          <w:szCs w:val="24"/>
        </w:rPr>
        <w:t>Пудовское</w:t>
      </w:r>
      <w:proofErr w:type="spellEnd"/>
      <w:r w:rsidRPr="005175FC">
        <w:rPr>
          <w:rFonts w:ascii="Times New Roman" w:eastAsia="Times New Roman" w:hAnsi="Times New Roman" w:cs="Times New Roman"/>
          <w:sz w:val="24"/>
          <w:szCs w:val="24"/>
        </w:rPr>
        <w:t xml:space="preserve"> сельское поселение Кривошеинского района Томской области, принятый решением Совета </w:t>
      </w:r>
      <w:proofErr w:type="spellStart"/>
      <w:r w:rsidRPr="005175FC">
        <w:rPr>
          <w:rFonts w:ascii="Times New Roman" w:eastAsia="Times New Roman" w:hAnsi="Times New Roman" w:cs="Times New Roman"/>
          <w:sz w:val="24"/>
          <w:szCs w:val="24"/>
        </w:rPr>
        <w:t>Пудовского</w:t>
      </w:r>
      <w:proofErr w:type="spellEnd"/>
      <w:r w:rsidRPr="005175FC">
        <w:rPr>
          <w:rFonts w:ascii="Times New Roman" w:eastAsia="Times New Roman" w:hAnsi="Times New Roman" w:cs="Times New Roman"/>
          <w:sz w:val="24"/>
          <w:szCs w:val="24"/>
        </w:rPr>
        <w:t xml:space="preserve"> сельского поселения Кривошеинского района Томской области от 14 декабря 2005 года № 16 (в редакции решений Совета </w:t>
      </w:r>
      <w:proofErr w:type="spellStart"/>
      <w:r w:rsidRPr="005175FC">
        <w:rPr>
          <w:rFonts w:ascii="Times New Roman" w:eastAsia="Times New Roman" w:hAnsi="Times New Roman" w:cs="Times New Roman"/>
          <w:sz w:val="24"/>
          <w:szCs w:val="24"/>
        </w:rPr>
        <w:t>Пудовского</w:t>
      </w:r>
      <w:proofErr w:type="spellEnd"/>
      <w:r w:rsidRPr="005175FC">
        <w:rPr>
          <w:rFonts w:ascii="Times New Roman" w:eastAsia="Times New Roman" w:hAnsi="Times New Roman" w:cs="Times New Roman"/>
          <w:sz w:val="24"/>
          <w:szCs w:val="24"/>
        </w:rPr>
        <w:t xml:space="preserve"> сельского поселения Кривошеинского района Томской области от 11 марта 2006 года      № 31, от 27 июля 2006 года № 59, от 14 июня 2007 года № 110, от 17 октября 2007 года   № 128, от 21 апреля 2008 года № 25, от 03 октября 2008 года № 42, от 02 сентября 2009 года  № 82, от 15 октября 2010 года  № 123, от 06 декабря 2011 года № 185, от 06 декабря 2012 года № 18, от 25 сентября 2013 года № 67, от 02 апреля 2014 года № 98</w:t>
      </w:r>
      <w:r w:rsidR="005F0133" w:rsidRPr="005175FC">
        <w:rPr>
          <w:rFonts w:ascii="Times New Roman" w:eastAsia="Times New Roman" w:hAnsi="Times New Roman" w:cs="Times New Roman"/>
          <w:sz w:val="24"/>
          <w:szCs w:val="24"/>
        </w:rPr>
        <w:t>; от 30.01.2015 № 136</w:t>
      </w:r>
      <w:r w:rsidRPr="005175FC">
        <w:rPr>
          <w:rFonts w:ascii="Times New Roman" w:eastAsia="Times New Roman" w:hAnsi="Times New Roman" w:cs="Times New Roman"/>
          <w:sz w:val="24"/>
          <w:szCs w:val="24"/>
        </w:rPr>
        <w:t>), согласно приложению.</w:t>
      </w:r>
    </w:p>
    <w:p w:rsidR="00A33FE6" w:rsidRPr="005175FC" w:rsidRDefault="00A33FE6" w:rsidP="005175FC">
      <w:pPr>
        <w:pStyle w:val="a3"/>
        <w:numPr>
          <w:ilvl w:val="0"/>
          <w:numId w:val="8"/>
        </w:numPr>
        <w:spacing w:line="240" w:lineRule="atLeast"/>
        <w:jc w:val="both"/>
      </w:pPr>
      <w:r w:rsidRPr="005175FC">
        <w:t xml:space="preserve">Провести публичные слушания Проекта изменений и дополнений в Устав </w:t>
      </w: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     </w:t>
      </w:r>
    </w:p>
    <w:p w:rsidR="00A33FE6" w:rsidRPr="005175FC" w:rsidRDefault="00A33FE6" w:rsidP="005175FC">
      <w:pPr>
        <w:pStyle w:val="a3"/>
        <w:numPr>
          <w:ilvl w:val="0"/>
          <w:numId w:val="8"/>
        </w:numPr>
        <w:spacing w:line="240" w:lineRule="atLeast"/>
        <w:jc w:val="both"/>
      </w:pPr>
      <w:r w:rsidRPr="005175FC">
        <w:t>Данное решение опубликовать в газете «Районные вести».</w:t>
      </w:r>
    </w:p>
    <w:p w:rsidR="00A33FE6" w:rsidRPr="005175FC" w:rsidRDefault="00A33FE6" w:rsidP="005175FC">
      <w:pPr>
        <w:pStyle w:val="a3"/>
        <w:numPr>
          <w:ilvl w:val="0"/>
          <w:numId w:val="8"/>
        </w:numPr>
        <w:spacing w:line="240" w:lineRule="atLeast"/>
        <w:jc w:val="both"/>
      </w:pPr>
      <w:r w:rsidRPr="005175FC">
        <w:t xml:space="preserve">Контроль исполнения настоящего решения возложить контрольно – правовой </w:t>
      </w: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комитет.</w:t>
      </w: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Председатель Совета                                                               Глава </w:t>
      </w:r>
    </w:p>
    <w:p w:rsidR="00A33FE6" w:rsidRPr="005175FC" w:rsidRDefault="00A33FE6" w:rsidP="005175FC">
      <w:pPr>
        <w:spacing w:after="0" w:line="240" w:lineRule="atLeast"/>
        <w:jc w:val="both"/>
        <w:rPr>
          <w:rFonts w:ascii="Times New Roman" w:hAnsi="Times New Roman" w:cs="Times New Roman"/>
          <w:sz w:val="24"/>
          <w:szCs w:val="24"/>
        </w:rPr>
      </w:pP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w:t>
      </w: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w:t>
      </w: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p>
    <w:p w:rsidR="00A33FE6" w:rsidRPr="005175FC" w:rsidRDefault="00A33FE6"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 xml:space="preserve">                                </w:t>
      </w:r>
      <w:proofErr w:type="spellStart"/>
      <w:r w:rsidRPr="005175FC">
        <w:rPr>
          <w:rFonts w:ascii="Times New Roman" w:hAnsi="Times New Roman" w:cs="Times New Roman"/>
          <w:sz w:val="24"/>
          <w:szCs w:val="24"/>
        </w:rPr>
        <w:t>М.И.Шпакова</w:t>
      </w:r>
      <w:proofErr w:type="spellEnd"/>
      <w:r w:rsidRPr="005175FC">
        <w:rPr>
          <w:rFonts w:ascii="Times New Roman" w:hAnsi="Times New Roman" w:cs="Times New Roman"/>
          <w:sz w:val="24"/>
          <w:szCs w:val="24"/>
        </w:rPr>
        <w:t xml:space="preserve">                                                                    </w:t>
      </w:r>
      <w:proofErr w:type="spellStart"/>
      <w:r w:rsidRPr="005175FC">
        <w:rPr>
          <w:rFonts w:ascii="Times New Roman" w:hAnsi="Times New Roman" w:cs="Times New Roman"/>
          <w:sz w:val="24"/>
          <w:szCs w:val="24"/>
        </w:rPr>
        <w:t>Ю.В.Севостьянов</w:t>
      </w:r>
      <w:proofErr w:type="spellEnd"/>
    </w:p>
    <w:p w:rsidR="005175FC" w:rsidRDefault="005175FC" w:rsidP="005175FC">
      <w:pPr>
        <w:spacing w:after="0" w:line="240" w:lineRule="atLeast"/>
        <w:rPr>
          <w:rFonts w:ascii="Times New Roman" w:hAnsi="Times New Roman" w:cs="Times New Roman"/>
          <w:sz w:val="24"/>
          <w:szCs w:val="24"/>
        </w:rPr>
      </w:pPr>
    </w:p>
    <w:p w:rsidR="005175FC" w:rsidRDefault="005175FC" w:rsidP="005175FC">
      <w:pPr>
        <w:spacing w:after="0" w:line="240" w:lineRule="atLeast"/>
        <w:rPr>
          <w:rFonts w:ascii="Times New Roman" w:hAnsi="Times New Roman" w:cs="Times New Roman"/>
          <w:sz w:val="24"/>
          <w:szCs w:val="24"/>
        </w:rPr>
      </w:pPr>
    </w:p>
    <w:p w:rsidR="00A33FE6" w:rsidRPr="005175FC" w:rsidRDefault="00A33FE6" w:rsidP="005175FC">
      <w:pPr>
        <w:spacing w:after="0" w:line="240" w:lineRule="atLeast"/>
        <w:jc w:val="right"/>
        <w:rPr>
          <w:rFonts w:ascii="Times New Roman" w:hAnsi="Times New Roman" w:cs="Times New Roman"/>
          <w:sz w:val="20"/>
          <w:szCs w:val="20"/>
        </w:rPr>
      </w:pPr>
      <w:r w:rsidRPr="005175FC">
        <w:rPr>
          <w:rFonts w:ascii="Times New Roman" w:hAnsi="Times New Roman" w:cs="Times New Roman"/>
          <w:sz w:val="20"/>
          <w:szCs w:val="20"/>
        </w:rPr>
        <w:lastRenderedPageBreak/>
        <w:t xml:space="preserve">                                                                                                                                                                         Приложение</w:t>
      </w:r>
    </w:p>
    <w:p w:rsidR="00A33FE6" w:rsidRPr="005175FC" w:rsidRDefault="00A33FE6" w:rsidP="005175FC">
      <w:pPr>
        <w:spacing w:after="0" w:line="240" w:lineRule="atLeast"/>
        <w:jc w:val="right"/>
        <w:rPr>
          <w:rFonts w:ascii="Times New Roman" w:hAnsi="Times New Roman" w:cs="Times New Roman"/>
          <w:sz w:val="20"/>
          <w:szCs w:val="20"/>
        </w:rPr>
      </w:pPr>
      <w:r w:rsidRPr="005175FC">
        <w:rPr>
          <w:rFonts w:ascii="Times New Roman" w:hAnsi="Times New Roman" w:cs="Times New Roman"/>
          <w:sz w:val="20"/>
          <w:szCs w:val="20"/>
        </w:rPr>
        <w:t xml:space="preserve">                                                                         </w:t>
      </w:r>
      <w:r w:rsidR="005175FC">
        <w:rPr>
          <w:rFonts w:ascii="Times New Roman" w:hAnsi="Times New Roman" w:cs="Times New Roman"/>
          <w:sz w:val="20"/>
          <w:szCs w:val="20"/>
        </w:rPr>
        <w:t xml:space="preserve">                </w:t>
      </w:r>
      <w:r w:rsidRPr="005175FC">
        <w:rPr>
          <w:rFonts w:ascii="Times New Roman" w:hAnsi="Times New Roman" w:cs="Times New Roman"/>
          <w:sz w:val="20"/>
          <w:szCs w:val="20"/>
        </w:rPr>
        <w:t xml:space="preserve"> к реше</w:t>
      </w:r>
      <w:r w:rsidR="005175FC">
        <w:rPr>
          <w:rFonts w:ascii="Times New Roman" w:hAnsi="Times New Roman" w:cs="Times New Roman"/>
          <w:sz w:val="20"/>
          <w:szCs w:val="20"/>
        </w:rPr>
        <w:t xml:space="preserve">нию Совета </w:t>
      </w:r>
      <w:proofErr w:type="spellStart"/>
      <w:r w:rsidR="005175FC">
        <w:rPr>
          <w:rFonts w:ascii="Times New Roman" w:hAnsi="Times New Roman" w:cs="Times New Roman"/>
          <w:sz w:val="20"/>
          <w:szCs w:val="20"/>
        </w:rPr>
        <w:t>Пудовского</w:t>
      </w:r>
      <w:proofErr w:type="spellEnd"/>
      <w:r w:rsidR="005175FC">
        <w:rPr>
          <w:rFonts w:ascii="Times New Roman" w:hAnsi="Times New Roman" w:cs="Times New Roman"/>
          <w:sz w:val="20"/>
          <w:szCs w:val="20"/>
        </w:rPr>
        <w:t xml:space="preserve"> сельского поселения</w:t>
      </w:r>
    </w:p>
    <w:p w:rsidR="00A33FE6" w:rsidRPr="005175FC" w:rsidRDefault="00A33FE6" w:rsidP="005175FC">
      <w:pPr>
        <w:spacing w:after="0" w:line="240" w:lineRule="atLeast"/>
        <w:jc w:val="right"/>
        <w:rPr>
          <w:rFonts w:ascii="Times New Roman" w:hAnsi="Times New Roman" w:cs="Times New Roman"/>
          <w:sz w:val="20"/>
          <w:szCs w:val="20"/>
        </w:rPr>
      </w:pPr>
      <w:r w:rsidRPr="005175FC">
        <w:rPr>
          <w:rFonts w:ascii="Times New Roman" w:hAnsi="Times New Roman" w:cs="Times New Roman"/>
          <w:sz w:val="20"/>
          <w:szCs w:val="20"/>
        </w:rPr>
        <w:t xml:space="preserve">              </w:t>
      </w:r>
      <w:r w:rsidR="00E36EFB">
        <w:rPr>
          <w:rFonts w:ascii="Times New Roman" w:hAnsi="Times New Roman" w:cs="Times New Roman"/>
          <w:sz w:val="20"/>
          <w:szCs w:val="20"/>
        </w:rPr>
        <w:t xml:space="preserve">          от  18.09.2015  №   153</w:t>
      </w:r>
    </w:p>
    <w:p w:rsidR="00A33FE6" w:rsidRPr="005175FC" w:rsidRDefault="00A33FE6" w:rsidP="005175FC">
      <w:pPr>
        <w:spacing w:after="0" w:line="240" w:lineRule="atLeast"/>
        <w:jc w:val="right"/>
        <w:rPr>
          <w:rFonts w:ascii="Times New Roman" w:hAnsi="Times New Roman" w:cs="Times New Roman"/>
          <w:sz w:val="20"/>
          <w:szCs w:val="20"/>
        </w:rPr>
      </w:pP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ПРОЕКТ</w:t>
      </w: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ИЗМЕНЕНИЙ  И  ДОПОЛНЕНИЙ</w:t>
      </w:r>
    </w:p>
    <w:p w:rsidR="00A33FE6" w:rsidRPr="005175FC" w:rsidRDefault="00A33FE6" w:rsidP="005175FC">
      <w:pPr>
        <w:spacing w:after="0" w:line="240" w:lineRule="atLeast"/>
        <w:jc w:val="center"/>
        <w:rPr>
          <w:rFonts w:ascii="Times New Roman" w:hAnsi="Times New Roman" w:cs="Times New Roman"/>
          <w:sz w:val="24"/>
          <w:szCs w:val="24"/>
        </w:rPr>
      </w:pPr>
      <w:r w:rsidRPr="005175FC">
        <w:rPr>
          <w:rFonts w:ascii="Times New Roman" w:hAnsi="Times New Roman" w:cs="Times New Roman"/>
          <w:sz w:val="24"/>
          <w:szCs w:val="24"/>
        </w:rPr>
        <w:t>в Устав муниципального образования «</w:t>
      </w:r>
      <w:proofErr w:type="spellStart"/>
      <w:r w:rsidRPr="005175FC">
        <w:rPr>
          <w:rFonts w:ascii="Times New Roman" w:hAnsi="Times New Roman" w:cs="Times New Roman"/>
          <w:sz w:val="24"/>
          <w:szCs w:val="24"/>
        </w:rPr>
        <w:t>Пудовское</w:t>
      </w:r>
      <w:proofErr w:type="spellEnd"/>
      <w:r w:rsidRPr="005175FC">
        <w:rPr>
          <w:rFonts w:ascii="Times New Roman" w:hAnsi="Times New Roman" w:cs="Times New Roman"/>
          <w:sz w:val="24"/>
          <w:szCs w:val="24"/>
        </w:rPr>
        <w:t xml:space="preserve"> сельское поселение»</w:t>
      </w:r>
    </w:p>
    <w:p w:rsidR="00107CFB" w:rsidRPr="005175FC" w:rsidRDefault="00107CFB" w:rsidP="005175FC">
      <w:pPr>
        <w:spacing w:after="0" w:line="240" w:lineRule="atLeast"/>
        <w:rPr>
          <w:rFonts w:ascii="Times New Roman" w:hAnsi="Times New Roman" w:cs="Times New Roman"/>
          <w:sz w:val="24"/>
          <w:szCs w:val="24"/>
        </w:rPr>
      </w:pPr>
    </w:p>
    <w:p w:rsidR="00A33FE6" w:rsidRPr="005175FC" w:rsidRDefault="00107CFB" w:rsidP="005175FC">
      <w:pPr>
        <w:spacing w:after="0" w:line="240" w:lineRule="atLeast"/>
        <w:jc w:val="both"/>
        <w:rPr>
          <w:rFonts w:ascii="Times New Roman" w:hAnsi="Times New Roman" w:cs="Times New Roman"/>
          <w:b/>
          <w:sz w:val="24"/>
          <w:szCs w:val="24"/>
        </w:rPr>
      </w:pPr>
      <w:r w:rsidRPr="005175FC">
        <w:rPr>
          <w:rFonts w:ascii="Times New Roman" w:hAnsi="Times New Roman" w:cs="Times New Roman"/>
          <w:b/>
          <w:sz w:val="24"/>
          <w:szCs w:val="24"/>
        </w:rPr>
        <w:t>1</w:t>
      </w:r>
      <w:r w:rsidR="00A33FE6" w:rsidRPr="005175FC">
        <w:rPr>
          <w:rFonts w:ascii="Times New Roman" w:hAnsi="Times New Roman" w:cs="Times New Roman"/>
          <w:b/>
          <w:sz w:val="24"/>
          <w:szCs w:val="24"/>
        </w:rPr>
        <w:t xml:space="preserve">. Статья  8. </w:t>
      </w:r>
      <w:r w:rsidR="00A33FE6" w:rsidRPr="005175FC">
        <w:rPr>
          <w:rFonts w:ascii="Times New Roman" w:eastAsia="Times New Roman" w:hAnsi="Times New Roman" w:cs="Times New Roman"/>
          <w:b/>
          <w:sz w:val="24"/>
          <w:szCs w:val="24"/>
        </w:rPr>
        <w:t xml:space="preserve">Вопросы местного значения  </w:t>
      </w:r>
      <w:proofErr w:type="spellStart"/>
      <w:r w:rsidR="00A33FE6" w:rsidRPr="005175FC">
        <w:rPr>
          <w:rFonts w:ascii="Times New Roman" w:eastAsia="Times New Roman" w:hAnsi="Times New Roman" w:cs="Times New Roman"/>
          <w:b/>
          <w:sz w:val="24"/>
          <w:szCs w:val="24"/>
        </w:rPr>
        <w:t>Пудовского</w:t>
      </w:r>
      <w:proofErr w:type="spellEnd"/>
      <w:r w:rsidR="00A33FE6" w:rsidRPr="005175FC">
        <w:rPr>
          <w:rFonts w:ascii="Times New Roman" w:eastAsia="Times New Roman" w:hAnsi="Times New Roman" w:cs="Times New Roman"/>
          <w:b/>
          <w:sz w:val="24"/>
          <w:szCs w:val="24"/>
        </w:rPr>
        <w:t xml:space="preserve"> сельского поселения</w:t>
      </w:r>
    </w:p>
    <w:p w:rsidR="00616731" w:rsidRPr="005175FC" w:rsidRDefault="00A33FE6" w:rsidP="005175FC">
      <w:pPr>
        <w:spacing w:after="0" w:line="240" w:lineRule="atLeast"/>
        <w:contextualSpacing/>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 xml:space="preserve">1.В части 1 </w:t>
      </w:r>
      <w:r w:rsidR="00616731" w:rsidRPr="005175FC">
        <w:rPr>
          <w:rFonts w:ascii="Times New Roman" w:eastAsia="Times New Roman" w:hAnsi="Times New Roman" w:cs="Times New Roman"/>
          <w:sz w:val="24"/>
          <w:szCs w:val="24"/>
        </w:rPr>
        <w:t>пункты 14,18  и  20 изложить в редакции:</w:t>
      </w:r>
    </w:p>
    <w:p w:rsidR="00107CFB" w:rsidRPr="005175FC" w:rsidRDefault="00107CFB" w:rsidP="005175FC">
      <w:pPr>
        <w:spacing w:after="0" w:line="240" w:lineRule="atLeast"/>
        <w:contextualSpacing/>
        <w:rPr>
          <w:rFonts w:ascii="Times New Roman" w:hAnsi="Times New Roman" w:cs="Times New Roman"/>
          <w:sz w:val="24"/>
          <w:szCs w:val="24"/>
          <w:shd w:val="clear" w:color="auto" w:fill="FFFFFF"/>
        </w:rPr>
      </w:pPr>
      <w:r w:rsidRPr="005175FC">
        <w:rPr>
          <w:rFonts w:ascii="Times New Roman" w:hAnsi="Times New Roman" w:cs="Times New Roman"/>
          <w:sz w:val="24"/>
          <w:szCs w:val="24"/>
          <w:shd w:val="clear" w:color="auto" w:fill="FFFFF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16731" w:rsidRPr="005175FC" w:rsidRDefault="00616731" w:rsidP="005175FC">
      <w:pPr>
        <w:spacing w:after="0" w:line="240" w:lineRule="atLeast"/>
        <w:contextualSpacing/>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18)</w:t>
      </w:r>
      <w:r w:rsidR="005175FC">
        <w:rPr>
          <w:rFonts w:ascii="Times New Roman" w:eastAsia="Times New Roman" w:hAnsi="Times New Roman" w:cs="Times New Roman"/>
          <w:sz w:val="24"/>
          <w:szCs w:val="24"/>
        </w:rPr>
        <w:t xml:space="preserve"> </w:t>
      </w:r>
      <w:r w:rsidRPr="005175FC">
        <w:rPr>
          <w:rFonts w:ascii="Times New Roman" w:eastAsia="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 на территории сельского поселения</w:t>
      </w:r>
      <w:r w:rsidR="00FB570E" w:rsidRPr="005175FC">
        <w:rPr>
          <w:rFonts w:ascii="Times New Roman" w:eastAsia="Times New Roman" w:hAnsi="Times New Roman" w:cs="Times New Roman"/>
          <w:sz w:val="24"/>
          <w:szCs w:val="24"/>
        </w:rPr>
        <w:t xml:space="preserve"> (вступает в силу с 01.01.2016 г.)</w:t>
      </w:r>
      <w:r w:rsidRPr="005175FC">
        <w:rPr>
          <w:rFonts w:ascii="Times New Roman" w:eastAsia="Times New Roman" w:hAnsi="Times New Roman" w:cs="Times New Roman"/>
          <w:sz w:val="24"/>
          <w:szCs w:val="24"/>
        </w:rPr>
        <w:t>;</w:t>
      </w:r>
    </w:p>
    <w:p w:rsidR="00C80486" w:rsidRPr="005175FC" w:rsidRDefault="00C80486" w:rsidP="005175FC">
      <w:pPr>
        <w:spacing w:after="0" w:line="240" w:lineRule="atLeast"/>
        <w:contextualSpacing/>
        <w:rPr>
          <w:rFonts w:ascii="Times New Roman" w:eastAsia="Times New Roman" w:hAnsi="Times New Roman" w:cs="Times New Roman"/>
          <w:sz w:val="24"/>
          <w:szCs w:val="24"/>
        </w:rPr>
      </w:pPr>
      <w:r w:rsidRPr="005175FC">
        <w:rPr>
          <w:rFonts w:ascii="Times New Roman" w:hAnsi="Times New Roman" w:cs="Times New Roman"/>
          <w:sz w:val="24"/>
          <w:szCs w:val="24"/>
          <w:shd w:val="clear" w:color="auto" w:fill="FFFFFF"/>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w:t>
      </w:r>
      <w:r w:rsidRPr="005175FC">
        <w:rPr>
          <w:rStyle w:val="apple-converted-space"/>
          <w:rFonts w:ascii="Times New Roman" w:hAnsi="Times New Roman" w:cs="Times New Roman"/>
          <w:sz w:val="24"/>
          <w:szCs w:val="24"/>
          <w:shd w:val="clear" w:color="auto" w:fill="FFFFFF"/>
        </w:rPr>
        <w:t> </w:t>
      </w:r>
      <w:hyperlink r:id="rId5" w:anchor="dst306" w:history="1">
        <w:r w:rsidRPr="005175FC">
          <w:rPr>
            <w:rStyle w:val="a4"/>
            <w:rFonts w:ascii="Times New Roman" w:hAnsi="Times New Roman" w:cs="Times New Roman"/>
            <w:color w:val="auto"/>
            <w:sz w:val="24"/>
            <w:szCs w:val="24"/>
            <w:shd w:val="clear" w:color="auto" w:fill="FFFFFF"/>
          </w:rPr>
          <w:t>кодексом</w:t>
        </w:r>
      </w:hyperlink>
      <w:r w:rsidRPr="005175FC">
        <w:rPr>
          <w:rStyle w:val="apple-converted-space"/>
          <w:rFonts w:ascii="Times New Roman" w:hAnsi="Times New Roman" w:cs="Times New Roman"/>
          <w:sz w:val="24"/>
          <w:szCs w:val="24"/>
          <w:shd w:val="clear" w:color="auto" w:fill="FFFFFF"/>
        </w:rPr>
        <w:t> </w:t>
      </w:r>
      <w:r w:rsidRPr="005175FC">
        <w:rPr>
          <w:rFonts w:ascii="Times New Roman" w:hAnsi="Times New Roman" w:cs="Times New Roman"/>
          <w:sz w:val="24"/>
          <w:szCs w:val="24"/>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sidRPr="005175FC">
        <w:rPr>
          <w:rStyle w:val="apple-converted-space"/>
          <w:rFonts w:ascii="Times New Roman" w:hAnsi="Times New Roman" w:cs="Times New Roman"/>
          <w:sz w:val="24"/>
          <w:szCs w:val="24"/>
          <w:shd w:val="clear" w:color="auto" w:fill="FFFFFF"/>
        </w:rPr>
        <w:t> </w:t>
      </w:r>
      <w:hyperlink r:id="rId6" w:history="1">
        <w:r w:rsidRPr="005175FC">
          <w:rPr>
            <w:rStyle w:val="a4"/>
            <w:rFonts w:ascii="Times New Roman" w:hAnsi="Times New Roman" w:cs="Times New Roman"/>
            <w:color w:val="auto"/>
            <w:sz w:val="24"/>
            <w:szCs w:val="24"/>
            <w:shd w:val="clear" w:color="auto" w:fill="FFFFFF"/>
          </w:rPr>
          <w:t>кодексом</w:t>
        </w:r>
      </w:hyperlink>
      <w:r w:rsidRPr="005175FC">
        <w:rPr>
          <w:rStyle w:val="apple-converted-space"/>
          <w:rFonts w:ascii="Times New Roman" w:hAnsi="Times New Roman" w:cs="Times New Roman"/>
          <w:sz w:val="24"/>
          <w:szCs w:val="24"/>
          <w:shd w:val="clear" w:color="auto" w:fill="FFFFFF"/>
        </w:rPr>
        <w:t> </w:t>
      </w:r>
      <w:r w:rsidRPr="005175FC">
        <w:rPr>
          <w:rFonts w:ascii="Times New Roman" w:hAnsi="Times New Roman" w:cs="Times New Roman"/>
          <w:sz w:val="24"/>
          <w:szCs w:val="24"/>
          <w:shd w:val="clear" w:color="auto" w:fill="FFFFFF"/>
        </w:rPr>
        <w:t>Российской Федерации, осмотров зданий, сооружений и выдача рекомендаций об устранении выявленных в ходе таких осмотров нарушений;»</w:t>
      </w:r>
    </w:p>
    <w:p w:rsidR="00107CFB" w:rsidRPr="005175FC" w:rsidRDefault="00107CFB" w:rsidP="005175FC">
      <w:pPr>
        <w:spacing w:after="0" w:line="240" w:lineRule="atLeast"/>
        <w:contextualSpacing/>
        <w:rPr>
          <w:rFonts w:ascii="Times New Roman" w:eastAsia="Times New Roman" w:hAnsi="Times New Roman" w:cs="Times New Roman"/>
          <w:sz w:val="24"/>
          <w:szCs w:val="24"/>
        </w:rPr>
      </w:pPr>
    </w:p>
    <w:p w:rsidR="00A33FE6" w:rsidRPr="005175FC" w:rsidRDefault="00107CFB" w:rsidP="005175FC">
      <w:pPr>
        <w:spacing w:after="0" w:line="240" w:lineRule="atLeast"/>
        <w:rPr>
          <w:rFonts w:ascii="Times New Roman" w:hAnsi="Times New Roman" w:cs="Times New Roman"/>
          <w:b/>
          <w:sz w:val="24"/>
          <w:szCs w:val="24"/>
        </w:rPr>
      </w:pPr>
      <w:r w:rsidRPr="005175FC">
        <w:rPr>
          <w:rFonts w:ascii="Times New Roman" w:hAnsi="Times New Roman" w:cs="Times New Roman"/>
          <w:b/>
          <w:sz w:val="24"/>
          <w:szCs w:val="24"/>
        </w:rPr>
        <w:t>2</w:t>
      </w:r>
      <w:r w:rsidR="00A33FE6" w:rsidRPr="005175FC">
        <w:rPr>
          <w:rFonts w:ascii="Times New Roman" w:hAnsi="Times New Roman" w:cs="Times New Roman"/>
          <w:b/>
          <w:sz w:val="24"/>
          <w:szCs w:val="24"/>
        </w:rPr>
        <w:t>. Статья 8.1.  Права органов местного самоуправления поселения на решение вопросов, не отнесенных к вопросам местного значения поселения.</w:t>
      </w:r>
    </w:p>
    <w:p w:rsidR="00A33FE6" w:rsidRPr="005175FC" w:rsidRDefault="00D302EA" w:rsidP="005175FC">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1</w:t>
      </w:r>
      <w:r w:rsidR="00107CFB" w:rsidRPr="005175FC">
        <w:rPr>
          <w:rFonts w:ascii="Times New Roman" w:hAnsi="Times New Roman" w:cs="Times New Roman"/>
          <w:sz w:val="24"/>
          <w:szCs w:val="24"/>
        </w:rPr>
        <w:t>.</w:t>
      </w:r>
      <w:r w:rsidRPr="005175FC">
        <w:rPr>
          <w:rFonts w:ascii="Times New Roman" w:hAnsi="Times New Roman" w:cs="Times New Roman"/>
          <w:sz w:val="24"/>
          <w:szCs w:val="24"/>
        </w:rPr>
        <w:t xml:space="preserve">  </w:t>
      </w:r>
      <w:r w:rsidR="00107CFB" w:rsidRPr="005175FC">
        <w:rPr>
          <w:rFonts w:ascii="Times New Roman" w:hAnsi="Times New Roman" w:cs="Times New Roman"/>
          <w:sz w:val="24"/>
          <w:szCs w:val="24"/>
        </w:rPr>
        <w:t>Ч</w:t>
      </w:r>
      <w:r w:rsidRPr="005175FC">
        <w:rPr>
          <w:rFonts w:ascii="Times New Roman" w:hAnsi="Times New Roman" w:cs="Times New Roman"/>
          <w:sz w:val="24"/>
          <w:szCs w:val="24"/>
        </w:rPr>
        <w:t>асть 1 дополнить пунктом 15</w:t>
      </w:r>
      <w:r w:rsidR="00A33FE6" w:rsidRPr="005175FC">
        <w:rPr>
          <w:rFonts w:ascii="Times New Roman" w:hAnsi="Times New Roman" w:cs="Times New Roman"/>
          <w:sz w:val="24"/>
          <w:szCs w:val="24"/>
        </w:rPr>
        <w:t xml:space="preserve"> следующего содержания:</w:t>
      </w:r>
    </w:p>
    <w:p w:rsidR="00D302EA" w:rsidRPr="005175FC" w:rsidRDefault="00D302EA" w:rsidP="005175FC">
      <w:pPr>
        <w:shd w:val="clear" w:color="auto" w:fill="FFFFFF"/>
        <w:spacing w:after="0" w:line="240" w:lineRule="atLeast"/>
        <w:jc w:val="both"/>
        <w:rPr>
          <w:rFonts w:ascii="Times New Roman" w:hAnsi="Times New Roman" w:cs="Times New Roman"/>
          <w:sz w:val="24"/>
          <w:szCs w:val="24"/>
        </w:rPr>
      </w:pPr>
      <w:r w:rsidRPr="005175FC">
        <w:rPr>
          <w:rStyle w:val="blk"/>
          <w:rFonts w:ascii="Times New Roman" w:hAnsi="Times New Roman" w:cs="Times New Roman"/>
          <w:sz w:val="24"/>
          <w:szCs w:val="24"/>
        </w:rPr>
        <w:t>«15) осуществление мероприятий по отлову и содержанию безнадзорных животных, обитающих на территории поселения.»</w:t>
      </w:r>
    </w:p>
    <w:p w:rsidR="00D302EA" w:rsidRPr="005175FC" w:rsidRDefault="00D302EA" w:rsidP="005175FC">
      <w:pPr>
        <w:spacing w:after="0" w:line="240" w:lineRule="atLeast"/>
        <w:jc w:val="both"/>
        <w:rPr>
          <w:rFonts w:ascii="Times New Roman" w:eastAsia="Times New Roman" w:hAnsi="Times New Roman" w:cs="Times New Roman"/>
          <w:sz w:val="24"/>
          <w:szCs w:val="24"/>
        </w:rPr>
      </w:pPr>
    </w:p>
    <w:p w:rsidR="0067673B" w:rsidRPr="005175FC" w:rsidRDefault="00107CFB" w:rsidP="005175FC">
      <w:pPr>
        <w:spacing w:after="0" w:line="240" w:lineRule="atLeast"/>
        <w:jc w:val="both"/>
        <w:rPr>
          <w:rFonts w:ascii="Times New Roman" w:hAnsi="Times New Roman" w:cs="Times New Roman"/>
          <w:b/>
          <w:sz w:val="24"/>
          <w:szCs w:val="24"/>
        </w:rPr>
      </w:pPr>
      <w:r w:rsidRPr="005175FC">
        <w:rPr>
          <w:rFonts w:ascii="Times New Roman" w:hAnsi="Times New Roman" w:cs="Times New Roman"/>
          <w:b/>
          <w:sz w:val="24"/>
          <w:szCs w:val="24"/>
        </w:rPr>
        <w:t xml:space="preserve">3. </w:t>
      </w:r>
      <w:r w:rsidR="0067673B" w:rsidRPr="005175FC">
        <w:rPr>
          <w:rFonts w:ascii="Times New Roman" w:hAnsi="Times New Roman" w:cs="Times New Roman"/>
          <w:b/>
          <w:sz w:val="24"/>
          <w:szCs w:val="24"/>
        </w:rPr>
        <w:t xml:space="preserve">Статья 9. Полномочия органов местного самоуправления </w:t>
      </w:r>
      <w:proofErr w:type="spellStart"/>
      <w:r w:rsidR="0067673B" w:rsidRPr="005175FC">
        <w:rPr>
          <w:rFonts w:ascii="Times New Roman" w:hAnsi="Times New Roman" w:cs="Times New Roman"/>
          <w:b/>
          <w:sz w:val="24"/>
          <w:szCs w:val="24"/>
        </w:rPr>
        <w:t>Пудовского</w:t>
      </w:r>
      <w:proofErr w:type="spellEnd"/>
      <w:r w:rsidR="0067673B" w:rsidRPr="005175FC">
        <w:rPr>
          <w:rFonts w:ascii="Times New Roman" w:hAnsi="Times New Roman" w:cs="Times New Roman"/>
          <w:b/>
          <w:sz w:val="24"/>
          <w:szCs w:val="24"/>
        </w:rPr>
        <w:t xml:space="preserve"> сельского поселения по решению вопросов местного значения. </w:t>
      </w:r>
    </w:p>
    <w:p w:rsidR="00CF15A0" w:rsidRPr="005175FC" w:rsidRDefault="00107CFB" w:rsidP="005175FC">
      <w:pPr>
        <w:shd w:val="clear" w:color="auto" w:fill="FFFFFF"/>
        <w:spacing w:after="0" w:line="240" w:lineRule="atLeast"/>
        <w:jc w:val="both"/>
        <w:rPr>
          <w:rStyle w:val="blk"/>
          <w:rFonts w:ascii="Times New Roman" w:hAnsi="Times New Roman" w:cs="Times New Roman"/>
          <w:sz w:val="24"/>
          <w:szCs w:val="24"/>
        </w:rPr>
      </w:pPr>
      <w:r w:rsidRPr="005175FC">
        <w:rPr>
          <w:rStyle w:val="blk"/>
          <w:rFonts w:ascii="Times New Roman" w:hAnsi="Times New Roman" w:cs="Times New Roman"/>
          <w:sz w:val="24"/>
          <w:szCs w:val="24"/>
        </w:rPr>
        <w:t>1. В</w:t>
      </w:r>
      <w:r w:rsidR="003876AC" w:rsidRPr="005175FC">
        <w:rPr>
          <w:rStyle w:val="blk"/>
          <w:rFonts w:ascii="Times New Roman" w:hAnsi="Times New Roman" w:cs="Times New Roman"/>
          <w:sz w:val="24"/>
          <w:szCs w:val="24"/>
        </w:rPr>
        <w:t xml:space="preserve"> части 1 </w:t>
      </w:r>
    </w:p>
    <w:p w:rsidR="003876AC" w:rsidRPr="005175FC" w:rsidRDefault="00CF15A0" w:rsidP="005175FC">
      <w:pPr>
        <w:shd w:val="clear" w:color="auto" w:fill="FFFFFF"/>
        <w:spacing w:after="0" w:line="240" w:lineRule="atLeast"/>
        <w:jc w:val="both"/>
        <w:rPr>
          <w:rStyle w:val="blk"/>
          <w:rFonts w:ascii="Times New Roman" w:hAnsi="Times New Roman" w:cs="Times New Roman"/>
          <w:sz w:val="24"/>
          <w:szCs w:val="24"/>
        </w:rPr>
      </w:pPr>
      <w:r w:rsidRPr="005175FC">
        <w:rPr>
          <w:rStyle w:val="blk"/>
          <w:rFonts w:ascii="Times New Roman" w:hAnsi="Times New Roman" w:cs="Times New Roman"/>
          <w:sz w:val="24"/>
          <w:szCs w:val="24"/>
        </w:rPr>
        <w:t xml:space="preserve">1.1. </w:t>
      </w:r>
      <w:r w:rsidR="003876AC" w:rsidRPr="005175FC">
        <w:rPr>
          <w:rStyle w:val="blk"/>
          <w:rFonts w:ascii="Times New Roman" w:hAnsi="Times New Roman" w:cs="Times New Roman"/>
          <w:sz w:val="24"/>
          <w:szCs w:val="24"/>
        </w:rPr>
        <w:t>пункт 6.1 изложить в редакции:</w:t>
      </w:r>
    </w:p>
    <w:p w:rsidR="003876AC" w:rsidRPr="005175FC" w:rsidRDefault="00A14E1D" w:rsidP="005175FC">
      <w:pPr>
        <w:shd w:val="clear" w:color="auto" w:fill="FFFFFF"/>
        <w:spacing w:after="0" w:line="240" w:lineRule="atLeast"/>
        <w:jc w:val="both"/>
        <w:rPr>
          <w:rFonts w:ascii="Times New Roman" w:hAnsi="Times New Roman" w:cs="Times New Roman"/>
          <w:sz w:val="24"/>
          <w:szCs w:val="24"/>
        </w:rPr>
      </w:pPr>
      <w:r w:rsidRPr="005175FC">
        <w:rPr>
          <w:rStyle w:val="blk"/>
          <w:rFonts w:ascii="Times New Roman" w:hAnsi="Times New Roman" w:cs="Times New Roman"/>
          <w:sz w:val="24"/>
          <w:szCs w:val="24"/>
        </w:rPr>
        <w:t>«</w:t>
      </w:r>
      <w:r w:rsidR="003876AC" w:rsidRPr="005175FC">
        <w:rPr>
          <w:rStyle w:val="blk"/>
          <w:rFonts w:ascii="Times New Roman" w:hAnsi="Times New Roman" w:cs="Times New Roman"/>
          <w:sz w:val="24"/>
          <w:szCs w:val="24"/>
        </w:rPr>
        <w:t>6.1) разработка и утверждение</w:t>
      </w:r>
      <w:r w:rsidR="003876AC" w:rsidRPr="005175FC">
        <w:rPr>
          <w:rStyle w:val="apple-converted-space"/>
          <w:rFonts w:ascii="Times New Roman" w:hAnsi="Times New Roman" w:cs="Times New Roman"/>
          <w:sz w:val="24"/>
          <w:szCs w:val="24"/>
        </w:rPr>
        <w:t> </w:t>
      </w:r>
      <w:hyperlink r:id="rId7" w:anchor="dst642" w:history="1">
        <w:r w:rsidR="003876AC" w:rsidRPr="005175FC">
          <w:rPr>
            <w:rStyle w:val="a4"/>
            <w:rFonts w:ascii="Times New Roman" w:hAnsi="Times New Roman" w:cs="Times New Roman"/>
            <w:color w:val="auto"/>
            <w:sz w:val="24"/>
            <w:szCs w:val="24"/>
            <w:u w:val="none"/>
          </w:rPr>
          <w:t>программ</w:t>
        </w:r>
      </w:hyperlink>
      <w:r w:rsidR="003876AC" w:rsidRPr="005175FC">
        <w:rPr>
          <w:rStyle w:val="apple-converted-space"/>
          <w:rFonts w:ascii="Times New Roman" w:hAnsi="Times New Roman" w:cs="Times New Roman"/>
          <w:sz w:val="24"/>
          <w:szCs w:val="24"/>
        </w:rPr>
        <w:t> </w:t>
      </w:r>
      <w:r w:rsidR="003876AC" w:rsidRPr="005175FC">
        <w:rPr>
          <w:rStyle w:val="blk"/>
          <w:rFonts w:ascii="Times New Roman" w:hAnsi="Times New Roman" w:cs="Times New Roman"/>
          <w:sz w:val="24"/>
          <w:szCs w:val="24"/>
        </w:rPr>
        <w:t>комплексного развития систем комму</w:t>
      </w:r>
      <w:r w:rsidRPr="005175FC">
        <w:rPr>
          <w:rStyle w:val="blk"/>
          <w:rFonts w:ascii="Times New Roman" w:hAnsi="Times New Roman" w:cs="Times New Roman"/>
          <w:sz w:val="24"/>
          <w:szCs w:val="24"/>
        </w:rPr>
        <w:t xml:space="preserve">нальной инфраструктуры поселения, </w:t>
      </w:r>
      <w:r w:rsidR="003876AC" w:rsidRPr="005175FC">
        <w:rPr>
          <w:rStyle w:val="blk"/>
          <w:rFonts w:ascii="Times New Roman" w:hAnsi="Times New Roman" w:cs="Times New Roman"/>
          <w:sz w:val="24"/>
          <w:szCs w:val="24"/>
        </w:rPr>
        <w:t>программ комплексного развития транс</w:t>
      </w:r>
      <w:r w:rsidRPr="005175FC">
        <w:rPr>
          <w:rStyle w:val="blk"/>
          <w:rFonts w:ascii="Times New Roman" w:hAnsi="Times New Roman" w:cs="Times New Roman"/>
          <w:sz w:val="24"/>
          <w:szCs w:val="24"/>
        </w:rPr>
        <w:t xml:space="preserve">портной инфраструктуры поселения, </w:t>
      </w:r>
      <w:r w:rsidR="003876AC" w:rsidRPr="005175FC">
        <w:rPr>
          <w:rStyle w:val="blk"/>
          <w:rFonts w:ascii="Times New Roman" w:hAnsi="Times New Roman" w:cs="Times New Roman"/>
          <w:sz w:val="24"/>
          <w:szCs w:val="24"/>
        </w:rPr>
        <w:t xml:space="preserve">программ комплексного развития социальной </w:t>
      </w:r>
      <w:r w:rsidRPr="005175FC">
        <w:rPr>
          <w:rStyle w:val="blk"/>
          <w:rFonts w:ascii="Times New Roman" w:hAnsi="Times New Roman" w:cs="Times New Roman"/>
          <w:sz w:val="24"/>
          <w:szCs w:val="24"/>
        </w:rPr>
        <w:t>инфраструктуры поселения</w:t>
      </w:r>
      <w:r w:rsidR="003876AC" w:rsidRPr="005175FC">
        <w:rPr>
          <w:rStyle w:val="blk"/>
          <w:rFonts w:ascii="Times New Roman" w:hAnsi="Times New Roman" w:cs="Times New Roman"/>
          <w:sz w:val="24"/>
          <w:szCs w:val="24"/>
        </w:rPr>
        <w:t>,</w:t>
      </w:r>
      <w:r w:rsidRPr="005175FC">
        <w:rPr>
          <w:rStyle w:val="blk"/>
          <w:rFonts w:ascii="Times New Roman" w:hAnsi="Times New Roman" w:cs="Times New Roman"/>
          <w:sz w:val="24"/>
          <w:szCs w:val="24"/>
        </w:rPr>
        <w:t xml:space="preserve"> </w:t>
      </w:r>
      <w:r w:rsidR="003876AC" w:rsidRPr="005175FC">
        <w:rPr>
          <w:rStyle w:val="apple-converted-space"/>
          <w:rFonts w:ascii="Times New Roman" w:hAnsi="Times New Roman" w:cs="Times New Roman"/>
          <w:sz w:val="24"/>
          <w:szCs w:val="24"/>
        </w:rPr>
        <w:t> </w:t>
      </w:r>
      <w:hyperlink r:id="rId8" w:anchor="dst100008" w:history="1">
        <w:r w:rsidR="003876AC" w:rsidRPr="005175FC">
          <w:rPr>
            <w:rStyle w:val="a4"/>
            <w:rFonts w:ascii="Times New Roman" w:hAnsi="Times New Roman" w:cs="Times New Roman"/>
            <w:color w:val="auto"/>
            <w:sz w:val="24"/>
            <w:szCs w:val="24"/>
            <w:u w:val="none"/>
          </w:rPr>
          <w:t>требования</w:t>
        </w:r>
      </w:hyperlink>
      <w:r w:rsidR="003876AC" w:rsidRPr="005175FC">
        <w:rPr>
          <w:rStyle w:val="apple-converted-space"/>
          <w:rFonts w:ascii="Times New Roman" w:hAnsi="Times New Roman" w:cs="Times New Roman"/>
          <w:sz w:val="24"/>
          <w:szCs w:val="24"/>
        </w:rPr>
        <w:t> </w:t>
      </w:r>
      <w:r w:rsidR="003876AC" w:rsidRPr="005175FC">
        <w:rPr>
          <w:rStyle w:val="blk"/>
          <w:rFonts w:ascii="Times New Roman" w:hAnsi="Times New Roman" w:cs="Times New Roman"/>
          <w:sz w:val="24"/>
          <w:szCs w:val="24"/>
        </w:rPr>
        <w:t>к которым устанавливаются Правительством Российской Федерации;</w:t>
      </w:r>
    </w:p>
    <w:p w:rsidR="003876AC" w:rsidRPr="005175FC" w:rsidRDefault="00CF15A0"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1.</w:t>
      </w:r>
      <w:r w:rsidR="00107CFB" w:rsidRPr="005175FC">
        <w:rPr>
          <w:rFonts w:ascii="Times New Roman" w:hAnsi="Times New Roman" w:cs="Times New Roman"/>
          <w:sz w:val="24"/>
          <w:szCs w:val="24"/>
        </w:rPr>
        <w:t>2. П</w:t>
      </w:r>
      <w:r w:rsidRPr="005175FC">
        <w:rPr>
          <w:rFonts w:ascii="Times New Roman" w:hAnsi="Times New Roman" w:cs="Times New Roman"/>
          <w:sz w:val="24"/>
          <w:szCs w:val="24"/>
        </w:rPr>
        <w:t xml:space="preserve">ункт  8.1 </w:t>
      </w:r>
      <w:r w:rsidR="00393F89" w:rsidRPr="005175FC">
        <w:rPr>
          <w:rFonts w:ascii="Times New Roman" w:hAnsi="Times New Roman" w:cs="Times New Roman"/>
          <w:sz w:val="24"/>
          <w:szCs w:val="24"/>
        </w:rPr>
        <w:t xml:space="preserve"> дополнить словами: «</w:t>
      </w:r>
      <w:r w:rsidR="00107CFB" w:rsidRPr="005175FC">
        <w:rPr>
          <w:rFonts w:ascii="Times New Roman" w:hAnsi="Times New Roman" w:cs="Times New Roman"/>
          <w:sz w:val="24"/>
          <w:szCs w:val="24"/>
          <w:shd w:val="clear" w:color="auto" w:fill="FFFFFF"/>
        </w:rPr>
        <w:t>,</w:t>
      </w:r>
      <w:r w:rsidR="00393F89" w:rsidRPr="005175FC">
        <w:rPr>
          <w:rFonts w:ascii="Times New Roman" w:hAnsi="Times New Roman" w:cs="Times New Roman"/>
          <w:sz w:val="24"/>
          <w:szCs w:val="24"/>
          <w:shd w:val="clear" w:color="auto" w:fill="FFFFFF"/>
        </w:rPr>
        <w:t>организация подготовки кадров для муниципальной службы в порядке, предусмотренном законодательством Российской Федерации об образовании и</w:t>
      </w:r>
      <w:r w:rsidR="00393F89" w:rsidRPr="005175FC">
        <w:rPr>
          <w:rStyle w:val="apple-converted-space"/>
          <w:rFonts w:ascii="Times New Roman" w:hAnsi="Times New Roman" w:cs="Times New Roman"/>
          <w:sz w:val="24"/>
          <w:szCs w:val="24"/>
          <w:shd w:val="clear" w:color="auto" w:fill="FFFFFF"/>
        </w:rPr>
        <w:t> </w:t>
      </w:r>
      <w:hyperlink r:id="rId9" w:anchor="dst71" w:history="1">
        <w:r w:rsidR="00393F89" w:rsidRPr="005175FC">
          <w:rPr>
            <w:rStyle w:val="a4"/>
            <w:rFonts w:ascii="Times New Roman" w:hAnsi="Times New Roman" w:cs="Times New Roman"/>
            <w:color w:val="auto"/>
            <w:sz w:val="24"/>
            <w:szCs w:val="24"/>
            <w:u w:val="none"/>
            <w:shd w:val="clear" w:color="auto" w:fill="FFFFFF"/>
          </w:rPr>
          <w:t>законодательством</w:t>
        </w:r>
      </w:hyperlink>
      <w:r w:rsidR="00393F89" w:rsidRPr="005175FC">
        <w:rPr>
          <w:rStyle w:val="apple-converted-space"/>
          <w:rFonts w:ascii="Times New Roman" w:hAnsi="Times New Roman" w:cs="Times New Roman"/>
          <w:sz w:val="24"/>
          <w:szCs w:val="24"/>
          <w:shd w:val="clear" w:color="auto" w:fill="FFFFFF"/>
        </w:rPr>
        <w:t> </w:t>
      </w:r>
      <w:r w:rsidR="00393F89" w:rsidRPr="005175FC">
        <w:rPr>
          <w:rFonts w:ascii="Times New Roman" w:hAnsi="Times New Roman" w:cs="Times New Roman"/>
          <w:sz w:val="24"/>
          <w:szCs w:val="24"/>
          <w:shd w:val="clear" w:color="auto" w:fill="FFFFFF"/>
        </w:rPr>
        <w:t>Российской Федерации о муниципальной службе;»</w:t>
      </w:r>
    </w:p>
    <w:p w:rsidR="0067673B" w:rsidRPr="005175FC" w:rsidRDefault="00CF15A0"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2</w:t>
      </w:r>
      <w:r w:rsidR="00BB026F" w:rsidRPr="005175FC">
        <w:rPr>
          <w:rFonts w:ascii="Times New Roman" w:hAnsi="Times New Roman" w:cs="Times New Roman"/>
          <w:sz w:val="24"/>
          <w:szCs w:val="24"/>
        </w:rPr>
        <w:t>.</w:t>
      </w:r>
      <w:r w:rsidRPr="005175FC">
        <w:rPr>
          <w:rFonts w:ascii="Times New Roman" w:hAnsi="Times New Roman" w:cs="Times New Roman"/>
          <w:sz w:val="24"/>
          <w:szCs w:val="24"/>
        </w:rPr>
        <w:t xml:space="preserve"> </w:t>
      </w:r>
      <w:r w:rsidR="0067673B" w:rsidRPr="005175FC">
        <w:rPr>
          <w:rFonts w:ascii="Times New Roman" w:hAnsi="Times New Roman" w:cs="Times New Roman"/>
          <w:sz w:val="24"/>
          <w:szCs w:val="24"/>
        </w:rPr>
        <w:t>Дополнить частью 2.1 следующего содержания:</w:t>
      </w:r>
    </w:p>
    <w:p w:rsidR="0067673B" w:rsidRPr="005175FC" w:rsidRDefault="0067673B" w:rsidP="005175FC">
      <w:pPr>
        <w:shd w:val="clear" w:color="auto" w:fill="FFFFFF"/>
        <w:spacing w:after="0" w:line="240" w:lineRule="atLeast"/>
        <w:jc w:val="both"/>
        <w:rPr>
          <w:rFonts w:ascii="Times New Roman" w:hAnsi="Times New Roman" w:cs="Times New Roman"/>
          <w:sz w:val="24"/>
          <w:szCs w:val="24"/>
        </w:rPr>
      </w:pPr>
      <w:r w:rsidRPr="005175FC">
        <w:rPr>
          <w:rStyle w:val="blk"/>
          <w:rFonts w:ascii="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w:t>
      </w:r>
      <w:r w:rsidRPr="005175FC">
        <w:rPr>
          <w:rStyle w:val="blk"/>
          <w:rFonts w:ascii="Times New Roman" w:hAnsi="Times New Roman" w:cs="Times New Roman"/>
          <w:sz w:val="24"/>
          <w:szCs w:val="24"/>
        </w:rPr>
        <w:lastRenderedPageBreak/>
        <w:t>принято решение о преобразовании или об упразднении, в порядке, установленном</w:t>
      </w:r>
      <w:r w:rsidRPr="005175FC">
        <w:rPr>
          <w:rStyle w:val="apple-converted-space"/>
          <w:rFonts w:ascii="Times New Roman" w:hAnsi="Times New Roman" w:cs="Times New Roman"/>
          <w:sz w:val="24"/>
          <w:szCs w:val="24"/>
        </w:rPr>
        <w:t> </w:t>
      </w:r>
      <w:hyperlink r:id="rId10" w:anchor="dst100144" w:history="1">
        <w:r w:rsidRPr="005175FC">
          <w:rPr>
            <w:rStyle w:val="a4"/>
            <w:rFonts w:ascii="Times New Roman" w:hAnsi="Times New Roman" w:cs="Times New Roman"/>
            <w:color w:val="auto"/>
            <w:sz w:val="24"/>
            <w:szCs w:val="24"/>
            <w:u w:val="none"/>
          </w:rPr>
          <w:t>Законом</w:t>
        </w:r>
      </w:hyperlink>
      <w:r w:rsidRPr="005175FC">
        <w:rPr>
          <w:rStyle w:val="apple-converted-space"/>
          <w:rFonts w:ascii="Times New Roman" w:hAnsi="Times New Roman" w:cs="Times New Roman"/>
          <w:sz w:val="24"/>
          <w:szCs w:val="24"/>
        </w:rPr>
        <w:t> </w:t>
      </w:r>
      <w:r w:rsidRPr="005175FC">
        <w:rPr>
          <w:rStyle w:val="blk"/>
          <w:rFonts w:ascii="Times New Roman" w:hAnsi="Times New Roman" w:cs="Times New Roman"/>
          <w:sz w:val="24"/>
          <w:szCs w:val="24"/>
        </w:rPr>
        <w:t>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33FE6" w:rsidRPr="005175FC" w:rsidRDefault="00A33FE6" w:rsidP="005175FC">
      <w:pPr>
        <w:spacing w:after="0" w:line="240" w:lineRule="atLeast"/>
        <w:jc w:val="both"/>
        <w:rPr>
          <w:rFonts w:ascii="Times New Roman" w:eastAsia="Times New Roman" w:hAnsi="Times New Roman" w:cs="Times New Roman"/>
          <w:b/>
          <w:sz w:val="24"/>
          <w:szCs w:val="24"/>
        </w:rPr>
      </w:pPr>
    </w:p>
    <w:p w:rsidR="00A33FE6" w:rsidRPr="005175FC" w:rsidRDefault="00BB026F" w:rsidP="005175FC">
      <w:pPr>
        <w:spacing w:after="0" w:line="240" w:lineRule="atLeast"/>
        <w:rPr>
          <w:rFonts w:ascii="Times New Roman" w:hAnsi="Times New Roman" w:cs="Times New Roman"/>
          <w:b/>
          <w:sz w:val="24"/>
          <w:szCs w:val="24"/>
        </w:rPr>
      </w:pPr>
      <w:r w:rsidRPr="005175FC">
        <w:rPr>
          <w:rFonts w:ascii="Times New Roman" w:eastAsia="Times New Roman" w:hAnsi="Times New Roman" w:cs="Times New Roman"/>
          <w:sz w:val="24"/>
          <w:szCs w:val="24"/>
        </w:rPr>
        <w:t>4.</w:t>
      </w:r>
      <w:r w:rsidR="00A33FE6" w:rsidRPr="005175FC">
        <w:rPr>
          <w:rFonts w:ascii="Times New Roman" w:eastAsia="Times New Roman" w:hAnsi="Times New Roman" w:cs="Times New Roman"/>
          <w:b/>
          <w:sz w:val="24"/>
          <w:szCs w:val="24"/>
        </w:rPr>
        <w:t>Статья 17. Публичные слушания</w:t>
      </w:r>
    </w:p>
    <w:p w:rsidR="00BB026F" w:rsidRPr="005175FC" w:rsidRDefault="00CF15A0" w:rsidP="005175FC">
      <w:pPr>
        <w:spacing w:after="0" w:line="240" w:lineRule="atLeast"/>
        <w:rPr>
          <w:rFonts w:ascii="Times New Roman" w:eastAsia="Times New Roman" w:hAnsi="Times New Roman" w:cs="Times New Roman"/>
          <w:sz w:val="24"/>
          <w:szCs w:val="24"/>
        </w:rPr>
      </w:pPr>
      <w:r w:rsidRPr="005175FC">
        <w:rPr>
          <w:rFonts w:ascii="Times New Roman" w:hAnsi="Times New Roman" w:cs="Times New Roman"/>
          <w:sz w:val="24"/>
          <w:szCs w:val="24"/>
        </w:rPr>
        <w:t xml:space="preserve">1. </w:t>
      </w:r>
      <w:r w:rsidR="00202E64" w:rsidRPr="005175FC">
        <w:rPr>
          <w:rFonts w:ascii="Times New Roman" w:hAnsi="Times New Roman" w:cs="Times New Roman"/>
          <w:sz w:val="24"/>
          <w:szCs w:val="24"/>
        </w:rPr>
        <w:t>Пункт 4 части 3 дополнить словами:</w:t>
      </w:r>
    </w:p>
    <w:p w:rsidR="00202E64" w:rsidRPr="005175FC" w:rsidRDefault="00202E64" w:rsidP="005175FC">
      <w:pPr>
        <w:spacing w:after="0" w:line="240" w:lineRule="atLeast"/>
        <w:rPr>
          <w:rFonts w:ascii="Times New Roman" w:hAnsi="Times New Roman" w:cs="Times New Roman"/>
          <w:sz w:val="24"/>
          <w:szCs w:val="24"/>
          <w:shd w:val="clear" w:color="auto" w:fill="FFFFFF"/>
        </w:rPr>
      </w:pPr>
      <w:r w:rsidRPr="005175FC">
        <w:rPr>
          <w:rFonts w:ascii="Times New Roman" w:hAnsi="Times New Roman" w:cs="Times New Roman"/>
          <w:sz w:val="24"/>
          <w:szCs w:val="24"/>
          <w:shd w:val="clear" w:color="auto" w:fill="FFFFFF"/>
        </w:rPr>
        <w:t>«, за исключением случаев, если в соответствии со</w:t>
      </w:r>
      <w:r w:rsidRPr="005175FC">
        <w:rPr>
          <w:rStyle w:val="apple-converted-space"/>
          <w:rFonts w:ascii="Times New Roman" w:hAnsi="Times New Roman" w:cs="Times New Roman"/>
          <w:sz w:val="24"/>
          <w:szCs w:val="24"/>
          <w:shd w:val="clear" w:color="auto" w:fill="FFFFFF"/>
        </w:rPr>
        <w:t> </w:t>
      </w:r>
      <w:hyperlink r:id="rId11" w:anchor="dst100105" w:history="1">
        <w:r w:rsidRPr="005175FC">
          <w:rPr>
            <w:rStyle w:val="a4"/>
            <w:rFonts w:ascii="Times New Roman" w:hAnsi="Times New Roman" w:cs="Times New Roman"/>
            <w:color w:val="auto"/>
            <w:sz w:val="24"/>
            <w:szCs w:val="24"/>
            <w:shd w:val="clear" w:color="auto" w:fill="FFFFFF"/>
          </w:rPr>
          <w:t>статьей 13</w:t>
        </w:r>
      </w:hyperlink>
      <w:r w:rsidRPr="005175FC">
        <w:rPr>
          <w:rStyle w:val="apple-converted-space"/>
          <w:rFonts w:ascii="Times New Roman" w:hAnsi="Times New Roman" w:cs="Times New Roman"/>
          <w:sz w:val="24"/>
          <w:szCs w:val="24"/>
          <w:shd w:val="clear" w:color="auto" w:fill="FFFFFF"/>
        </w:rPr>
        <w:t> </w:t>
      </w:r>
      <w:r w:rsidRPr="005175FC">
        <w:rPr>
          <w:rFonts w:ascii="Times New Roman" w:hAnsi="Times New Roman" w:cs="Times New Roman"/>
          <w:sz w:val="24"/>
          <w:szCs w:val="24"/>
          <w:shd w:val="clear" w:color="auto" w:fill="FFFFFF"/>
        </w:rPr>
        <w:t>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16731" w:rsidRPr="005175FC" w:rsidRDefault="00616731" w:rsidP="005175FC">
      <w:pPr>
        <w:shd w:val="clear" w:color="auto" w:fill="FFFFFF"/>
        <w:spacing w:after="0" w:line="240" w:lineRule="atLeast"/>
        <w:jc w:val="both"/>
        <w:rPr>
          <w:rStyle w:val="blk"/>
          <w:rFonts w:ascii="Times New Roman" w:hAnsi="Times New Roman" w:cs="Times New Roman"/>
          <w:sz w:val="24"/>
          <w:szCs w:val="24"/>
        </w:rPr>
      </w:pPr>
      <w:r w:rsidRPr="005175FC">
        <w:rPr>
          <w:rStyle w:val="blk"/>
          <w:rFonts w:ascii="Times New Roman" w:hAnsi="Times New Roman" w:cs="Times New Roman"/>
          <w:sz w:val="24"/>
          <w:szCs w:val="24"/>
        </w:rPr>
        <w:t>2.  часть 4 изложить в редакции:</w:t>
      </w:r>
    </w:p>
    <w:p w:rsidR="00616731" w:rsidRPr="005175FC" w:rsidRDefault="00616731" w:rsidP="005175FC">
      <w:pPr>
        <w:shd w:val="clear" w:color="auto" w:fill="FFFFFF"/>
        <w:spacing w:after="0" w:line="240" w:lineRule="atLeast"/>
        <w:jc w:val="both"/>
        <w:rPr>
          <w:rFonts w:ascii="Times New Roman" w:hAnsi="Times New Roman" w:cs="Times New Roman"/>
          <w:sz w:val="24"/>
          <w:szCs w:val="24"/>
        </w:rPr>
      </w:pPr>
      <w:r w:rsidRPr="005175FC">
        <w:rPr>
          <w:rStyle w:val="blk"/>
          <w:rFonts w:ascii="Times New Roman" w:hAnsi="Times New Roman" w:cs="Times New Roman"/>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B026F" w:rsidRPr="005175FC" w:rsidRDefault="00BB026F" w:rsidP="005175FC">
      <w:pPr>
        <w:spacing w:after="0" w:line="240" w:lineRule="atLeast"/>
        <w:jc w:val="both"/>
        <w:rPr>
          <w:rFonts w:ascii="Times New Roman" w:hAnsi="Times New Roman" w:cs="Times New Roman"/>
          <w:sz w:val="24"/>
          <w:szCs w:val="24"/>
        </w:rPr>
      </w:pPr>
    </w:p>
    <w:p w:rsidR="00A33FE6" w:rsidRPr="005175FC" w:rsidRDefault="00CF15A0" w:rsidP="005175FC">
      <w:pPr>
        <w:pStyle w:val="a3"/>
        <w:spacing w:line="240" w:lineRule="atLeast"/>
        <w:ind w:left="0"/>
        <w:jc w:val="both"/>
        <w:rPr>
          <w:b/>
        </w:rPr>
      </w:pPr>
      <w:r w:rsidRPr="005175FC">
        <w:rPr>
          <w:b/>
        </w:rPr>
        <w:t>5.</w:t>
      </w:r>
      <w:r w:rsidR="0023593C" w:rsidRPr="005175FC">
        <w:rPr>
          <w:b/>
        </w:rPr>
        <w:t>Статья 19. Опрос граждан</w:t>
      </w:r>
    </w:p>
    <w:p w:rsidR="0023593C" w:rsidRPr="005175FC" w:rsidRDefault="0023593C" w:rsidP="005175FC">
      <w:pPr>
        <w:pStyle w:val="a3"/>
        <w:spacing w:line="240" w:lineRule="atLeast"/>
        <w:ind w:left="0"/>
        <w:jc w:val="both"/>
      </w:pPr>
      <w:r w:rsidRPr="005175FC">
        <w:t>1. Часть 4 изложить в редакции:</w:t>
      </w:r>
    </w:p>
    <w:p w:rsidR="0023593C" w:rsidRPr="005175FC" w:rsidRDefault="0023593C" w:rsidP="005175FC">
      <w:pPr>
        <w:spacing w:after="0" w:line="240" w:lineRule="atLeast"/>
        <w:jc w:val="both"/>
        <w:rPr>
          <w:rFonts w:ascii="Times New Roman" w:eastAsia="Times New Roman" w:hAnsi="Times New Roman" w:cs="Times New Roman"/>
          <w:sz w:val="24"/>
          <w:szCs w:val="24"/>
        </w:rPr>
      </w:pPr>
      <w:r w:rsidRPr="005175FC">
        <w:rPr>
          <w:rFonts w:ascii="Times New Roman" w:hAnsi="Times New Roman" w:cs="Times New Roman"/>
          <w:sz w:val="24"/>
          <w:szCs w:val="24"/>
          <w:shd w:val="clear" w:color="auto" w:fill="FFFFFF"/>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Томской области.».</w:t>
      </w:r>
    </w:p>
    <w:p w:rsidR="0023593C" w:rsidRPr="005175FC" w:rsidRDefault="0023593C" w:rsidP="005175FC">
      <w:pPr>
        <w:spacing w:after="0" w:line="240" w:lineRule="atLeast"/>
        <w:jc w:val="both"/>
        <w:rPr>
          <w:rFonts w:ascii="Times New Roman" w:eastAsia="Times New Roman" w:hAnsi="Times New Roman" w:cs="Times New Roman"/>
          <w:sz w:val="24"/>
          <w:szCs w:val="24"/>
        </w:rPr>
      </w:pPr>
    </w:p>
    <w:p w:rsidR="00A33FE6" w:rsidRPr="005175FC" w:rsidRDefault="00BB026F" w:rsidP="005175FC">
      <w:pPr>
        <w:spacing w:after="0" w:line="240" w:lineRule="atLeast"/>
        <w:jc w:val="both"/>
        <w:rPr>
          <w:rFonts w:ascii="Times New Roman" w:hAnsi="Times New Roman" w:cs="Times New Roman"/>
          <w:b/>
          <w:sz w:val="24"/>
          <w:szCs w:val="24"/>
        </w:rPr>
      </w:pPr>
      <w:r w:rsidRPr="005175FC">
        <w:rPr>
          <w:rFonts w:ascii="Times New Roman" w:hAnsi="Times New Roman" w:cs="Times New Roman"/>
          <w:b/>
          <w:sz w:val="24"/>
          <w:szCs w:val="24"/>
        </w:rPr>
        <w:t>6</w:t>
      </w:r>
      <w:r w:rsidR="00A33FE6" w:rsidRPr="005175FC">
        <w:rPr>
          <w:rFonts w:ascii="Times New Roman" w:hAnsi="Times New Roman" w:cs="Times New Roman"/>
          <w:b/>
          <w:sz w:val="24"/>
          <w:szCs w:val="24"/>
        </w:rPr>
        <w:t xml:space="preserve">. </w:t>
      </w:r>
      <w:r w:rsidR="00E42AD3" w:rsidRPr="005175FC">
        <w:rPr>
          <w:rFonts w:ascii="Times New Roman" w:hAnsi="Times New Roman" w:cs="Times New Roman"/>
          <w:b/>
          <w:sz w:val="24"/>
          <w:szCs w:val="24"/>
        </w:rPr>
        <w:t>Статьи</w:t>
      </w:r>
      <w:r w:rsidR="00A33FE6" w:rsidRPr="005175FC">
        <w:rPr>
          <w:rFonts w:ascii="Times New Roman" w:hAnsi="Times New Roman" w:cs="Times New Roman"/>
          <w:b/>
          <w:sz w:val="24"/>
          <w:szCs w:val="24"/>
        </w:rPr>
        <w:t xml:space="preserve"> 23.  Глава  </w:t>
      </w:r>
      <w:proofErr w:type="spellStart"/>
      <w:r w:rsidR="00A33FE6" w:rsidRPr="005175FC">
        <w:rPr>
          <w:rFonts w:ascii="Times New Roman" w:hAnsi="Times New Roman" w:cs="Times New Roman"/>
          <w:b/>
          <w:sz w:val="24"/>
          <w:szCs w:val="24"/>
        </w:rPr>
        <w:t>Пудовского</w:t>
      </w:r>
      <w:proofErr w:type="spellEnd"/>
      <w:r w:rsidR="00A33FE6" w:rsidRPr="005175FC">
        <w:rPr>
          <w:rFonts w:ascii="Times New Roman" w:hAnsi="Times New Roman" w:cs="Times New Roman"/>
          <w:b/>
          <w:sz w:val="24"/>
          <w:szCs w:val="24"/>
        </w:rPr>
        <w:t xml:space="preserve">  сельского поселения </w:t>
      </w:r>
    </w:p>
    <w:p w:rsidR="00CF15A0" w:rsidRPr="005175FC" w:rsidRDefault="00CF15A0"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1.Часть 6 изложить в редакции:</w:t>
      </w:r>
    </w:p>
    <w:p w:rsidR="00E42AD3" w:rsidRPr="005175FC" w:rsidRDefault="00E42AD3" w:rsidP="005175FC">
      <w:pPr>
        <w:spacing w:after="0" w:line="240" w:lineRule="atLeast"/>
        <w:rPr>
          <w:rFonts w:ascii="Times New Roman" w:hAnsi="Times New Roman" w:cs="Times New Roman"/>
          <w:sz w:val="24"/>
          <w:szCs w:val="24"/>
        </w:rPr>
      </w:pPr>
      <w:r w:rsidRPr="005175FC">
        <w:rPr>
          <w:rFonts w:ascii="Times New Roman" w:hAnsi="Times New Roman" w:cs="Times New Roman"/>
          <w:sz w:val="24"/>
          <w:szCs w:val="24"/>
        </w:rPr>
        <w:t xml:space="preserve">« 6. Осуществляя свои полномочия Глава </w:t>
      </w: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не вправе:</w:t>
      </w:r>
    </w:p>
    <w:p w:rsidR="00E42AD3" w:rsidRPr="005175FC" w:rsidRDefault="00E42AD3" w:rsidP="005175FC">
      <w:pPr>
        <w:shd w:val="clear" w:color="auto" w:fill="FFFFFF"/>
        <w:spacing w:after="0" w:line="240" w:lineRule="atLeast"/>
        <w:jc w:val="both"/>
        <w:rPr>
          <w:rFonts w:ascii="Times New Roman" w:hAnsi="Times New Roman" w:cs="Times New Roman"/>
          <w:sz w:val="24"/>
          <w:szCs w:val="24"/>
        </w:rPr>
      </w:pPr>
      <w:bookmarkStart w:id="0" w:name="dst609"/>
      <w:bookmarkEnd w:id="0"/>
      <w:r w:rsidRPr="005175FC">
        <w:rPr>
          <w:rStyle w:val="blk"/>
          <w:rFonts w:ascii="Times New Roman" w:hAnsi="Times New Roman" w:cs="Times New Roman"/>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42AD3" w:rsidRPr="005175FC" w:rsidRDefault="00E42AD3" w:rsidP="005175FC">
      <w:pPr>
        <w:shd w:val="clear" w:color="auto" w:fill="FFFFFF"/>
        <w:spacing w:after="0" w:line="240" w:lineRule="atLeast"/>
        <w:jc w:val="both"/>
        <w:rPr>
          <w:rFonts w:ascii="Times New Roman" w:hAnsi="Times New Roman" w:cs="Times New Roman"/>
          <w:sz w:val="24"/>
          <w:szCs w:val="24"/>
        </w:rPr>
      </w:pPr>
      <w:bookmarkStart w:id="1" w:name="dst116"/>
      <w:bookmarkEnd w:id="1"/>
      <w:r w:rsidRPr="005175FC">
        <w:rPr>
          <w:rStyle w:val="blk"/>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2AD3" w:rsidRPr="005175FC" w:rsidRDefault="00E42AD3" w:rsidP="005175FC">
      <w:pPr>
        <w:shd w:val="clear" w:color="auto" w:fill="FFFFFF"/>
        <w:spacing w:after="0" w:line="240" w:lineRule="atLeast"/>
        <w:jc w:val="both"/>
        <w:rPr>
          <w:rStyle w:val="blk"/>
          <w:rFonts w:ascii="Times New Roman" w:hAnsi="Times New Roman" w:cs="Times New Roman"/>
          <w:sz w:val="24"/>
          <w:szCs w:val="24"/>
        </w:rPr>
      </w:pPr>
      <w:bookmarkStart w:id="2" w:name="dst117"/>
      <w:bookmarkEnd w:id="2"/>
      <w:r w:rsidRPr="005175FC">
        <w:rPr>
          <w:rStyle w:val="blk"/>
          <w:rFonts w:ascii="Times New Roman" w:hAnsi="Times New Roman" w:cs="Times New Roman"/>
          <w:sz w:val="24"/>
          <w:szCs w:val="24"/>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0A48" w:rsidRPr="005175FC" w:rsidRDefault="002A0A48" w:rsidP="005175FC">
      <w:pPr>
        <w:shd w:val="clear" w:color="auto" w:fill="FFFFFF"/>
        <w:spacing w:after="0" w:line="240" w:lineRule="atLeast"/>
        <w:jc w:val="both"/>
        <w:rPr>
          <w:rStyle w:val="blk"/>
          <w:rFonts w:ascii="Times New Roman" w:hAnsi="Times New Roman" w:cs="Times New Roman"/>
          <w:sz w:val="24"/>
          <w:szCs w:val="24"/>
        </w:rPr>
      </w:pPr>
    </w:p>
    <w:p w:rsidR="002A0A48" w:rsidRPr="005175FC" w:rsidRDefault="002A0A48" w:rsidP="005175FC">
      <w:pPr>
        <w:spacing w:after="0" w:line="240" w:lineRule="atLeast"/>
        <w:contextualSpacing/>
        <w:jc w:val="both"/>
        <w:rPr>
          <w:rFonts w:ascii="Times New Roman" w:hAnsi="Times New Roman" w:cs="Times New Roman"/>
          <w:sz w:val="24"/>
          <w:szCs w:val="24"/>
        </w:rPr>
      </w:pPr>
      <w:r w:rsidRPr="005175FC">
        <w:rPr>
          <w:rFonts w:ascii="Times New Roman" w:hAnsi="Times New Roman" w:cs="Times New Roman"/>
          <w:b/>
          <w:sz w:val="24"/>
          <w:szCs w:val="24"/>
        </w:rPr>
        <w:t xml:space="preserve">7. Статью 24 </w:t>
      </w:r>
      <w:r w:rsidRPr="005175FC">
        <w:rPr>
          <w:rFonts w:ascii="Times New Roman" w:eastAsia="Times New Roman" w:hAnsi="Times New Roman" w:cs="Times New Roman"/>
          <w:b/>
          <w:sz w:val="24"/>
          <w:szCs w:val="24"/>
        </w:rPr>
        <w:t xml:space="preserve">Администрация  </w:t>
      </w:r>
      <w:proofErr w:type="spellStart"/>
      <w:r w:rsidRPr="005175FC">
        <w:rPr>
          <w:rFonts w:ascii="Times New Roman" w:eastAsia="Times New Roman" w:hAnsi="Times New Roman" w:cs="Times New Roman"/>
          <w:b/>
          <w:sz w:val="24"/>
          <w:szCs w:val="24"/>
        </w:rPr>
        <w:t>Пудовского</w:t>
      </w:r>
      <w:proofErr w:type="spellEnd"/>
      <w:r w:rsidRPr="005175FC">
        <w:rPr>
          <w:rFonts w:ascii="Times New Roman" w:eastAsia="Times New Roman" w:hAnsi="Times New Roman" w:cs="Times New Roman"/>
          <w:b/>
          <w:sz w:val="24"/>
          <w:szCs w:val="24"/>
        </w:rPr>
        <w:t xml:space="preserve"> сельского поселения</w:t>
      </w:r>
      <w:r w:rsidRPr="005175FC">
        <w:rPr>
          <w:rFonts w:ascii="Times New Roman" w:hAnsi="Times New Roman" w:cs="Times New Roman"/>
          <w:sz w:val="24"/>
          <w:szCs w:val="24"/>
        </w:rPr>
        <w:t>, изложить в следующей редакции:</w:t>
      </w:r>
    </w:p>
    <w:p w:rsidR="002A0A48" w:rsidRPr="005175FC" w:rsidRDefault="002A0A48" w:rsidP="005175FC">
      <w:pPr>
        <w:spacing w:after="0" w:line="240" w:lineRule="atLeast"/>
        <w:contextualSpacing/>
        <w:jc w:val="both"/>
        <w:rPr>
          <w:rFonts w:ascii="Times New Roman" w:hAnsi="Times New Roman" w:cs="Times New Roman"/>
          <w:sz w:val="24"/>
          <w:szCs w:val="24"/>
        </w:rPr>
      </w:pPr>
      <w:r w:rsidRPr="005175FC">
        <w:rPr>
          <w:rFonts w:ascii="Times New Roman" w:hAnsi="Times New Roman" w:cs="Times New Roman"/>
          <w:sz w:val="24"/>
          <w:szCs w:val="24"/>
        </w:rPr>
        <w:t>«Статья 24. Администрация  сельского поселения.</w:t>
      </w:r>
    </w:p>
    <w:p w:rsidR="002A0A48" w:rsidRPr="005175FC" w:rsidRDefault="002A0A48" w:rsidP="00915D3E">
      <w:pPr>
        <w:tabs>
          <w:tab w:val="left" w:pos="720"/>
        </w:tabs>
        <w:spacing w:after="0" w:line="240" w:lineRule="atLeast"/>
        <w:contextualSpacing/>
        <w:jc w:val="both"/>
        <w:rPr>
          <w:rFonts w:ascii="Times New Roman" w:hAnsi="Times New Roman" w:cs="Times New Roman"/>
          <w:sz w:val="24"/>
          <w:szCs w:val="24"/>
        </w:rPr>
      </w:pPr>
      <w:r w:rsidRPr="005175FC">
        <w:rPr>
          <w:rFonts w:ascii="Times New Roman" w:hAnsi="Times New Roman" w:cs="Times New Roman"/>
          <w:sz w:val="24"/>
          <w:szCs w:val="24"/>
        </w:rPr>
        <w:t xml:space="preserve">1. Администрацией сельского поселения руководит Глава сельского  поселения на принципах единоначалия. Администрация сельского поселения обладает правами юридического лица. Местонахождение Администрации сельского поселения: Томская область, </w:t>
      </w:r>
      <w:proofErr w:type="spellStart"/>
      <w:r w:rsidRPr="005175FC">
        <w:rPr>
          <w:rFonts w:ascii="Times New Roman" w:hAnsi="Times New Roman" w:cs="Times New Roman"/>
          <w:sz w:val="24"/>
          <w:szCs w:val="24"/>
        </w:rPr>
        <w:t>Кривошеинский</w:t>
      </w:r>
      <w:proofErr w:type="spellEnd"/>
      <w:r w:rsidRPr="005175FC">
        <w:rPr>
          <w:rFonts w:ascii="Times New Roman" w:hAnsi="Times New Roman" w:cs="Times New Roman"/>
          <w:sz w:val="24"/>
          <w:szCs w:val="24"/>
        </w:rPr>
        <w:t xml:space="preserve"> район, </w:t>
      </w:r>
      <w:proofErr w:type="spellStart"/>
      <w:r w:rsidRPr="005175FC">
        <w:rPr>
          <w:rFonts w:ascii="Times New Roman" w:hAnsi="Times New Roman" w:cs="Times New Roman"/>
          <w:sz w:val="24"/>
          <w:szCs w:val="24"/>
        </w:rPr>
        <w:t>с.Пудовка</w:t>
      </w:r>
      <w:proofErr w:type="spellEnd"/>
      <w:r w:rsidRPr="005175FC">
        <w:rPr>
          <w:rFonts w:ascii="Times New Roman" w:hAnsi="Times New Roman" w:cs="Times New Roman"/>
          <w:sz w:val="24"/>
          <w:szCs w:val="24"/>
        </w:rPr>
        <w:t>, ул. Центральная, д.64.</w:t>
      </w:r>
    </w:p>
    <w:p w:rsidR="002A0A48" w:rsidRPr="005175FC" w:rsidRDefault="002A0A48" w:rsidP="00915D3E">
      <w:pPr>
        <w:tabs>
          <w:tab w:val="left" w:pos="720"/>
        </w:tabs>
        <w:spacing w:after="0" w:line="240" w:lineRule="atLeast"/>
        <w:contextualSpacing/>
        <w:jc w:val="both"/>
        <w:rPr>
          <w:rFonts w:ascii="Times New Roman" w:hAnsi="Times New Roman" w:cs="Times New Roman"/>
          <w:sz w:val="24"/>
          <w:szCs w:val="24"/>
        </w:rPr>
      </w:pPr>
      <w:r w:rsidRPr="005175FC">
        <w:rPr>
          <w:rFonts w:ascii="Times New Roman" w:hAnsi="Times New Roman" w:cs="Times New Roman"/>
          <w:sz w:val="24"/>
          <w:szCs w:val="24"/>
        </w:rPr>
        <w:t>2. Структура Администрации сельского поселения утверждается Советом сельского поселения по представлению Главы сельского поселения. В структуру Администрации сельского поселения входят муниципальные служащие и иные работники.</w:t>
      </w:r>
    </w:p>
    <w:p w:rsidR="002A0A48" w:rsidRPr="005175FC" w:rsidRDefault="002A0A48" w:rsidP="00915D3E">
      <w:pPr>
        <w:autoSpaceDE w:val="0"/>
        <w:autoSpaceDN w:val="0"/>
        <w:adjustRightInd w:val="0"/>
        <w:spacing w:after="0" w:line="240" w:lineRule="atLeast"/>
        <w:contextualSpacing/>
        <w:jc w:val="both"/>
        <w:rPr>
          <w:rFonts w:ascii="Times New Roman" w:hAnsi="Times New Roman" w:cs="Times New Roman"/>
          <w:sz w:val="24"/>
          <w:szCs w:val="24"/>
        </w:rPr>
      </w:pPr>
      <w:r w:rsidRPr="005175FC">
        <w:rPr>
          <w:rFonts w:ascii="Times New Roman" w:hAnsi="Times New Roman" w:cs="Times New Roman"/>
          <w:sz w:val="24"/>
          <w:szCs w:val="24"/>
        </w:rPr>
        <w:t xml:space="preserve">3. Администрация </w:t>
      </w:r>
      <w:proofErr w:type="spellStart"/>
      <w:r w:rsidRPr="005175FC">
        <w:rPr>
          <w:rFonts w:ascii="Times New Roman" w:hAnsi="Times New Roman" w:cs="Times New Roman"/>
          <w:sz w:val="24"/>
          <w:szCs w:val="24"/>
        </w:rPr>
        <w:t>Пудовского</w:t>
      </w:r>
      <w:proofErr w:type="spellEnd"/>
      <w:r w:rsidRPr="005175FC">
        <w:rPr>
          <w:rFonts w:ascii="Times New Roman" w:hAnsi="Times New Roman" w:cs="Times New Roman"/>
          <w:sz w:val="24"/>
          <w:szCs w:val="24"/>
        </w:rPr>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 ноября 2014 года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2A0A48" w:rsidRPr="005175FC" w:rsidRDefault="00915D3E" w:rsidP="00915D3E">
      <w:pPr>
        <w:autoSpaceDE w:val="0"/>
        <w:autoSpaceDN w:val="0"/>
        <w:adjustRightInd w:val="0"/>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A0A48" w:rsidRPr="005175FC">
        <w:rPr>
          <w:rFonts w:ascii="Times New Roman" w:hAnsi="Times New Roman" w:cs="Times New Roman"/>
          <w:sz w:val="24"/>
          <w:szCs w:val="24"/>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002A0A48" w:rsidRPr="005175FC">
        <w:rPr>
          <w:rFonts w:ascii="Times New Roman" w:hAnsi="Times New Roman" w:cs="Times New Roman"/>
          <w:sz w:val="24"/>
          <w:szCs w:val="24"/>
        </w:rPr>
        <w:t>Пудовского</w:t>
      </w:r>
      <w:proofErr w:type="spellEnd"/>
      <w:r w:rsidR="002A0A48" w:rsidRPr="005175FC">
        <w:rPr>
          <w:rFonts w:ascii="Times New Roman" w:hAnsi="Times New Roman" w:cs="Times New Roman"/>
          <w:sz w:val="24"/>
          <w:szCs w:val="24"/>
        </w:rPr>
        <w:t xml:space="preserve"> сельского поселения, не отнесенные настоящим Уставом к полномочиям иных органов местного самоуправления </w:t>
      </w:r>
      <w:proofErr w:type="spellStart"/>
      <w:r w:rsidR="002A0A48" w:rsidRPr="005175FC">
        <w:rPr>
          <w:rFonts w:ascii="Times New Roman" w:hAnsi="Times New Roman" w:cs="Times New Roman"/>
          <w:sz w:val="24"/>
          <w:szCs w:val="24"/>
        </w:rPr>
        <w:t>Пудовского</w:t>
      </w:r>
      <w:proofErr w:type="spellEnd"/>
      <w:r w:rsidR="002A0A48" w:rsidRPr="005175FC">
        <w:rPr>
          <w:rFonts w:ascii="Times New Roman" w:hAnsi="Times New Roman" w:cs="Times New Roman"/>
          <w:sz w:val="24"/>
          <w:szCs w:val="24"/>
        </w:rPr>
        <w:t xml:space="preserve">  сельского поселения.»</w:t>
      </w:r>
    </w:p>
    <w:p w:rsidR="00A33FE6" w:rsidRPr="005175FC" w:rsidRDefault="00A33FE6" w:rsidP="005175FC">
      <w:pPr>
        <w:spacing w:after="0" w:line="240" w:lineRule="atLeast"/>
        <w:jc w:val="both"/>
        <w:rPr>
          <w:rFonts w:ascii="Times New Roman" w:eastAsia="Times New Roman" w:hAnsi="Times New Roman" w:cs="Times New Roman"/>
          <w:b/>
          <w:sz w:val="24"/>
          <w:szCs w:val="24"/>
        </w:rPr>
      </w:pPr>
    </w:p>
    <w:p w:rsidR="002C6ECE" w:rsidRPr="005175FC" w:rsidRDefault="002A0A48" w:rsidP="005175FC">
      <w:pPr>
        <w:spacing w:after="0" w:line="240" w:lineRule="atLeast"/>
        <w:jc w:val="both"/>
        <w:rPr>
          <w:rFonts w:ascii="Times New Roman" w:hAnsi="Times New Roman" w:cs="Times New Roman"/>
          <w:b/>
          <w:sz w:val="24"/>
          <w:szCs w:val="24"/>
        </w:rPr>
      </w:pPr>
      <w:r w:rsidRPr="005175FC">
        <w:rPr>
          <w:rFonts w:ascii="Times New Roman" w:hAnsi="Times New Roman" w:cs="Times New Roman"/>
          <w:b/>
          <w:sz w:val="24"/>
          <w:szCs w:val="24"/>
        </w:rPr>
        <w:t>8</w:t>
      </w:r>
      <w:r w:rsidR="00BB026F" w:rsidRPr="005175FC">
        <w:rPr>
          <w:rFonts w:ascii="Times New Roman" w:hAnsi="Times New Roman" w:cs="Times New Roman"/>
          <w:b/>
          <w:sz w:val="24"/>
          <w:szCs w:val="24"/>
        </w:rPr>
        <w:t>.</w:t>
      </w:r>
      <w:r w:rsidR="00CF15A0" w:rsidRPr="005175FC">
        <w:rPr>
          <w:rFonts w:ascii="Times New Roman" w:hAnsi="Times New Roman" w:cs="Times New Roman"/>
          <w:b/>
          <w:sz w:val="24"/>
          <w:szCs w:val="24"/>
        </w:rPr>
        <w:t xml:space="preserve"> </w:t>
      </w:r>
      <w:r w:rsidR="002C6ECE" w:rsidRPr="005175FC">
        <w:rPr>
          <w:rFonts w:ascii="Times New Roman" w:hAnsi="Times New Roman" w:cs="Times New Roman"/>
          <w:b/>
          <w:sz w:val="24"/>
          <w:szCs w:val="24"/>
        </w:rPr>
        <w:t>Статья 26. Статус депутата, выборного должностного лица местного</w:t>
      </w:r>
    </w:p>
    <w:p w:rsidR="002C6ECE" w:rsidRPr="005175FC" w:rsidRDefault="002C6ECE" w:rsidP="005175FC">
      <w:pPr>
        <w:spacing w:after="0" w:line="240" w:lineRule="atLeast"/>
        <w:jc w:val="both"/>
        <w:rPr>
          <w:rFonts w:ascii="Times New Roman" w:hAnsi="Times New Roman" w:cs="Times New Roman"/>
          <w:b/>
          <w:sz w:val="24"/>
          <w:szCs w:val="24"/>
        </w:rPr>
      </w:pPr>
      <w:r w:rsidRPr="005175FC">
        <w:rPr>
          <w:rFonts w:ascii="Times New Roman" w:hAnsi="Times New Roman" w:cs="Times New Roman"/>
          <w:b/>
          <w:sz w:val="24"/>
          <w:szCs w:val="24"/>
        </w:rPr>
        <w:t>самоуправления.</w:t>
      </w:r>
    </w:p>
    <w:p w:rsidR="003A3EAC" w:rsidRPr="005175FC" w:rsidRDefault="00CF15A0" w:rsidP="005175FC">
      <w:pPr>
        <w:shd w:val="clear" w:color="auto" w:fill="FFFFFF"/>
        <w:spacing w:after="0" w:line="240" w:lineRule="atLeast"/>
        <w:jc w:val="both"/>
        <w:rPr>
          <w:rFonts w:ascii="Times New Roman" w:eastAsia="Times New Roman" w:hAnsi="Times New Roman" w:cs="Times New Roman"/>
          <w:sz w:val="24"/>
          <w:szCs w:val="24"/>
        </w:rPr>
      </w:pPr>
      <w:r w:rsidRPr="005175FC">
        <w:rPr>
          <w:rFonts w:ascii="Times New Roman" w:hAnsi="Times New Roman" w:cs="Times New Roman"/>
          <w:sz w:val="24"/>
          <w:szCs w:val="24"/>
        </w:rPr>
        <w:t>1.</w:t>
      </w:r>
      <w:r w:rsidR="00FE0351" w:rsidRPr="005175FC">
        <w:rPr>
          <w:rFonts w:ascii="Times New Roman" w:hAnsi="Times New Roman" w:cs="Times New Roman"/>
          <w:sz w:val="24"/>
          <w:szCs w:val="24"/>
        </w:rPr>
        <w:t>Части</w:t>
      </w:r>
      <w:r w:rsidR="002C6ECE" w:rsidRPr="005175FC">
        <w:rPr>
          <w:rFonts w:ascii="Times New Roman" w:hAnsi="Times New Roman" w:cs="Times New Roman"/>
          <w:sz w:val="24"/>
          <w:szCs w:val="24"/>
        </w:rPr>
        <w:t xml:space="preserve"> 2 </w:t>
      </w:r>
      <w:r w:rsidR="00FE0351" w:rsidRPr="005175FC">
        <w:rPr>
          <w:rFonts w:ascii="Times New Roman" w:hAnsi="Times New Roman" w:cs="Times New Roman"/>
          <w:sz w:val="24"/>
          <w:szCs w:val="24"/>
        </w:rPr>
        <w:t xml:space="preserve">и 4 </w:t>
      </w:r>
      <w:r w:rsidR="002C6ECE" w:rsidRPr="005175FC">
        <w:rPr>
          <w:rFonts w:ascii="Times New Roman" w:hAnsi="Times New Roman" w:cs="Times New Roman"/>
          <w:sz w:val="24"/>
          <w:szCs w:val="24"/>
        </w:rPr>
        <w:t xml:space="preserve">изложить </w:t>
      </w:r>
      <w:r w:rsidR="003A3EAC" w:rsidRPr="005175FC">
        <w:rPr>
          <w:rFonts w:ascii="Times New Roman" w:hAnsi="Times New Roman" w:cs="Times New Roman"/>
          <w:sz w:val="24"/>
          <w:szCs w:val="24"/>
        </w:rPr>
        <w:t>в редакции:</w:t>
      </w:r>
      <w:r w:rsidR="003A3EAC" w:rsidRPr="005175FC">
        <w:rPr>
          <w:rFonts w:ascii="Times New Roman" w:eastAsia="Times New Roman" w:hAnsi="Times New Roman" w:cs="Times New Roman"/>
          <w:sz w:val="24"/>
          <w:szCs w:val="24"/>
        </w:rPr>
        <w:t xml:space="preserve"> </w:t>
      </w:r>
    </w:p>
    <w:p w:rsidR="00FE0351" w:rsidRPr="005175FC" w:rsidRDefault="003A3EAC" w:rsidP="005175FC">
      <w:pPr>
        <w:shd w:val="clear" w:color="auto" w:fill="FFFFFF"/>
        <w:spacing w:after="0" w:line="240" w:lineRule="atLeast"/>
        <w:jc w:val="both"/>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«2.Срок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w:t>
      </w:r>
      <w:r w:rsidR="00202E64" w:rsidRPr="005175FC">
        <w:rPr>
          <w:rFonts w:ascii="Times New Roman" w:eastAsia="Times New Roman" w:hAnsi="Times New Roman" w:cs="Times New Roman"/>
          <w:sz w:val="24"/>
          <w:szCs w:val="24"/>
        </w:rPr>
        <w:t>аконом Томской области</w:t>
      </w:r>
      <w:r w:rsidRPr="005175FC">
        <w:rPr>
          <w:rFonts w:ascii="Times New Roman" w:eastAsia="Times New Roman" w:hAnsi="Times New Roman" w:cs="Times New Roman"/>
          <w:sz w:val="24"/>
          <w:szCs w:val="24"/>
        </w:rPr>
        <w:t xml:space="preserve"> и не может быть менее двух и более пяти лет.</w:t>
      </w:r>
    </w:p>
    <w:p w:rsidR="003A3EAC" w:rsidRPr="005175FC" w:rsidRDefault="00FE0351" w:rsidP="005175FC">
      <w:pPr>
        <w:shd w:val="clear" w:color="auto" w:fill="FFFFFF"/>
        <w:spacing w:after="0" w:line="240" w:lineRule="atLeast"/>
        <w:jc w:val="both"/>
        <w:rPr>
          <w:rFonts w:ascii="Times New Roman" w:eastAsia="Times New Roman" w:hAnsi="Times New Roman" w:cs="Times New Roman"/>
          <w:sz w:val="24"/>
          <w:szCs w:val="24"/>
        </w:rPr>
      </w:pPr>
      <w:r w:rsidRPr="005175FC">
        <w:rPr>
          <w:rFonts w:ascii="Times New Roman" w:eastAsia="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003A3EAC" w:rsidRPr="005175FC">
        <w:rPr>
          <w:rFonts w:ascii="Times New Roman" w:eastAsia="Times New Roman" w:hAnsi="Times New Roman" w:cs="Times New Roman"/>
          <w:sz w:val="24"/>
          <w:szCs w:val="24"/>
        </w:rPr>
        <w:t>».</w:t>
      </w:r>
    </w:p>
    <w:p w:rsidR="00616731" w:rsidRPr="005175FC" w:rsidRDefault="00616731" w:rsidP="005175FC">
      <w:pPr>
        <w:spacing w:after="0" w:line="240" w:lineRule="atLeast"/>
        <w:jc w:val="both"/>
        <w:rPr>
          <w:rFonts w:ascii="Times New Roman" w:eastAsia="Times New Roman" w:hAnsi="Times New Roman" w:cs="Times New Roman"/>
          <w:b/>
          <w:sz w:val="24"/>
          <w:szCs w:val="24"/>
        </w:rPr>
      </w:pPr>
    </w:p>
    <w:p w:rsidR="00A33FE6" w:rsidRPr="005175FC" w:rsidRDefault="002A0A48" w:rsidP="005175FC">
      <w:pPr>
        <w:spacing w:after="0" w:line="240" w:lineRule="atLeast"/>
        <w:jc w:val="both"/>
        <w:rPr>
          <w:rFonts w:ascii="Times New Roman" w:eastAsia="Times New Roman" w:hAnsi="Times New Roman" w:cs="Times New Roman"/>
          <w:b/>
          <w:sz w:val="24"/>
          <w:szCs w:val="24"/>
        </w:rPr>
      </w:pPr>
      <w:r w:rsidRPr="005175FC">
        <w:rPr>
          <w:rFonts w:ascii="Times New Roman" w:eastAsia="Times New Roman" w:hAnsi="Times New Roman" w:cs="Times New Roman"/>
          <w:b/>
          <w:sz w:val="24"/>
          <w:szCs w:val="24"/>
        </w:rPr>
        <w:t>9</w:t>
      </w:r>
      <w:r w:rsidR="00A33FE6" w:rsidRPr="005175FC">
        <w:rPr>
          <w:rFonts w:ascii="Times New Roman" w:eastAsia="Times New Roman" w:hAnsi="Times New Roman" w:cs="Times New Roman"/>
          <w:b/>
          <w:sz w:val="24"/>
          <w:szCs w:val="24"/>
        </w:rPr>
        <w:t xml:space="preserve">. Статья 38. Бюджет  </w:t>
      </w:r>
      <w:proofErr w:type="spellStart"/>
      <w:r w:rsidR="00A33FE6" w:rsidRPr="005175FC">
        <w:rPr>
          <w:rFonts w:ascii="Times New Roman" w:eastAsia="Times New Roman" w:hAnsi="Times New Roman" w:cs="Times New Roman"/>
          <w:b/>
          <w:sz w:val="24"/>
          <w:szCs w:val="24"/>
        </w:rPr>
        <w:t>Пудовского</w:t>
      </w:r>
      <w:proofErr w:type="spellEnd"/>
      <w:r w:rsidR="00A33FE6" w:rsidRPr="005175FC">
        <w:rPr>
          <w:rFonts w:ascii="Times New Roman" w:eastAsia="Times New Roman" w:hAnsi="Times New Roman" w:cs="Times New Roman"/>
          <w:b/>
          <w:sz w:val="24"/>
          <w:szCs w:val="24"/>
        </w:rPr>
        <w:t xml:space="preserve"> сельского поселения.</w:t>
      </w:r>
    </w:p>
    <w:p w:rsidR="00C974F4" w:rsidRPr="005175FC" w:rsidRDefault="00C974F4" w:rsidP="005175FC">
      <w:pPr>
        <w:spacing w:after="0" w:line="240" w:lineRule="atLeast"/>
        <w:jc w:val="both"/>
        <w:rPr>
          <w:rFonts w:ascii="Times New Roman" w:hAnsi="Times New Roman" w:cs="Times New Roman"/>
          <w:sz w:val="24"/>
          <w:szCs w:val="24"/>
        </w:rPr>
      </w:pPr>
      <w:r w:rsidRPr="005175FC">
        <w:rPr>
          <w:rFonts w:ascii="Times New Roman" w:hAnsi="Times New Roman" w:cs="Times New Roman"/>
          <w:sz w:val="24"/>
          <w:szCs w:val="24"/>
        </w:rPr>
        <w:t>1. в части 9 слова «затрат на их денежное содержание» заменить словами «расходов на оплату их труда»</w:t>
      </w:r>
    </w:p>
    <w:p w:rsidR="00C974F4" w:rsidRPr="005175FC" w:rsidRDefault="00C974F4" w:rsidP="005175FC">
      <w:pPr>
        <w:spacing w:after="0" w:line="240" w:lineRule="atLeast"/>
        <w:jc w:val="both"/>
        <w:rPr>
          <w:rFonts w:ascii="Times New Roman" w:hAnsi="Times New Roman" w:cs="Times New Roman"/>
          <w:sz w:val="24"/>
          <w:szCs w:val="24"/>
        </w:rPr>
      </w:pPr>
    </w:p>
    <w:p w:rsidR="00915D3E" w:rsidRPr="00915D3E" w:rsidRDefault="002A0A48" w:rsidP="005175FC">
      <w:pPr>
        <w:pStyle w:val="1"/>
        <w:shd w:val="clear" w:color="auto" w:fill="FFFFFF"/>
        <w:spacing w:before="0" w:beforeAutospacing="0" w:after="0" w:afterAutospacing="0" w:line="240" w:lineRule="atLeast"/>
        <w:jc w:val="both"/>
        <w:rPr>
          <w:rStyle w:val="blk"/>
          <w:b w:val="0"/>
          <w:sz w:val="24"/>
          <w:szCs w:val="24"/>
        </w:rPr>
      </w:pPr>
      <w:r w:rsidRPr="005175FC">
        <w:rPr>
          <w:rStyle w:val="blk"/>
          <w:sz w:val="24"/>
          <w:szCs w:val="24"/>
        </w:rPr>
        <w:t>10</w:t>
      </w:r>
      <w:r w:rsidR="00BB026F" w:rsidRPr="005175FC">
        <w:rPr>
          <w:rStyle w:val="blk"/>
          <w:sz w:val="24"/>
          <w:szCs w:val="24"/>
        </w:rPr>
        <w:t xml:space="preserve">. </w:t>
      </w:r>
      <w:r w:rsidR="00915D3E">
        <w:rPr>
          <w:rStyle w:val="blk"/>
          <w:sz w:val="24"/>
          <w:szCs w:val="24"/>
        </w:rPr>
        <w:t xml:space="preserve">Статья 47.2 Субсидии, </w:t>
      </w:r>
      <w:r w:rsidR="00915D3E" w:rsidRPr="005175FC">
        <w:rPr>
          <w:rStyle w:val="blk"/>
          <w:sz w:val="24"/>
          <w:szCs w:val="24"/>
        </w:rPr>
        <w:t>иные межбюджетные трансферты, предоставляемые из местных бюджетов</w:t>
      </w:r>
      <w:r w:rsidR="00915D3E">
        <w:rPr>
          <w:rStyle w:val="blk"/>
          <w:sz w:val="24"/>
          <w:szCs w:val="24"/>
        </w:rPr>
        <w:t xml:space="preserve"> </w:t>
      </w:r>
      <w:r w:rsidR="00915D3E">
        <w:rPr>
          <w:rStyle w:val="blk"/>
          <w:b w:val="0"/>
          <w:sz w:val="24"/>
          <w:szCs w:val="24"/>
        </w:rPr>
        <w:t xml:space="preserve"> изложить в редакции:</w:t>
      </w:r>
    </w:p>
    <w:p w:rsidR="00D33F66" w:rsidRPr="00915D3E" w:rsidRDefault="00915D3E" w:rsidP="005175FC">
      <w:pPr>
        <w:pStyle w:val="1"/>
        <w:shd w:val="clear" w:color="auto" w:fill="FFFFFF"/>
        <w:spacing w:before="0" w:beforeAutospacing="0" w:after="0" w:afterAutospacing="0" w:line="240" w:lineRule="atLeast"/>
        <w:jc w:val="both"/>
        <w:rPr>
          <w:b w:val="0"/>
          <w:sz w:val="24"/>
          <w:szCs w:val="24"/>
        </w:rPr>
      </w:pPr>
      <w:r w:rsidRPr="00915D3E">
        <w:rPr>
          <w:rStyle w:val="blk"/>
          <w:b w:val="0"/>
          <w:sz w:val="24"/>
          <w:szCs w:val="24"/>
        </w:rPr>
        <w:t>«</w:t>
      </w:r>
      <w:r w:rsidR="00D33F66" w:rsidRPr="00915D3E">
        <w:rPr>
          <w:rStyle w:val="blk"/>
          <w:b w:val="0"/>
          <w:sz w:val="24"/>
          <w:szCs w:val="24"/>
        </w:rPr>
        <w:t>Статья 47.2 Субсидии, субвенции и иные межбюджетные трансферты, предоставляемые из местных бюджетов</w:t>
      </w:r>
      <w:bookmarkStart w:id="3" w:name="dst657"/>
      <w:bookmarkEnd w:id="3"/>
    </w:p>
    <w:p w:rsidR="00D33F66" w:rsidRPr="005175FC" w:rsidRDefault="00D33F66" w:rsidP="005175FC">
      <w:pPr>
        <w:shd w:val="clear" w:color="auto" w:fill="FFFFFF"/>
        <w:spacing w:after="0" w:line="240" w:lineRule="atLeast"/>
        <w:jc w:val="both"/>
        <w:rPr>
          <w:rFonts w:ascii="Times New Roman" w:hAnsi="Times New Roman" w:cs="Times New Roman"/>
          <w:sz w:val="24"/>
          <w:szCs w:val="24"/>
        </w:rPr>
      </w:pPr>
      <w:r w:rsidRPr="005175FC">
        <w:rPr>
          <w:rStyle w:val="blk"/>
          <w:rFonts w:ascii="Times New Roman" w:hAnsi="Times New Roman" w:cs="Times New Roman"/>
          <w:sz w:val="24"/>
          <w:szCs w:val="24"/>
        </w:rPr>
        <w:t>1. Законом Томской области может быть предусмотрено предоставление бюджету субъекта Российской Федерации субсидий из местного бюджета в соответствии с требованиями Бюджетного</w:t>
      </w:r>
      <w:r w:rsidRPr="005175FC">
        <w:rPr>
          <w:rStyle w:val="apple-converted-space"/>
          <w:rFonts w:ascii="Times New Roman" w:hAnsi="Times New Roman" w:cs="Times New Roman"/>
          <w:sz w:val="24"/>
          <w:szCs w:val="24"/>
        </w:rPr>
        <w:t> </w:t>
      </w:r>
      <w:hyperlink r:id="rId12" w:history="1">
        <w:r w:rsidRPr="005175FC">
          <w:rPr>
            <w:rStyle w:val="a4"/>
            <w:rFonts w:ascii="Times New Roman" w:hAnsi="Times New Roman" w:cs="Times New Roman"/>
            <w:color w:val="auto"/>
            <w:sz w:val="24"/>
            <w:szCs w:val="24"/>
            <w:u w:val="none"/>
          </w:rPr>
          <w:t>кодекса</w:t>
        </w:r>
      </w:hyperlink>
      <w:r w:rsidRPr="005175FC">
        <w:rPr>
          <w:rStyle w:val="apple-converted-space"/>
          <w:rFonts w:ascii="Times New Roman" w:hAnsi="Times New Roman" w:cs="Times New Roman"/>
          <w:sz w:val="24"/>
          <w:szCs w:val="24"/>
        </w:rPr>
        <w:t> </w:t>
      </w:r>
      <w:r w:rsidRPr="005175FC">
        <w:rPr>
          <w:rStyle w:val="blk"/>
          <w:rFonts w:ascii="Times New Roman" w:hAnsi="Times New Roman" w:cs="Times New Roman"/>
          <w:sz w:val="24"/>
          <w:szCs w:val="24"/>
        </w:rPr>
        <w:t>Российской Федерации.</w:t>
      </w:r>
    </w:p>
    <w:p w:rsidR="00D33F66" w:rsidRPr="005175FC" w:rsidRDefault="00D33F66" w:rsidP="005175FC">
      <w:pPr>
        <w:shd w:val="clear" w:color="auto" w:fill="FFFFFF"/>
        <w:spacing w:after="0" w:line="240" w:lineRule="atLeast"/>
        <w:jc w:val="both"/>
        <w:rPr>
          <w:rFonts w:ascii="Times New Roman" w:hAnsi="Times New Roman" w:cs="Times New Roman"/>
          <w:sz w:val="24"/>
          <w:szCs w:val="24"/>
        </w:rPr>
      </w:pPr>
      <w:bookmarkStart w:id="4" w:name="dst658"/>
      <w:bookmarkEnd w:id="4"/>
      <w:r w:rsidRPr="005175FC">
        <w:rPr>
          <w:rStyle w:val="blk"/>
          <w:rFonts w:ascii="Times New Roman" w:hAnsi="Times New Roman" w:cs="Times New Roman"/>
          <w:sz w:val="24"/>
          <w:szCs w:val="24"/>
        </w:rPr>
        <w:lastRenderedPageBreak/>
        <w:t>2. Бюджету сельского поселения  могут быть предоставлены субвенции из бюджета муниципального района в соответствии с требованиями Бюджетного</w:t>
      </w:r>
      <w:r w:rsidRPr="005175FC">
        <w:rPr>
          <w:rStyle w:val="apple-converted-space"/>
          <w:rFonts w:ascii="Times New Roman" w:hAnsi="Times New Roman" w:cs="Times New Roman"/>
          <w:sz w:val="24"/>
          <w:szCs w:val="24"/>
        </w:rPr>
        <w:t> </w:t>
      </w:r>
      <w:hyperlink r:id="rId13" w:history="1">
        <w:r w:rsidRPr="005175FC">
          <w:rPr>
            <w:rStyle w:val="a4"/>
            <w:rFonts w:ascii="Times New Roman" w:hAnsi="Times New Roman" w:cs="Times New Roman"/>
            <w:color w:val="auto"/>
            <w:sz w:val="24"/>
            <w:szCs w:val="24"/>
            <w:u w:val="none"/>
          </w:rPr>
          <w:t>кодекса</w:t>
        </w:r>
      </w:hyperlink>
      <w:r w:rsidRPr="005175FC">
        <w:rPr>
          <w:rStyle w:val="apple-converted-space"/>
          <w:rFonts w:ascii="Times New Roman" w:hAnsi="Times New Roman" w:cs="Times New Roman"/>
          <w:sz w:val="24"/>
          <w:szCs w:val="24"/>
        </w:rPr>
        <w:t> </w:t>
      </w:r>
      <w:r w:rsidRPr="005175FC">
        <w:rPr>
          <w:rStyle w:val="blk"/>
          <w:rFonts w:ascii="Times New Roman" w:hAnsi="Times New Roman" w:cs="Times New Roman"/>
          <w:sz w:val="24"/>
          <w:szCs w:val="24"/>
        </w:rPr>
        <w:t>Российской Федерации.</w:t>
      </w:r>
    </w:p>
    <w:p w:rsidR="00D33F66" w:rsidRPr="005175FC" w:rsidRDefault="00D33F66" w:rsidP="005175FC">
      <w:pPr>
        <w:shd w:val="clear" w:color="auto" w:fill="FFFFFF"/>
        <w:spacing w:after="0" w:line="240" w:lineRule="atLeast"/>
        <w:jc w:val="both"/>
        <w:rPr>
          <w:rFonts w:ascii="Times New Roman" w:hAnsi="Times New Roman" w:cs="Times New Roman"/>
          <w:sz w:val="24"/>
          <w:szCs w:val="24"/>
        </w:rPr>
      </w:pPr>
      <w:bookmarkStart w:id="5" w:name="dst659"/>
      <w:bookmarkEnd w:id="5"/>
      <w:r w:rsidRPr="005175FC">
        <w:rPr>
          <w:rStyle w:val="blk"/>
          <w:rFonts w:ascii="Times New Roman" w:hAnsi="Times New Roman" w:cs="Times New Roman"/>
          <w:sz w:val="24"/>
          <w:szCs w:val="24"/>
        </w:rPr>
        <w:t>3. Бюджету сельского поселения могут быть предоставлены иные межбюджетные трансферты из бюджета муниципального района в соответствии с требованиями Бюджетного</w:t>
      </w:r>
      <w:r w:rsidRPr="005175FC">
        <w:rPr>
          <w:rStyle w:val="apple-converted-space"/>
          <w:rFonts w:ascii="Times New Roman" w:hAnsi="Times New Roman" w:cs="Times New Roman"/>
          <w:sz w:val="24"/>
          <w:szCs w:val="24"/>
        </w:rPr>
        <w:t> </w:t>
      </w:r>
      <w:hyperlink r:id="rId14" w:history="1">
        <w:r w:rsidRPr="005175FC">
          <w:rPr>
            <w:rStyle w:val="a4"/>
            <w:rFonts w:ascii="Times New Roman" w:hAnsi="Times New Roman" w:cs="Times New Roman"/>
            <w:color w:val="auto"/>
            <w:sz w:val="24"/>
            <w:szCs w:val="24"/>
            <w:u w:val="none"/>
          </w:rPr>
          <w:t>кодекса</w:t>
        </w:r>
      </w:hyperlink>
      <w:r w:rsidRPr="005175FC">
        <w:rPr>
          <w:rStyle w:val="blk"/>
          <w:rFonts w:ascii="Times New Roman" w:hAnsi="Times New Roman" w:cs="Times New Roman"/>
          <w:sz w:val="24"/>
          <w:szCs w:val="24"/>
        </w:rPr>
        <w:t xml:space="preserve"> Российской Федерации.</w:t>
      </w:r>
    </w:p>
    <w:p w:rsidR="00D33F66" w:rsidRPr="005175FC" w:rsidRDefault="00D33F66" w:rsidP="005175FC">
      <w:pPr>
        <w:shd w:val="clear" w:color="auto" w:fill="FFFFFF"/>
        <w:spacing w:after="0" w:line="240" w:lineRule="atLeast"/>
        <w:jc w:val="both"/>
        <w:rPr>
          <w:rFonts w:ascii="Times New Roman" w:hAnsi="Times New Roman" w:cs="Times New Roman"/>
          <w:sz w:val="24"/>
          <w:szCs w:val="24"/>
        </w:rPr>
      </w:pPr>
      <w:bookmarkStart w:id="6" w:name="dst660"/>
      <w:bookmarkEnd w:id="6"/>
      <w:r w:rsidRPr="005175FC">
        <w:rPr>
          <w:rStyle w:val="blk"/>
          <w:rFonts w:ascii="Times New Roman" w:hAnsi="Times New Roman" w:cs="Times New Roman"/>
          <w:sz w:val="24"/>
          <w:szCs w:val="24"/>
        </w:rPr>
        <w:t>4. Бюджету муниципального района могут быть предоставлены иные межбюджетные трансферты из бюджета  сельского поселения в соответствии с требованиями Бюджетного</w:t>
      </w:r>
      <w:r w:rsidRPr="005175FC">
        <w:rPr>
          <w:rStyle w:val="apple-converted-space"/>
          <w:rFonts w:ascii="Times New Roman" w:hAnsi="Times New Roman" w:cs="Times New Roman"/>
          <w:sz w:val="24"/>
          <w:szCs w:val="24"/>
        </w:rPr>
        <w:t> </w:t>
      </w:r>
      <w:hyperlink r:id="rId15" w:history="1">
        <w:r w:rsidRPr="005175FC">
          <w:rPr>
            <w:rStyle w:val="a4"/>
            <w:rFonts w:ascii="Times New Roman" w:hAnsi="Times New Roman" w:cs="Times New Roman"/>
            <w:color w:val="auto"/>
            <w:sz w:val="24"/>
            <w:szCs w:val="24"/>
            <w:u w:val="none"/>
          </w:rPr>
          <w:t>кодекса</w:t>
        </w:r>
      </w:hyperlink>
      <w:r w:rsidRPr="005175FC">
        <w:rPr>
          <w:rStyle w:val="blk"/>
          <w:rFonts w:ascii="Times New Roman" w:hAnsi="Times New Roman" w:cs="Times New Roman"/>
          <w:sz w:val="24"/>
          <w:szCs w:val="24"/>
        </w:rPr>
        <w:t xml:space="preserve"> Российской Федерации.».</w:t>
      </w:r>
    </w:p>
    <w:p w:rsidR="00D33F66" w:rsidRPr="005175FC" w:rsidRDefault="00D33F66" w:rsidP="005175FC">
      <w:pPr>
        <w:spacing w:after="0" w:line="240" w:lineRule="atLeast"/>
        <w:rPr>
          <w:rFonts w:ascii="Times New Roman" w:eastAsia="Times New Roman" w:hAnsi="Times New Roman" w:cs="Times New Roman"/>
          <w:b/>
          <w:sz w:val="24"/>
          <w:szCs w:val="24"/>
        </w:rPr>
      </w:pPr>
      <w:r w:rsidRPr="005175FC">
        <w:rPr>
          <w:rFonts w:ascii="Times New Roman" w:hAnsi="Times New Roman" w:cs="Times New Roman"/>
          <w:sz w:val="24"/>
          <w:szCs w:val="24"/>
          <w:shd w:val="clear" w:color="auto" w:fill="FFFFFF"/>
        </w:rPr>
        <w:br/>
      </w:r>
    </w:p>
    <w:p w:rsidR="00D33F66" w:rsidRPr="005175FC" w:rsidRDefault="00D33F66" w:rsidP="005175FC">
      <w:pPr>
        <w:spacing w:after="0" w:line="240" w:lineRule="atLeast"/>
        <w:rPr>
          <w:rFonts w:ascii="Times New Roman" w:eastAsia="Times New Roman" w:hAnsi="Times New Roman" w:cs="Times New Roman"/>
          <w:b/>
          <w:sz w:val="24"/>
          <w:szCs w:val="24"/>
        </w:rPr>
      </w:pPr>
    </w:p>
    <w:p w:rsidR="00D33F66" w:rsidRPr="00BB026F" w:rsidRDefault="00D33F66" w:rsidP="00BB026F">
      <w:pPr>
        <w:spacing w:after="0" w:line="240" w:lineRule="atLeast"/>
        <w:rPr>
          <w:rFonts w:ascii="Times New Roman" w:eastAsia="Times New Roman" w:hAnsi="Times New Roman" w:cs="Times New Roman"/>
          <w:b/>
          <w:color w:val="FF0000"/>
          <w:sz w:val="24"/>
          <w:szCs w:val="24"/>
        </w:rPr>
      </w:pPr>
    </w:p>
    <w:p w:rsidR="00D33F66" w:rsidRPr="00BB026F" w:rsidRDefault="00D33F66" w:rsidP="00BB026F">
      <w:pPr>
        <w:spacing w:after="0" w:line="240" w:lineRule="atLeast"/>
        <w:rPr>
          <w:rFonts w:ascii="Times New Roman" w:eastAsia="Times New Roman" w:hAnsi="Times New Roman" w:cs="Times New Roman"/>
          <w:b/>
          <w:sz w:val="24"/>
          <w:szCs w:val="24"/>
        </w:rPr>
      </w:pPr>
    </w:p>
    <w:p w:rsidR="00D33F66" w:rsidRPr="00BB026F" w:rsidRDefault="00D33F66" w:rsidP="00BB026F">
      <w:pPr>
        <w:spacing w:after="0" w:line="240" w:lineRule="atLeast"/>
        <w:rPr>
          <w:rFonts w:ascii="Times New Roman" w:eastAsia="Times New Roman" w:hAnsi="Times New Roman" w:cs="Times New Roman"/>
          <w:b/>
          <w:sz w:val="24"/>
          <w:szCs w:val="24"/>
        </w:rPr>
      </w:pPr>
    </w:p>
    <w:p w:rsidR="00A33FE6" w:rsidRPr="00BB026F" w:rsidRDefault="00A33FE6" w:rsidP="00BB026F">
      <w:pPr>
        <w:spacing w:after="0" w:line="240" w:lineRule="atLeast"/>
        <w:jc w:val="center"/>
        <w:rPr>
          <w:rFonts w:ascii="Times New Roman" w:eastAsia="Times New Roman" w:hAnsi="Times New Roman" w:cs="Times New Roman"/>
          <w:sz w:val="24"/>
          <w:szCs w:val="24"/>
        </w:rPr>
      </w:pPr>
    </w:p>
    <w:p w:rsidR="00BB026F" w:rsidRPr="00BB026F" w:rsidRDefault="00BB026F" w:rsidP="00BB026F">
      <w:pPr>
        <w:spacing w:after="0" w:line="240" w:lineRule="atLeast"/>
        <w:jc w:val="center"/>
        <w:rPr>
          <w:rFonts w:ascii="Times New Roman" w:hAnsi="Times New Roman" w:cs="Times New Roman"/>
          <w:b/>
          <w:sz w:val="24"/>
          <w:szCs w:val="24"/>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A33FE6" w:rsidRDefault="00A33FE6" w:rsidP="005175FC">
      <w:pPr>
        <w:spacing w:after="0" w:line="240" w:lineRule="atLeast"/>
        <w:rPr>
          <w:rFonts w:ascii="Times New Roman" w:hAnsi="Times New Roman" w:cs="Times New Roman"/>
          <w:b/>
          <w:sz w:val="16"/>
          <w:szCs w:val="16"/>
        </w:rPr>
      </w:pPr>
    </w:p>
    <w:p w:rsidR="005175FC" w:rsidRDefault="005175FC" w:rsidP="005175FC">
      <w:pPr>
        <w:spacing w:after="0" w:line="240" w:lineRule="atLeast"/>
        <w:rPr>
          <w:rFonts w:ascii="Times New Roman" w:hAnsi="Times New Roman" w:cs="Times New Roman"/>
          <w:b/>
          <w:sz w:val="16"/>
          <w:szCs w:val="16"/>
        </w:rPr>
      </w:pPr>
    </w:p>
    <w:p w:rsidR="00A33FE6" w:rsidRDefault="00A33FE6" w:rsidP="00A33FE6">
      <w:pPr>
        <w:spacing w:after="0" w:line="240" w:lineRule="atLeast"/>
        <w:jc w:val="center"/>
        <w:rPr>
          <w:rFonts w:ascii="Times New Roman" w:hAnsi="Times New Roman" w:cs="Times New Roman"/>
          <w:b/>
          <w:sz w:val="16"/>
          <w:szCs w:val="16"/>
        </w:rPr>
      </w:pPr>
    </w:p>
    <w:p w:rsidR="005175FC" w:rsidRDefault="005175FC">
      <w:pPr>
        <w:rPr>
          <w:rFonts w:ascii="Times New Roman" w:hAnsi="Times New Roman" w:cs="Times New Roman"/>
          <w:b/>
          <w:sz w:val="16"/>
          <w:szCs w:val="16"/>
        </w:rPr>
      </w:pPr>
    </w:p>
    <w:p w:rsidR="006316CE" w:rsidRPr="005175FC" w:rsidRDefault="006316CE">
      <w:pPr>
        <w:rPr>
          <w:color w:val="C00000"/>
        </w:rPr>
      </w:pPr>
    </w:p>
    <w:sectPr w:rsidR="006316CE" w:rsidRPr="005175FC" w:rsidSect="009B0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7CC6"/>
    <w:multiLevelType w:val="hybridMultilevel"/>
    <w:tmpl w:val="A446B5E4"/>
    <w:lvl w:ilvl="0" w:tplc="E700AEF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E12AA"/>
    <w:multiLevelType w:val="hybridMultilevel"/>
    <w:tmpl w:val="5660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C31AE"/>
    <w:multiLevelType w:val="hybridMultilevel"/>
    <w:tmpl w:val="732A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A050E"/>
    <w:multiLevelType w:val="hybridMultilevel"/>
    <w:tmpl w:val="26200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D74C2F"/>
    <w:multiLevelType w:val="hybridMultilevel"/>
    <w:tmpl w:val="5950C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C16254"/>
    <w:multiLevelType w:val="hybridMultilevel"/>
    <w:tmpl w:val="82A2E76C"/>
    <w:lvl w:ilvl="0" w:tplc="25823660">
      <w:start w:val="2"/>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EDB1255"/>
    <w:multiLevelType w:val="hybridMultilevel"/>
    <w:tmpl w:val="052CAB34"/>
    <w:lvl w:ilvl="0" w:tplc="7CC2AB7A">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6F833C81"/>
    <w:multiLevelType w:val="hybridMultilevel"/>
    <w:tmpl w:val="794E0DB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33FE6"/>
    <w:rsid w:val="00107CFB"/>
    <w:rsid w:val="00202E64"/>
    <w:rsid w:val="0023593C"/>
    <w:rsid w:val="0023757C"/>
    <w:rsid w:val="002A0A48"/>
    <w:rsid w:val="002C6ECE"/>
    <w:rsid w:val="003876AC"/>
    <w:rsid w:val="00393F89"/>
    <w:rsid w:val="003A3EAC"/>
    <w:rsid w:val="004A4270"/>
    <w:rsid w:val="004E2F58"/>
    <w:rsid w:val="004F3A19"/>
    <w:rsid w:val="005175FC"/>
    <w:rsid w:val="005C420B"/>
    <w:rsid w:val="005C60EE"/>
    <w:rsid w:val="005E0504"/>
    <w:rsid w:val="005F0133"/>
    <w:rsid w:val="00616731"/>
    <w:rsid w:val="006316CE"/>
    <w:rsid w:val="00655231"/>
    <w:rsid w:val="0067673B"/>
    <w:rsid w:val="007D1941"/>
    <w:rsid w:val="008E2269"/>
    <w:rsid w:val="00915D3E"/>
    <w:rsid w:val="009A10B3"/>
    <w:rsid w:val="009B0BB2"/>
    <w:rsid w:val="009C36F1"/>
    <w:rsid w:val="009F049D"/>
    <w:rsid w:val="009F2E76"/>
    <w:rsid w:val="00A14E1D"/>
    <w:rsid w:val="00A33FE6"/>
    <w:rsid w:val="00B12051"/>
    <w:rsid w:val="00B669B4"/>
    <w:rsid w:val="00B954A0"/>
    <w:rsid w:val="00BB026F"/>
    <w:rsid w:val="00C13709"/>
    <w:rsid w:val="00C14527"/>
    <w:rsid w:val="00C80486"/>
    <w:rsid w:val="00C974F4"/>
    <w:rsid w:val="00CF15A0"/>
    <w:rsid w:val="00D302EA"/>
    <w:rsid w:val="00D33F66"/>
    <w:rsid w:val="00D500E7"/>
    <w:rsid w:val="00E36EFB"/>
    <w:rsid w:val="00E42AD3"/>
    <w:rsid w:val="00E5185E"/>
    <w:rsid w:val="00E8390B"/>
    <w:rsid w:val="00ED2D7D"/>
    <w:rsid w:val="00FB570E"/>
    <w:rsid w:val="00FE0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B2"/>
  </w:style>
  <w:style w:type="paragraph" w:styleId="1">
    <w:name w:val="heading 1"/>
    <w:basedOn w:val="a"/>
    <w:link w:val="10"/>
    <w:uiPriority w:val="9"/>
    <w:qFormat/>
    <w:rsid w:val="00D33F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E6"/>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67673B"/>
  </w:style>
  <w:style w:type="character" w:customStyle="1" w:styleId="apple-converted-space">
    <w:name w:val="apple-converted-space"/>
    <w:basedOn w:val="a0"/>
    <w:rsid w:val="0067673B"/>
  </w:style>
  <w:style w:type="character" w:styleId="a4">
    <w:name w:val="Hyperlink"/>
    <w:basedOn w:val="a0"/>
    <w:uiPriority w:val="99"/>
    <w:semiHidden/>
    <w:unhideWhenUsed/>
    <w:rsid w:val="0067673B"/>
    <w:rPr>
      <w:color w:val="0000FF"/>
      <w:u w:val="single"/>
    </w:rPr>
  </w:style>
  <w:style w:type="character" w:customStyle="1" w:styleId="10">
    <w:name w:val="Заголовок 1 Знак"/>
    <w:basedOn w:val="a0"/>
    <w:link w:val="1"/>
    <w:uiPriority w:val="9"/>
    <w:rsid w:val="00D33F6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643313">
      <w:bodyDiv w:val="1"/>
      <w:marLeft w:val="0"/>
      <w:marRight w:val="0"/>
      <w:marTop w:val="0"/>
      <w:marBottom w:val="0"/>
      <w:divBdr>
        <w:top w:val="none" w:sz="0" w:space="0" w:color="auto"/>
        <w:left w:val="none" w:sz="0" w:space="0" w:color="auto"/>
        <w:bottom w:val="none" w:sz="0" w:space="0" w:color="auto"/>
        <w:right w:val="none" w:sz="0" w:space="0" w:color="auto"/>
      </w:divBdr>
      <w:divsChild>
        <w:div w:id="1045249870">
          <w:marLeft w:val="0"/>
          <w:marRight w:val="0"/>
          <w:marTop w:val="120"/>
          <w:marBottom w:val="0"/>
          <w:divBdr>
            <w:top w:val="none" w:sz="0" w:space="0" w:color="auto"/>
            <w:left w:val="none" w:sz="0" w:space="0" w:color="auto"/>
            <w:bottom w:val="none" w:sz="0" w:space="0" w:color="auto"/>
            <w:right w:val="none" w:sz="0" w:space="0" w:color="auto"/>
          </w:divBdr>
        </w:div>
        <w:div w:id="673799192">
          <w:marLeft w:val="0"/>
          <w:marRight w:val="0"/>
          <w:marTop w:val="120"/>
          <w:marBottom w:val="0"/>
          <w:divBdr>
            <w:top w:val="none" w:sz="0" w:space="0" w:color="auto"/>
            <w:left w:val="none" w:sz="0" w:space="0" w:color="auto"/>
            <w:bottom w:val="none" w:sz="0" w:space="0" w:color="auto"/>
            <w:right w:val="none" w:sz="0" w:space="0" w:color="auto"/>
          </w:divBdr>
        </w:div>
        <w:div w:id="898439191">
          <w:marLeft w:val="0"/>
          <w:marRight w:val="0"/>
          <w:marTop w:val="120"/>
          <w:marBottom w:val="0"/>
          <w:divBdr>
            <w:top w:val="none" w:sz="0" w:space="0" w:color="auto"/>
            <w:left w:val="none" w:sz="0" w:space="0" w:color="auto"/>
            <w:bottom w:val="none" w:sz="0" w:space="0" w:color="auto"/>
            <w:right w:val="none" w:sz="0" w:space="0" w:color="auto"/>
          </w:divBdr>
        </w:div>
        <w:div w:id="927271798">
          <w:marLeft w:val="0"/>
          <w:marRight w:val="0"/>
          <w:marTop w:val="120"/>
          <w:marBottom w:val="0"/>
          <w:divBdr>
            <w:top w:val="none" w:sz="0" w:space="0" w:color="auto"/>
            <w:left w:val="none" w:sz="0" w:space="0" w:color="auto"/>
            <w:bottom w:val="none" w:sz="0" w:space="0" w:color="auto"/>
            <w:right w:val="none" w:sz="0" w:space="0" w:color="auto"/>
          </w:divBdr>
        </w:div>
        <w:div w:id="1062289089">
          <w:marLeft w:val="0"/>
          <w:marRight w:val="0"/>
          <w:marTop w:val="120"/>
          <w:marBottom w:val="0"/>
          <w:divBdr>
            <w:top w:val="none" w:sz="0" w:space="0" w:color="auto"/>
            <w:left w:val="none" w:sz="0" w:space="0" w:color="auto"/>
            <w:bottom w:val="none" w:sz="0" w:space="0" w:color="auto"/>
            <w:right w:val="none" w:sz="0" w:space="0" w:color="auto"/>
          </w:divBdr>
        </w:div>
      </w:divsChild>
    </w:div>
    <w:div w:id="131683013">
      <w:bodyDiv w:val="1"/>
      <w:marLeft w:val="0"/>
      <w:marRight w:val="0"/>
      <w:marTop w:val="0"/>
      <w:marBottom w:val="0"/>
      <w:divBdr>
        <w:top w:val="none" w:sz="0" w:space="0" w:color="auto"/>
        <w:left w:val="none" w:sz="0" w:space="0" w:color="auto"/>
        <w:bottom w:val="none" w:sz="0" w:space="0" w:color="auto"/>
        <w:right w:val="none" w:sz="0" w:space="0" w:color="auto"/>
      </w:divBdr>
      <w:divsChild>
        <w:div w:id="1503738757">
          <w:marLeft w:val="0"/>
          <w:marRight w:val="0"/>
          <w:marTop w:val="120"/>
          <w:marBottom w:val="0"/>
          <w:divBdr>
            <w:top w:val="none" w:sz="0" w:space="0" w:color="auto"/>
            <w:left w:val="none" w:sz="0" w:space="0" w:color="auto"/>
            <w:bottom w:val="none" w:sz="0" w:space="0" w:color="auto"/>
            <w:right w:val="none" w:sz="0" w:space="0" w:color="auto"/>
          </w:divBdr>
        </w:div>
      </w:divsChild>
    </w:div>
    <w:div w:id="189874558">
      <w:bodyDiv w:val="1"/>
      <w:marLeft w:val="0"/>
      <w:marRight w:val="0"/>
      <w:marTop w:val="0"/>
      <w:marBottom w:val="0"/>
      <w:divBdr>
        <w:top w:val="none" w:sz="0" w:space="0" w:color="auto"/>
        <w:left w:val="none" w:sz="0" w:space="0" w:color="auto"/>
        <w:bottom w:val="none" w:sz="0" w:space="0" w:color="auto"/>
        <w:right w:val="none" w:sz="0" w:space="0" w:color="auto"/>
      </w:divBdr>
    </w:div>
    <w:div w:id="682124802">
      <w:bodyDiv w:val="1"/>
      <w:marLeft w:val="0"/>
      <w:marRight w:val="0"/>
      <w:marTop w:val="0"/>
      <w:marBottom w:val="0"/>
      <w:divBdr>
        <w:top w:val="none" w:sz="0" w:space="0" w:color="auto"/>
        <w:left w:val="none" w:sz="0" w:space="0" w:color="auto"/>
        <w:bottom w:val="none" w:sz="0" w:space="0" w:color="auto"/>
        <w:right w:val="none" w:sz="0" w:space="0" w:color="auto"/>
      </w:divBdr>
    </w:div>
    <w:div w:id="958268587">
      <w:bodyDiv w:val="1"/>
      <w:marLeft w:val="0"/>
      <w:marRight w:val="0"/>
      <w:marTop w:val="0"/>
      <w:marBottom w:val="0"/>
      <w:divBdr>
        <w:top w:val="none" w:sz="0" w:space="0" w:color="auto"/>
        <w:left w:val="none" w:sz="0" w:space="0" w:color="auto"/>
        <w:bottom w:val="none" w:sz="0" w:space="0" w:color="auto"/>
        <w:right w:val="none" w:sz="0" w:space="0" w:color="auto"/>
      </w:divBdr>
      <w:divsChild>
        <w:div w:id="137698077">
          <w:marLeft w:val="0"/>
          <w:marRight w:val="0"/>
          <w:marTop w:val="120"/>
          <w:marBottom w:val="0"/>
          <w:divBdr>
            <w:top w:val="none" w:sz="0" w:space="0" w:color="auto"/>
            <w:left w:val="none" w:sz="0" w:space="0" w:color="auto"/>
            <w:bottom w:val="none" w:sz="0" w:space="0" w:color="auto"/>
            <w:right w:val="none" w:sz="0" w:space="0" w:color="auto"/>
          </w:divBdr>
        </w:div>
      </w:divsChild>
    </w:div>
    <w:div w:id="1452749087">
      <w:bodyDiv w:val="1"/>
      <w:marLeft w:val="0"/>
      <w:marRight w:val="0"/>
      <w:marTop w:val="0"/>
      <w:marBottom w:val="0"/>
      <w:divBdr>
        <w:top w:val="none" w:sz="0" w:space="0" w:color="auto"/>
        <w:left w:val="none" w:sz="0" w:space="0" w:color="auto"/>
        <w:bottom w:val="none" w:sz="0" w:space="0" w:color="auto"/>
        <w:right w:val="none" w:sz="0" w:space="0" w:color="auto"/>
      </w:divBdr>
      <w:divsChild>
        <w:div w:id="56708911">
          <w:marLeft w:val="0"/>
          <w:marRight w:val="0"/>
          <w:marTop w:val="120"/>
          <w:marBottom w:val="0"/>
          <w:divBdr>
            <w:top w:val="none" w:sz="0" w:space="0" w:color="auto"/>
            <w:left w:val="none" w:sz="0" w:space="0" w:color="auto"/>
            <w:bottom w:val="none" w:sz="0" w:space="0" w:color="auto"/>
            <w:right w:val="none" w:sz="0" w:space="0" w:color="auto"/>
          </w:divBdr>
        </w:div>
        <w:div w:id="1366560554">
          <w:marLeft w:val="0"/>
          <w:marRight w:val="0"/>
          <w:marTop w:val="120"/>
          <w:marBottom w:val="0"/>
          <w:divBdr>
            <w:top w:val="none" w:sz="0" w:space="0" w:color="auto"/>
            <w:left w:val="none" w:sz="0" w:space="0" w:color="auto"/>
            <w:bottom w:val="none" w:sz="0" w:space="0" w:color="auto"/>
            <w:right w:val="none" w:sz="0" w:space="0" w:color="auto"/>
          </w:divBdr>
        </w:div>
      </w:divsChild>
    </w:div>
    <w:div w:id="2061321954">
      <w:bodyDiv w:val="1"/>
      <w:marLeft w:val="0"/>
      <w:marRight w:val="0"/>
      <w:marTop w:val="0"/>
      <w:marBottom w:val="0"/>
      <w:divBdr>
        <w:top w:val="none" w:sz="0" w:space="0" w:color="auto"/>
        <w:left w:val="none" w:sz="0" w:space="0" w:color="auto"/>
        <w:bottom w:val="none" w:sz="0" w:space="0" w:color="auto"/>
        <w:right w:val="none" w:sz="0" w:space="0" w:color="auto"/>
      </w:divBdr>
      <w:divsChild>
        <w:div w:id="174464581">
          <w:marLeft w:val="0"/>
          <w:marRight w:val="0"/>
          <w:marTop w:val="120"/>
          <w:marBottom w:val="0"/>
          <w:divBdr>
            <w:top w:val="none" w:sz="0" w:space="0" w:color="auto"/>
            <w:left w:val="none" w:sz="0" w:space="0" w:color="auto"/>
            <w:bottom w:val="none" w:sz="0" w:space="0" w:color="auto"/>
            <w:right w:val="none" w:sz="0" w:space="0" w:color="auto"/>
          </w:divBdr>
        </w:div>
        <w:div w:id="1608846397">
          <w:marLeft w:val="0"/>
          <w:marRight w:val="0"/>
          <w:marTop w:val="120"/>
          <w:marBottom w:val="0"/>
          <w:divBdr>
            <w:top w:val="none" w:sz="0" w:space="0" w:color="auto"/>
            <w:left w:val="none" w:sz="0" w:space="0" w:color="auto"/>
            <w:bottom w:val="none" w:sz="0" w:space="0" w:color="auto"/>
            <w:right w:val="none" w:sz="0" w:space="0" w:color="auto"/>
          </w:divBdr>
        </w:div>
        <w:div w:id="441461334">
          <w:marLeft w:val="0"/>
          <w:marRight w:val="0"/>
          <w:marTop w:val="120"/>
          <w:marBottom w:val="0"/>
          <w:divBdr>
            <w:top w:val="none" w:sz="0" w:space="0" w:color="auto"/>
            <w:left w:val="none" w:sz="0" w:space="0" w:color="auto"/>
            <w:bottom w:val="none" w:sz="0" w:space="0" w:color="auto"/>
            <w:right w:val="none" w:sz="0" w:space="0" w:color="auto"/>
          </w:divBdr>
        </w:div>
        <w:div w:id="1089617792">
          <w:marLeft w:val="0"/>
          <w:marRight w:val="0"/>
          <w:marTop w:val="120"/>
          <w:marBottom w:val="0"/>
          <w:divBdr>
            <w:top w:val="none" w:sz="0" w:space="0" w:color="auto"/>
            <w:left w:val="none" w:sz="0" w:space="0" w:color="auto"/>
            <w:bottom w:val="none" w:sz="0" w:space="0" w:color="auto"/>
            <w:right w:val="none" w:sz="0" w:space="0" w:color="auto"/>
          </w:divBdr>
        </w:div>
        <w:div w:id="446849403">
          <w:marLeft w:val="0"/>
          <w:marRight w:val="0"/>
          <w:marTop w:val="120"/>
          <w:marBottom w:val="0"/>
          <w:divBdr>
            <w:top w:val="none" w:sz="0" w:space="0" w:color="auto"/>
            <w:left w:val="none" w:sz="0" w:space="0" w:color="auto"/>
            <w:bottom w:val="none" w:sz="0" w:space="0" w:color="auto"/>
            <w:right w:val="none" w:sz="0" w:space="0" w:color="auto"/>
          </w:divBdr>
        </w:div>
        <w:div w:id="15196637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017/92d969e26a4326c5d02fa79b8f9cf4994ee5633b/" TargetMode="External"/><Relationship Id="rId13" Type="http://schemas.openxmlformats.org/officeDocument/2006/relationships/hyperlink" Target="http://www.consultant.ru/document/cons_doc_LAW_19702/" TargetMode="External"/><Relationship Id="rId3" Type="http://schemas.openxmlformats.org/officeDocument/2006/relationships/settings" Target="settings.xml"/><Relationship Id="rId7" Type="http://schemas.openxmlformats.org/officeDocument/2006/relationships/hyperlink" Target="http://www.consultant.ru/document/cons_doc_LAW_51040/cdec16ec747f11f3a7a39c7303d03373e0ef91c4/" TargetMode="External"/><Relationship Id="rId12" Type="http://schemas.openxmlformats.org/officeDocument/2006/relationships/hyperlink" Target="http://www.consultant.ru/document/cons_doc_LAW_197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51040/" TargetMode="External"/><Relationship Id="rId11" Type="http://schemas.openxmlformats.org/officeDocument/2006/relationships/hyperlink" Target="http://www.consultant.ru/document/cons_doc_LAW_44571/8e7789f2a509dd82c4c382a19fb179e6162a2a41/" TargetMode="External"/><Relationship Id="rId5" Type="http://schemas.openxmlformats.org/officeDocument/2006/relationships/hyperlink" Target="http://www.consultant.ru/document/cons_doc_LAW_51040/570afc6feff03328459242886307d6aebe1ccb6b/" TargetMode="External"/><Relationship Id="rId15" Type="http://schemas.openxmlformats.org/officeDocument/2006/relationships/hyperlink" Target="http://www.consultant.ru/document/cons_doc_LAW_19702/" TargetMode="External"/><Relationship Id="rId10" Type="http://schemas.openxmlformats.org/officeDocument/2006/relationships/hyperlink" Target="http://www.consultant.ru/document/cons_doc_LAW_734/5397ee993e9db0211582229938c491c70fd5c6e5/" TargetMode="External"/><Relationship Id="rId4" Type="http://schemas.openxmlformats.org/officeDocument/2006/relationships/webSettings" Target="webSettings.xml"/><Relationship Id="rId9" Type="http://schemas.openxmlformats.org/officeDocument/2006/relationships/hyperlink" Target="http://www.consultant.ru/document/cons_doc_LAW_66530/c590ce80148b93b54cb7d352b3891fe58012dd6e/" TargetMode="External"/><Relationship Id="rId14" Type="http://schemas.openxmlformats.org/officeDocument/2006/relationships/hyperlink" Target="http://www.consultant.ru/document/cons_doc_LAW_19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23</cp:revision>
  <cp:lastPrinted>2015-09-17T04:19:00Z</cp:lastPrinted>
  <dcterms:created xsi:type="dcterms:W3CDTF">2015-08-11T02:59:00Z</dcterms:created>
  <dcterms:modified xsi:type="dcterms:W3CDTF">2015-09-30T09:38:00Z</dcterms:modified>
</cp:coreProperties>
</file>